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DVD播放设备项目招商引资融资方案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85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_Toc12850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08" w:history="1">
        <w:r>
          <w:rPr>
            <w:rFonts w:ascii="仿宋" w:eastAsia="仿宋" w:hAnsi="仿宋" w:cs="仿宋" w:hint="eastAsia"/>
            <w:lang w:eastAsia="zh-CN"/>
          </w:rPr>
          <w:t>一、建设规模</w:t>
        </w:r>
        <w:r>
          <w:tab/>
        </w:r>
        <w:r>
          <w:fldChar w:fldCharType="begin"/>
        </w:r>
        <w:r>
          <w:instrText xml:space="preserve"> PAGEREF _Toc14608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_Toc8616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_Toc26485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23" w:history="1">
        <w:r>
          <w:rPr>
            <w:rFonts w:ascii="仿宋" w:eastAsia="仿宋" w:hAnsi="仿宋" w:cs="仿宋" w:hint="eastAsia"/>
            <w:lang w:eastAsia="zh-CN"/>
          </w:rPr>
          <w:t>二、DVD播放设备项目建设背景</w:t>
        </w:r>
        <w:r>
          <w:tab/>
        </w:r>
        <w:r>
          <w:fldChar w:fldCharType="begin"/>
        </w:r>
        <w:r>
          <w:instrText xml:space="preserve"> PAGEREF _Toc29123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9" w:history="1">
        <w:r>
          <w:rPr>
            <w:rFonts w:ascii="仿宋" w:eastAsia="仿宋" w:hAnsi="仿宋" w:cs="仿宋" w:hint="eastAsia"/>
            <w:lang w:eastAsia="zh-CN"/>
          </w:rPr>
          <w:t>(一)、DVD播放设备项目承办单位背景分析</w:t>
        </w:r>
        <w:r>
          <w:tab/>
        </w:r>
        <w:r>
          <w:fldChar w:fldCharType="begin"/>
        </w:r>
        <w:r>
          <w:instrText xml:space="preserve"> PAGEREF _Toc28779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0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_Toc18860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8" w:history="1">
        <w:r>
          <w:rPr>
            <w:rFonts w:ascii="仿宋" w:eastAsia="仿宋" w:hAnsi="仿宋" w:cs="仿宋" w:hint="eastAsia"/>
            <w:lang w:eastAsia="zh-CN"/>
          </w:rPr>
          <w:t>(三)、DVD播放设备项目建设对区域经济的影响</w:t>
        </w:r>
        <w:r>
          <w:tab/>
        </w:r>
        <w:r>
          <w:fldChar w:fldCharType="begin"/>
        </w:r>
        <w:r>
          <w:instrText xml:space="preserve"> PAGEREF _Toc29808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4" w:history="1">
        <w:r>
          <w:rPr>
            <w:rFonts w:ascii="仿宋" w:eastAsia="仿宋" w:hAnsi="仿宋" w:cs="仿宋" w:hint="eastAsia"/>
            <w:lang w:eastAsia="zh-CN"/>
          </w:rPr>
          <w:t>(四)、DVD播放设备项目必要性分析</w:t>
        </w:r>
        <w:r>
          <w:tab/>
        </w:r>
        <w:r>
          <w:fldChar w:fldCharType="begin"/>
        </w:r>
        <w:r>
          <w:instrText xml:space="preserve"> PAGEREF _Toc28154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27" w:history="1">
        <w:r>
          <w:rPr>
            <w:rFonts w:ascii="仿宋" w:eastAsia="仿宋" w:hAnsi="仿宋" w:cs="仿宋" w:hint="eastAsia"/>
            <w:lang w:eastAsia="zh-CN"/>
          </w:rPr>
          <w:t>三、DVD播放设备项目选址研究</w:t>
        </w:r>
        <w:r>
          <w:tab/>
        </w:r>
        <w:r>
          <w:fldChar w:fldCharType="begin"/>
        </w:r>
        <w:r>
          <w:instrText xml:space="preserve"> PAGEREF _Toc31627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6" w:history="1">
        <w:r>
          <w:rPr>
            <w:rFonts w:ascii="仿宋" w:eastAsia="仿宋" w:hAnsi="仿宋" w:cs="仿宋" w:hint="eastAsia"/>
            <w:lang w:eastAsia="zh-CN"/>
          </w:rPr>
          <w:t>(一)、DVD播放设备项目选址的指导原则</w:t>
        </w:r>
        <w:r>
          <w:tab/>
        </w:r>
        <w:r>
          <w:fldChar w:fldCharType="begin"/>
        </w:r>
        <w:r>
          <w:instrText xml:space="preserve"> PAGEREF _Toc27966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0" w:history="1">
        <w:r>
          <w:rPr>
            <w:rFonts w:ascii="仿宋" w:eastAsia="仿宋" w:hAnsi="仿宋" w:cs="仿宋" w:hint="eastAsia"/>
            <w:lang w:eastAsia="zh-CN"/>
          </w:rPr>
          <w:t>(二)、DVD播放设备项目选址</w:t>
        </w:r>
        <w:r>
          <w:tab/>
        </w:r>
        <w:r>
          <w:fldChar w:fldCharType="begin"/>
        </w:r>
        <w:r>
          <w:instrText xml:space="preserve"> PAGEREF _Toc28190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0" w:history="1">
        <w:r>
          <w:rPr>
            <w:rFonts w:ascii="仿宋" w:eastAsia="仿宋" w:hAnsi="仿宋" w:cs="仿宋" w:hint="eastAsia"/>
            <w:lang w:eastAsia="zh-CN"/>
          </w:rPr>
          <w:t>(三)、建设环境与条件分析</w:t>
        </w:r>
        <w:r>
          <w:tab/>
        </w:r>
        <w:r>
          <w:fldChar w:fldCharType="begin"/>
        </w:r>
        <w:r>
          <w:instrText xml:space="preserve"> PAGEREF _Toc14850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5" w:history="1">
        <w:r>
          <w:rPr>
            <w:rFonts w:ascii="仿宋" w:eastAsia="仿宋" w:hAnsi="仿宋" w:cs="仿宋" w:hint="eastAsia"/>
            <w:lang w:eastAsia="zh-CN"/>
          </w:rPr>
          <w:t>(四)、土地使用控制标准</w:t>
        </w:r>
        <w:r>
          <w:tab/>
        </w:r>
        <w:r>
          <w:fldChar w:fldCharType="begin"/>
        </w:r>
        <w:r>
          <w:instrText xml:space="preserve"> PAGEREF _Toc14715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3" w:history="1">
        <w:r>
          <w:rPr>
            <w:rFonts w:ascii="仿宋" w:eastAsia="仿宋" w:hAnsi="仿宋" w:cs="仿宋" w:hint="eastAsia"/>
            <w:lang w:eastAsia="zh-CN"/>
          </w:rPr>
          <w:t>(五)、土地利用的总体需求</w:t>
        </w:r>
        <w:r>
          <w:tab/>
        </w:r>
        <w:r>
          <w:fldChar w:fldCharType="begin"/>
        </w:r>
        <w:r>
          <w:instrText xml:space="preserve"> PAGEREF _Toc26003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5" w:history="1">
        <w:r>
          <w:rPr>
            <w:rFonts w:ascii="仿宋" w:eastAsia="仿宋" w:hAnsi="仿宋" w:cs="仿宋" w:hint="eastAsia"/>
            <w:lang w:eastAsia="zh-CN"/>
          </w:rPr>
          <w:t>(六)、用地效率提升策略</w:t>
        </w:r>
        <w:r>
          <w:tab/>
        </w:r>
        <w:r>
          <w:fldChar w:fldCharType="begin"/>
        </w:r>
        <w:r>
          <w:instrText xml:space="preserve"> PAGEREF _Toc9715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" w:history="1">
        <w:r>
          <w:rPr>
            <w:rFonts w:ascii="仿宋" w:eastAsia="仿宋" w:hAnsi="仿宋" w:cs="仿宋" w:hint="eastAsia"/>
            <w:lang w:eastAsia="zh-CN"/>
          </w:rPr>
          <w:t>(七)、总体布局与规划方案</w:t>
        </w:r>
        <w:r>
          <w:tab/>
        </w:r>
        <w:r>
          <w:fldChar w:fldCharType="begin"/>
        </w:r>
        <w:r>
          <w:instrText xml:space="preserve"> PAGEREF _Toc2640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3" w:history="1">
        <w:r>
          <w:rPr>
            <w:rFonts w:ascii="仿宋" w:eastAsia="仿宋" w:hAnsi="仿宋" w:cs="仿宋" w:hint="eastAsia"/>
            <w:lang w:eastAsia="zh-CN"/>
          </w:rPr>
          <w:t>(八)、物流与运输系统设计</w:t>
        </w:r>
        <w:r>
          <w:tab/>
        </w:r>
        <w:r>
          <w:fldChar w:fldCharType="begin"/>
        </w:r>
        <w:r>
          <w:instrText xml:space="preserve"> PAGEREF _Toc21103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0" w:history="1">
        <w:r>
          <w:rPr>
            <w:rFonts w:ascii="仿宋" w:eastAsia="仿宋" w:hAnsi="仿宋" w:cs="仿宋" w:hint="eastAsia"/>
            <w:lang w:eastAsia="zh-CN"/>
          </w:rPr>
          <w:t>(九)、选址方案的综合评估</w:t>
        </w:r>
        <w:r>
          <w:tab/>
        </w:r>
        <w:r>
          <w:fldChar w:fldCharType="begin"/>
        </w:r>
        <w:r>
          <w:instrText xml:space="preserve"> PAGEREF _Toc10590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18" w:history="1">
        <w:r>
          <w:rPr>
            <w:rFonts w:ascii="仿宋" w:eastAsia="仿宋" w:hAnsi="仿宋" w:cs="仿宋" w:hint="eastAsia"/>
            <w:lang w:eastAsia="zh-CN"/>
          </w:rPr>
          <w:t>四、经济效益分析</w:t>
        </w:r>
        <w:r>
          <w:tab/>
        </w:r>
        <w:r>
          <w:fldChar w:fldCharType="begin"/>
        </w:r>
        <w:r>
          <w:instrText xml:space="preserve"> PAGEREF _Toc10718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8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_Toc7908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_Toc2295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6" w:history="1">
        <w:r>
          <w:rPr>
            <w:rFonts w:ascii="仿宋" w:eastAsia="仿宋" w:hAnsi="仿宋" w:cs="仿宋" w:hint="eastAsia"/>
            <w:lang w:eastAsia="zh-CN"/>
          </w:rPr>
          <w:t>(三)、DVD播放设备项目盈利能力分析</w:t>
        </w:r>
        <w:r>
          <w:tab/>
        </w:r>
        <w:r>
          <w:fldChar w:fldCharType="begin"/>
        </w:r>
        <w:r>
          <w:instrText xml:space="preserve"> PAGEREF _Toc10556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9" w:history="1">
        <w:r>
          <w:rPr>
            <w:rFonts w:ascii="仿宋" w:eastAsia="仿宋" w:hAnsi="仿宋" w:cs="仿宋" w:hint="eastAsia"/>
            <w:lang w:eastAsia="zh-CN"/>
          </w:rPr>
          <w:t>五、工艺原则</w:t>
        </w:r>
        <w:r>
          <w:tab/>
        </w:r>
        <w:r>
          <w:fldChar w:fldCharType="begin"/>
        </w:r>
        <w:r>
          <w:instrText xml:space="preserve"> PAGEREF _Toc16159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7" w:history="1">
        <w:r>
          <w:rPr>
            <w:rFonts w:ascii="仿宋" w:eastAsia="仿宋" w:hAnsi="仿宋" w:cs="仿宋" w:hint="eastAsia"/>
            <w:lang w:eastAsia="zh-CN"/>
          </w:rPr>
          <w:t>(一)、DVD播放设备项目建设期的原材料及辅助材料供应概述</w:t>
        </w:r>
        <w:r>
          <w:tab/>
        </w:r>
        <w:r>
          <w:fldChar w:fldCharType="begin"/>
        </w:r>
        <w:r>
          <w:instrText xml:space="preserve"> PAGEREF _Toc8907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8" w:history="1">
        <w:r>
          <w:rPr>
            <w:rFonts w:ascii="仿宋" w:eastAsia="仿宋" w:hAnsi="仿宋" w:cs="仿宋" w:hint="eastAsia"/>
            <w:lang w:eastAsia="zh-CN"/>
          </w:rPr>
          <w:t>(二)、DVD播放设备项目运营期原辅材料采购及管理</w:t>
        </w:r>
        <w:r>
          <w:tab/>
        </w:r>
        <w:r>
          <w:fldChar w:fldCharType="begin"/>
        </w:r>
        <w:r>
          <w:instrText xml:space="preserve"> PAGEREF _Toc11128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0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_Toc19280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5" w:history="1">
        <w:r>
          <w:rPr>
            <w:rFonts w:ascii="仿宋" w:eastAsia="仿宋" w:hAnsi="仿宋" w:cs="仿宋" w:hint="eastAsia"/>
            <w:lang w:eastAsia="zh-CN"/>
          </w:rPr>
          <w:t>(四)、DVD播放设备项目工艺技术设计方案</w:t>
        </w:r>
        <w:r>
          <w:tab/>
        </w:r>
        <w:r>
          <w:fldChar w:fldCharType="begin"/>
        </w:r>
        <w:r>
          <w:instrText xml:space="preserve"> PAGEREF _Toc32605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9" w:history="1">
        <w:r>
          <w:rPr>
            <w:rFonts w:ascii="仿宋" w:eastAsia="仿宋" w:hAnsi="仿宋" w:cs="仿宋" w:hint="eastAsia"/>
            <w:lang w:eastAsia="zh-CN"/>
          </w:rPr>
          <w:t>(五)、DVD播放设备项目设备选型及配置方案</w:t>
        </w:r>
        <w:r>
          <w:tab/>
        </w:r>
        <w:r>
          <w:fldChar w:fldCharType="begin"/>
        </w:r>
        <w:r>
          <w:instrText xml:space="preserve"> PAGEREF _Toc9449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13" w:history="1">
        <w:r>
          <w:rPr>
            <w:rFonts w:ascii="仿宋" w:eastAsia="仿宋" w:hAnsi="仿宋" w:cs="仿宋" w:hint="eastAsia"/>
            <w:lang w:eastAsia="zh-CN"/>
          </w:rPr>
          <w:t>六、风险性分析</w:t>
        </w:r>
        <w:r>
          <w:tab/>
        </w:r>
        <w:r>
          <w:fldChar w:fldCharType="begin"/>
        </w:r>
        <w:r>
          <w:instrText xml:space="preserve"> PAGEREF _Toc14813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6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_Toc18986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3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_Toc19443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3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_Toc3573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2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_Toc5002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0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_Toc31470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_Toc2956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7" w:history="1">
        <w:r>
          <w:rPr>
            <w:rFonts w:ascii="仿宋" w:eastAsia="仿宋" w:hAnsi="仿宋" w:cs="仿宋" w:hint="eastAsia"/>
            <w:lang w:eastAsia="zh-CN"/>
          </w:rPr>
          <w:t>(七)、DVD播放设备项目建设风险及控制手段</w:t>
        </w:r>
        <w:r>
          <w:tab/>
        </w:r>
        <w:r>
          <w:fldChar w:fldCharType="begin"/>
        </w:r>
        <w:r>
          <w:instrText xml:space="preserve"> PAGEREF _Toc14277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5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_Toc16785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0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_Toc16050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5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_Toc26095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8" w:history="1">
        <w:r>
          <w:rPr>
            <w:rFonts w:ascii="仿宋" w:eastAsia="仿宋" w:hAnsi="仿宋" w:cs="仿宋" w:hint="eastAsia"/>
            <w:lang w:eastAsia="zh-CN"/>
          </w:rPr>
          <w:t>七、环境影响分析</w:t>
        </w:r>
        <w:r>
          <w:tab/>
        </w:r>
        <w:r>
          <w:fldChar w:fldCharType="begin"/>
        </w:r>
        <w:r>
          <w:instrText xml:space="preserve"> PAGEREF _Toc2508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585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_Toc12585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9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_Toc8999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2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_Toc29212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7" w:history="1">
        <w:r>
          <w:rPr>
            <w:rFonts w:ascii="仿宋" w:eastAsia="仿宋" w:hAnsi="仿宋" w:cs="仿宋" w:hint="eastAsia"/>
            <w:lang w:eastAsia="zh-CN"/>
          </w:rPr>
          <w:t>(四)、DVD播放设备项目建设对区域经济的短期与长期影响</w:t>
        </w:r>
        <w:r>
          <w:tab/>
        </w:r>
        <w:r>
          <w:fldChar w:fldCharType="begin"/>
        </w:r>
        <w:r>
          <w:instrText xml:space="preserve"> PAGEREF _Toc16097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6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_Toc29276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2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_Toc30332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_Toc2711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1" w:history="1">
        <w:r>
          <w:rPr>
            <w:rFonts w:ascii="仿宋" w:eastAsia="仿宋" w:hAnsi="仿宋" w:cs="仿宋" w:hint="eastAsia"/>
            <w:lang w:eastAsia="zh-CN"/>
          </w:rPr>
          <w:t>(八)、DVD播放设备项目建设的经济效益与环境效益权衡分析</w:t>
        </w:r>
        <w:r>
          <w:tab/>
        </w:r>
        <w:r>
          <w:fldChar w:fldCharType="begin"/>
        </w:r>
        <w:r>
          <w:instrText xml:space="preserve"> PAGEREF _Toc14401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3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_Toc20223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19" w:history="1">
        <w:r>
          <w:rPr>
            <w:rFonts w:ascii="仿宋" w:eastAsia="仿宋" w:hAnsi="仿宋" w:cs="仿宋" w:hint="eastAsia"/>
            <w:lang w:eastAsia="zh-CN"/>
          </w:rPr>
          <w:t>八、节能情况分析</w:t>
        </w:r>
        <w:r>
          <w:tab/>
        </w:r>
        <w:r>
          <w:fldChar w:fldCharType="begin"/>
        </w:r>
        <w:r>
          <w:instrText xml:space="preserve"> PAGEREF _Toc21119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4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_Toc15364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_Toc472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3" w:history="1">
        <w:r>
          <w:rPr>
            <w:rFonts w:ascii="仿宋" w:eastAsia="仿宋" w:hAnsi="仿宋" w:cs="仿宋" w:hint="eastAsia"/>
            <w:lang w:eastAsia="zh-CN"/>
          </w:rPr>
          <w:t>(三)、DVD播放设备项目地能源消耗与供应状况</w:t>
        </w:r>
        <w:r>
          <w:tab/>
        </w:r>
        <w:r>
          <w:fldChar w:fldCharType="begin"/>
        </w:r>
        <w:r>
          <w:instrText xml:space="preserve"> PAGEREF _Toc19943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0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_Toc25350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_Toc500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0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_Toc27580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8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_Toc30298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33" w:history="1">
        <w:r>
          <w:rPr>
            <w:rFonts w:ascii="仿宋" w:eastAsia="仿宋" w:hAnsi="仿宋" w:cs="仿宋" w:hint="eastAsia"/>
            <w:lang w:eastAsia="zh-CN"/>
          </w:rPr>
          <w:t>九、DVD播放设备项目招投标方案</w:t>
        </w:r>
        <w:r>
          <w:tab/>
        </w:r>
        <w:r>
          <w:fldChar w:fldCharType="begin"/>
        </w:r>
        <w:r>
          <w:instrText xml:space="preserve"> PAGEREF _Toc27533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9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_Toc17919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3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_Toc23803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4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_Toc26564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2" w:history="1">
        <w:r>
          <w:rPr>
            <w:rFonts w:ascii="仿宋" w:eastAsia="仿宋" w:hAnsi="仿宋" w:cs="仿宋" w:hint="eastAsia"/>
            <w:lang w:eastAsia="zh-CN"/>
          </w:rPr>
          <w:t>(四)、DVD播放设备项目招投标要求</w:t>
        </w:r>
        <w:r>
          <w:tab/>
        </w:r>
        <w:r>
          <w:fldChar w:fldCharType="begin"/>
        </w:r>
        <w:r>
          <w:instrText xml:space="preserve"> PAGEREF _Toc20512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9" w:history="1">
        <w:r>
          <w:rPr>
            <w:rFonts w:ascii="仿宋" w:eastAsia="仿宋" w:hAnsi="仿宋" w:cs="仿宋" w:hint="eastAsia"/>
            <w:lang w:eastAsia="zh-CN"/>
          </w:rPr>
          <w:t>(五)、DVD播放设备项目招标方式和招标程序</w:t>
        </w:r>
        <w:r>
          <w:tab/>
        </w:r>
        <w:r>
          <w:fldChar w:fldCharType="begin"/>
        </w:r>
        <w:r>
          <w:instrText xml:space="preserve"> PAGEREF _Toc21779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2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_Toc17302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71" w:history="1">
        <w:r>
          <w:rPr>
            <w:rFonts w:ascii="仿宋" w:eastAsia="仿宋" w:hAnsi="仿宋" w:cs="仿宋" w:hint="eastAsia"/>
            <w:lang w:eastAsia="zh-CN"/>
          </w:rPr>
          <w:t>十、DVD播放设备项目优势</w:t>
        </w:r>
        <w:r>
          <w:tab/>
        </w:r>
        <w:r>
          <w:fldChar w:fldCharType="begin"/>
        </w:r>
        <w:r>
          <w:instrText xml:space="preserve"> PAGEREF _Toc6571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6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_Toc9596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9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_Toc16139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9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_Toc17869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1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_Toc22501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5" w:history="1">
        <w:r>
          <w:rPr>
            <w:rFonts w:ascii="仿宋" w:eastAsia="仿宋" w:hAnsi="仿宋" w:cs="仿宋" w:hint="eastAsia"/>
            <w:lang w:eastAsia="zh-CN"/>
          </w:rPr>
          <w:t>十一、DVD播放设备项目管理计划</w:t>
        </w:r>
        <w:r>
          <w:tab/>
        </w:r>
        <w:r>
          <w:fldChar w:fldCharType="begin"/>
        </w:r>
        <w:r>
          <w:instrText xml:space="preserve"> PAGEREF _Toc3185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5" w:history="1">
        <w:r>
          <w:rPr>
            <w:rFonts w:ascii="仿宋" w:eastAsia="仿宋" w:hAnsi="仿宋" w:cs="仿宋" w:hint="eastAsia"/>
            <w:lang w:eastAsia="zh-CN"/>
          </w:rPr>
          <w:t>(一)、DVD播放设备项目管理概述</w:t>
        </w:r>
        <w:r>
          <w:tab/>
        </w:r>
        <w:r>
          <w:fldChar w:fldCharType="begin"/>
        </w:r>
        <w:r>
          <w:instrText xml:space="preserve"> PAGEREF _Toc21635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1" w:history="1">
        <w:r>
          <w:rPr>
            <w:rFonts w:ascii="仿宋" w:eastAsia="仿宋" w:hAnsi="仿宋" w:cs="仿宋" w:hint="eastAsia"/>
            <w:lang w:eastAsia="zh-CN"/>
          </w:rPr>
          <w:t>(二)、DVD播放设备项目组织结构</w:t>
        </w:r>
        <w:r>
          <w:tab/>
        </w:r>
        <w:r>
          <w:fldChar w:fldCharType="begin"/>
        </w:r>
        <w:r>
          <w:instrText xml:space="preserve"> PAGEREF _Toc6301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3" w:history="1">
        <w:r>
          <w:rPr>
            <w:rFonts w:ascii="仿宋" w:eastAsia="仿宋" w:hAnsi="仿宋" w:cs="仿宋" w:hint="eastAsia"/>
            <w:lang w:eastAsia="zh-CN"/>
          </w:rPr>
          <w:t>(三)、DVD播放设备项目计划与进度</w:t>
        </w:r>
        <w:r>
          <w:tab/>
        </w:r>
        <w:r>
          <w:fldChar w:fldCharType="begin"/>
        </w:r>
        <w:r>
          <w:instrText xml:space="preserve"> PAGEREF _Toc20233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0" w:history="1">
        <w:r>
          <w:rPr>
            <w:rFonts w:ascii="仿宋" w:eastAsia="仿宋" w:hAnsi="仿宋" w:cs="仿宋" w:hint="eastAsia"/>
            <w:lang w:eastAsia="zh-CN"/>
          </w:rPr>
          <w:t>(四)、DVD播放设备项目质量管理</w:t>
        </w:r>
        <w:r>
          <w:tab/>
        </w:r>
        <w:r>
          <w:fldChar w:fldCharType="begin"/>
        </w:r>
        <w:r>
          <w:instrText xml:space="preserve"> PAGEREF _Toc23690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9" w:history="1">
        <w:r>
          <w:rPr>
            <w:rFonts w:ascii="仿宋" w:eastAsia="仿宋" w:hAnsi="仿宋" w:cs="仿宋" w:hint="eastAsia"/>
            <w:lang w:eastAsia="zh-CN"/>
          </w:rPr>
          <w:t>(五)、DVD播放设备项目风险管理</w:t>
        </w:r>
        <w:r>
          <w:tab/>
        </w:r>
        <w:r>
          <w:fldChar w:fldCharType="begin"/>
        </w:r>
        <w:r>
          <w:instrText xml:space="preserve"> PAGEREF _Toc14059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2" w:history="1">
        <w:r>
          <w:rPr>
            <w:rFonts w:ascii="仿宋" w:eastAsia="仿宋" w:hAnsi="仿宋" w:cs="仿宋" w:hint="eastAsia"/>
            <w:lang w:eastAsia="zh-CN"/>
          </w:rPr>
          <w:t>(六)、DVD播放设备项目成本管理</w:t>
        </w:r>
        <w:r>
          <w:tab/>
        </w:r>
        <w:r>
          <w:fldChar w:fldCharType="begin"/>
        </w:r>
        <w:r>
          <w:instrText xml:space="preserve"> PAGEREF _Toc8072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1" w:history="1">
        <w:r>
          <w:rPr>
            <w:rFonts w:ascii="仿宋" w:eastAsia="仿宋" w:hAnsi="仿宋" w:cs="仿宋" w:hint="eastAsia"/>
            <w:lang w:eastAsia="zh-CN"/>
          </w:rPr>
          <w:t>(七)、DVD播放设备项目人力资源管理</w:t>
        </w:r>
        <w:r>
          <w:tab/>
        </w:r>
        <w:r>
          <w:fldChar w:fldCharType="begin"/>
        </w:r>
        <w:r>
          <w:instrText xml:space="preserve"> PAGEREF _Toc15651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2" w:history="1">
        <w:r>
          <w:rPr>
            <w:rFonts w:ascii="仿宋" w:eastAsia="仿宋" w:hAnsi="仿宋" w:cs="仿宋" w:hint="eastAsia"/>
            <w:lang w:eastAsia="zh-CN"/>
          </w:rPr>
          <w:t>(八)、DVD播放设备项目沟通与合作</w:t>
        </w:r>
        <w:r>
          <w:tab/>
        </w:r>
        <w:r>
          <w:fldChar w:fldCharType="begin"/>
        </w:r>
        <w:r>
          <w:instrText xml:space="preserve"> PAGEREF _Toc25072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85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本文档，介绍项目DVD播放设备的招商引资。项目DVD播放设备是一项具有前瞻性的投资机会，专注于某一特定领域的创新性项目。本文档将展示项目DVD播放设备的市场前景、核心竞争优势以及预计收益，并提供详尽的风险分析和合作条件。请注意，本文档仅供学习交流之用，不可做为商业用途，请慎重对待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608"/>
      <w:r>
        <w:rPr>
          <w:rFonts w:ascii="仿宋" w:eastAsia="仿宋" w:hAnsi="仿宋" w:cs="仿宋" w:hint="eastAsia"/>
          <w:sz w:val="28"/>
          <w:lang w:eastAsia="zh-CN"/>
        </w:rPr>
        <w:t>一、建设规模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616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DVD播放设备项目的核心产品为高品质精胺。鉴于当前的市场环境，预计年产值将达到惊人的XXXX万元。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基于对国内外市场需求的深入预测，我们可以预见，我国DVD播放设备项目产品将主要以国内销售为主，同时积极拓展国际市场。随着我们加大产品宣传力度，降低产品价格，提高产品质量，以及增加产品多样性，我们相信DVD播放设备项目产品将会更受市场欢迎。市场需求的分析表明，国内外市场对DVD播放设备项目产品的需求量将持续逐年增长，因此市场销售前景非常看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DVD播放设备项目承办单位，我们计划在DVD播放设备项目建设地充分利用得天独厚的地理条件来推动DVD播放设备项目的成功。与同行业其他企业相比，我们拥有一系列显著的竞争优势，包括出色的地理位置、低成本的经营条件以及出色的投资回报率。这些因素使我们在行业中具备强大的竞争力，为相关产业的广泛发展创造了广阔前景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485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（一）土地使用规模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的用地范围总面积达到XX平方米，相当于大约XX亩土地。其中，有效用地面积占据XX平方米，符合红线范围的土地折算成XX亩。DVD播放设备项目的总建筑规模达到XX平方米，其中包括主体工程建设占用的XX平方米，总共可容纳的建筑面积为XX平方米。预计用于建筑工程的资金投入将达到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（二）设备采购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本DVD播放设备项目计划购买设备总计XX台（或套），设备采购费用估计将达到XX万元。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DVD播放设备项目总共预算投入XX万元，预计年度的经营收入将达到XX万元。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9123"/>
      <w:r>
        <w:rPr>
          <w:rFonts w:ascii="仿宋" w:eastAsia="仿宋" w:hAnsi="仿宋" w:cs="仿宋" w:hint="eastAsia"/>
          <w:sz w:val="28"/>
          <w:lang w:eastAsia="zh-CN"/>
        </w:rPr>
        <w:t>二、DVD播放设备项目建设背景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8779"/>
      <w:r>
        <w:rPr>
          <w:rFonts w:ascii="仿宋" w:eastAsia="仿宋" w:hAnsi="仿宋" w:cs="仿宋" w:hint="eastAsia"/>
          <w:lang w:eastAsia="zh-CN"/>
        </w:rPr>
        <w:t>(一)、DVD播放设备项目承办单位背景分析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（二）公司简介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是全球领先的产品提供商，专注于不断创新和提供高品质服务以满足客户需求。我们坚守着“客户至上、品质关键、创新引领、共赢合作”的经营理念，将客户需求置于核心地位，采用高端精品战略，提供卓越的服务价值。我们强调“唯才是用，唯德重用”的人才理念，定制完美解决方案，满足高端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一家高新技术企业，我们专注于产品设计与开发，自动化智能化工艺改造，以及产品生产线的设计与开发。通过与国内供应商广泛合作，我们提供全方位的信息化解决方案，致力成为信息化解决方案专业提供商。我们不断加强新产品的研发，优化产品结构以增强市场竞争力，受到广大客户好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积年的经验积累让我们建立了稳定的原料供给和产品销售网络。我们强化企业管理水平，贯彻ISO9000标准，追求以质量求效益的发展之路，以确保企业的发展与产品质量、效益相统一。我们坚守可持续发展的原则，不断进行结构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展望未来，我们将立足先进制造业，提高技术能力，树立品牌，成为产业的领跑者和可信赖的合作伙伴。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8860"/>
      <w:r>
        <w:rPr>
          <w:rFonts w:ascii="仿宋" w:eastAsia="仿宋" w:hAnsi="仿宋" w:cs="仿宋" w:hint="eastAsia"/>
          <w:sz w:val="28"/>
          <w:lang w:eastAsia="zh-CN"/>
        </w:rPr>
        <w:t>(二)、产业政策及发展规划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 产业政策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产业定位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明确定义XXX地区的核心产业领域，包括但不限于制造业、信息技术、绿色能源和服务业。产业定位应基于地区资源、市场需求和竞争优势。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投资激励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制定激励政策，以吸引国内和国际投资者参与核心产业。这可以包括税收减免、贷款支持和研发资金。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 产业发展规划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2.1 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明确制定XXX地区的产业发展目标，包括增加产出、提高生产效率、推动创新和创造就业机会。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2.1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鼓励技术创新和研发，以提高产业竞争力。这可以包括建立研究中心、提供创新资金和鼓励技术合作。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2.2 教育和培训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提供教育和培训计划，以培养技能工人和专业人才，以满足产业的需求。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 可持续发展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环保政策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制定环保政策，以确保产业的可持续性和减少环境影响。这包括减少排放、提倡绿色生产和资源管理。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鼓励企业承担社会责任，包括员工福利、社区支持和公益活动。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 监督和评估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建立监督和评估机制，以跟踪产业政策和规划的实施。这包括：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制定关键绩效指标和评估标准。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定期审查政策和规划的有效性。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收集利益相关者的反馈意见，以不断改进政策和规划。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808"/>
      <w:r>
        <w:rPr>
          <w:rFonts w:ascii="仿宋" w:eastAsia="仿宋" w:hAnsi="仿宋" w:cs="仿宋" w:hint="eastAsia"/>
          <w:sz w:val="28"/>
          <w:lang w:eastAsia="zh-CN"/>
        </w:rPr>
        <w:t>(三)、DVD播放设备项目建设对区域经济的影响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农村产业振兴： DVD播放设备项目建设区域的工业经济发展将直接刺激农、副业的繁荣。随着农产品需求的增加，农民将受益于扩大生产规模，提高产品质量，以满足市场需求。这将有助于推动农村产业振兴，提高农产品的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农业产业链延伸： 工业经济的发展与周边地区的农、副业之间将形成良性互动。农产品的加工、包装和销售将得到促进，从而延长了农业产业链，为农民提供了多样化的销售渠道，从而提高了他们的经济回报。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降低市场风险： 工业DVD播放设备项目的引入可以减轻农民依赖传统农产品销售渠道的风险。由于DVD播放设备项目区域内的需求，农民可以多元化种植和养殖，减少了对单一市场的依赖，从而降低了市场波动对农民的不利影响。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促进农村经济发展： 通过增加农杂产品需求和提供农民更多的销售机会，工业经济的发展将带动周边农村经济的发展。这将有助于提高农民的生活水平，增加他们的收入，推动农村社区的可持续发展。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8154"/>
      <w:r>
        <w:rPr>
          <w:rFonts w:ascii="仿宋" w:eastAsia="仿宋" w:hAnsi="仿宋" w:cs="仿宋" w:hint="eastAsia"/>
          <w:sz w:val="28"/>
          <w:lang w:eastAsia="zh-CN"/>
        </w:rPr>
        <w:t>(四)、DVD播放设备项目必要性分析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一、DVD播放设备项目背景介绍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科技的迅速发展和人们生活水平的提高，DVD播放设备行业在近年来得到了广泛关注和大力支持。DVD播放设备项目是在这样的背景下应运而生的，旨在解决当前DVD播放设备领域中的一些重要问题，提高DVD播放设备行业的整体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二、DVD播放设备项目实施的必要性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满足市场需求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DVD播放设备行业正面临着巨大的市场潜力，消费者对于高质量、高性能的DVD播放设备产品需求日益增长。通过本DVD播放设备项目的实施，可以满足市场对于高品质DVD播放设备产品的需求，推动行业的发展，为企业赢得更多的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提升技术水平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本DVD播放设备项目将采用先进的DVD播放设备技术和设备，通过技术升级和创新，提升企业技术研发能力和生产效率。这将有助于企业在激烈的市场竞争中保持领先地位，推动整个行业的技术进步。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优化资源配置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本DVD播放设备项目将在全国范围内进行资源整合和优化配置，充分利用各地的优势资源，降低生产成本。这将有助于提高企业的经济效益，增强企业的竞争力。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增强企业竞争力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通过本DVD播放设备项目的实施，企业将获得更多的发展机遇和空间，提高自身的核心竞争力和市场占有率。同时，本DVD播放设备项目还将为企业培养一批高素质的人才队伍，提升企业的综合实力。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三、DVD播放设备项目实施的条件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技术支持保障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本DVD播放设备项目将依托企业技术中心和产学研合作平台，加强与高校、科研院所的合作，引进和吸收国内外先进技术，为DVD播放设备项目的顺利实施提供有力的技术支持保障。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资金保障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本DVD播放设备项目总投资预计为DVD播放设备万元，资金来源为企业自筹和银行贷款。企业将制定合理的资金使用计划，确保DVD播放设备项目的资金保障。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人才保障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企业将加强人才引进和培养力度，通过内部培训和外部招聘的方式，组建一支高素质、专业化的人才队伍，为DVD播放设备项目的顺利实施提供人才保障。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1627"/>
      <w:r>
        <w:rPr>
          <w:rFonts w:ascii="仿宋" w:eastAsia="仿宋" w:hAnsi="仿宋" w:cs="仿宋" w:hint="eastAsia"/>
          <w:sz w:val="28"/>
          <w:lang w:eastAsia="zh-CN"/>
        </w:rPr>
        <w:t>三、DVD播放设备项目选址研究</w:t>
      </w:r>
      <w:bookmarkEnd w:id="1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1" w:name="_Toc27966"/>
      <w:r>
        <w:rPr>
          <w:rFonts w:ascii="仿宋" w:eastAsia="仿宋" w:hAnsi="仿宋" w:cs="仿宋" w:hint="eastAsia"/>
          <w:lang w:eastAsia="zh-CN"/>
        </w:rPr>
        <w:t>(一)、DVD播放设备项目选址的指导原则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建设方案应当在满足DVD播放设备项目生产和安全要求的前提下，尽量整合建筑布局，并充分利用周边自然空间。此举旨在兼顾土地资源的有效使用，并切实遵循国家土地政策。具体而言，DVD播放设备项目策划需遵循以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优化建筑布局：力求将建筑设施合并，以减少土地占用面积。这或许需要采用多功能或多层次建筑的设计，以提高土地利用率。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充分利用自然环境：必须充分考虑周围的自然资源，如绿地、水体等自然元素，以减少对生态环境的干扰。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遵守国家政策：DVD播放设备项目选址和建设必须遵守国家土地管理政策，确保与规划和法规保持一致。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标准化布局：DVD播放设备项目的规划应遵循标准化要求，包括生产工艺流程和设施布局，以提高生产效率和产品质量。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综合环保：DVD播放设备项目选址和建设过程中，应全面考虑环境因素，包括采用环保设施、可持续资源利用和减少环境影响。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地理优势：根据DVD播放设备项目选址的地理位置，需合理规划，以减少运营成本，并确保物流便捷。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社会责任：DVD播放设备项目规划需充分考虑对当地社区和社会的影响，采取措施确保DVD播放设备项目对当地社群和环境有积极贡献。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这些原则的目标是在不牺牲生产要求的前提下，综合考虑经济效益、生产需求和环境保护，以确保DVD播放设备项目的可持续发展并符合国家政策法规。DVD播放设备项目规划的具体细节应根据DVD播放设备项目需求和环境条件进行调整，以维护DVD播放设备项目的可持续性，并确保与国家政策法规的一致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8190"/>
      <w:r>
        <w:rPr>
          <w:rFonts w:ascii="仿宋" w:eastAsia="仿宋" w:hAnsi="仿宋" w:cs="仿宋" w:hint="eastAsia"/>
          <w:sz w:val="28"/>
          <w:lang w:eastAsia="zh-CN"/>
        </w:rPr>
        <w:t>(二)、DVD播放设备项目选址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DVD播放设备项目选址于XX新兴产业示范区，这一示范区已充分开发并利用了相当大的土地面积，呈现出独特的发展特色和竞争优势。仅在近年，该示范区的经济发展表现出相当的活力，财政收入不断攀升，内资投入不断增加，固定资产投资规模也逐渐扩大，出口总额呈现出可喜的增长趋势，同时已经累计完成了大规模的基础设施投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这一示范区不仅地理位置优越，而且基础设施完备，配套设施齐全，交通便捷。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14850"/>
      <w:r>
        <w:rPr>
          <w:rFonts w:ascii="仿宋" w:eastAsia="仿宋" w:hAnsi="仿宋" w:cs="仿宋" w:hint="eastAsia"/>
          <w:sz w:val="28"/>
          <w:lang w:eastAsia="zh-CN"/>
        </w:rPr>
        <w:t>(三)、建设环境与条件分析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产品品牌的竞争优势明显。品牌在现代商业中扮演着至关重要的角色，它是企业无形资产的一部分。随着DVD播放设备项目承办单位规模的逐渐扩大，公司将品牌打造视为一项系统性工程。通过广告宣传、参加各类国内展会，以及运用各种促销手段，我们将积极提高品牌的知名度。我们将秉承“质量至上、服务一流”的原则，不断提升产品的品质，以赢得消费者的信任和口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通过这些市场运作，我们不仅可以提高企业整体形象，还能够展现品牌的更大价值。在激烈的市场竞争中，强大的品牌影响力将帮助我们脱颖而出，吸引更多的顾客，实现可持续的商业成功。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4715"/>
      <w:r>
        <w:rPr>
          <w:rFonts w:ascii="仿宋" w:eastAsia="仿宋" w:hAnsi="仿宋" w:cs="仿宋" w:hint="eastAsia"/>
          <w:sz w:val="28"/>
          <w:lang w:eastAsia="zh-CN"/>
        </w:rPr>
        <w:t>(四)、土地使用控制标准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根据测算，投资DVD播放设备项目建筑系数符合产品制造行业建筑系 数≥30.00%的规定；同时，满足DVD播放设备项目建设地确定的“建筑系数≥40.00%”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的具体要求。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26003"/>
      <w:r>
        <w:rPr>
          <w:rFonts w:ascii="仿宋" w:eastAsia="仿宋" w:hAnsi="仿宋" w:cs="仿宋" w:hint="eastAsia"/>
          <w:sz w:val="28"/>
          <w:lang w:eastAsia="zh-CN"/>
        </w:rPr>
        <w:t>(五)、土地利用的总体需求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期工程DVD播放设备项目的建设规划建筑系数为XX.XX%，建筑容积率为XX.XX，建设区域绿化覆盖率达到XX.XX%，固定资产投资强度为每亩XX万元。这些规划参数反映了DVD播放设备项目在土地利用、建筑布局和环境保护方面的充分考虑，以确保DVD播放设备项目的可持续发展并兼顾生态环境的保护。DVD播放设备项目的规划与布局将有助于最大限度地发挥土地资源，提高经济效益，同时保护生态环境，达到双赢的目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9715"/>
      <w:r>
        <w:rPr>
          <w:rFonts w:ascii="仿宋" w:eastAsia="仿宋" w:hAnsi="仿宋" w:cs="仿宋" w:hint="eastAsia"/>
          <w:sz w:val="28"/>
          <w:lang w:eastAsia="zh-CN"/>
        </w:rPr>
        <w:t>(六)、用地效率提升策略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投资DVD播放设备项目在施工过程中坚决坚守专业化生产的原则。DVD播放设备项目承办单位自行负责主要的生产过程和关键工序的实施，确保了产品的质量和核心技术的自主掌握。与此同时，DVD播放设备项目还采用了外协和外购的方式来获取其他次要商品，以降低资源的重复投入。这一策略不仅有助于节省投资资金，还有助于有效利用资源，减少能源和土地资源的浪费，提高DVD播放设备项目的整体经济效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2640"/>
      <w:r>
        <w:rPr>
          <w:rFonts w:ascii="仿宋" w:eastAsia="仿宋" w:hAnsi="仿宋" w:cs="仿宋" w:hint="eastAsia"/>
          <w:sz w:val="28"/>
          <w:lang w:eastAsia="zh-CN"/>
        </w:rPr>
        <w:t>(七)、总体布局与规划方案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平面布置整体设计原则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DVD播放设备项目的平面布置中，应综合考虑用地紧缺、施工成本控制以及环境美化的要求。除了规划DVD播放设备项目建设区域，还要重点关注场区的周边环境。为了改善生产环境，DVD播放设备项目场区的围墙、沿街道路和可用空地可以用于绿化工作。这包括种植各类花卉、树木、草坪和常绿植被，以提高场区的美观度，增强员工的工作满意度，同时也有益于城市绿化的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主要工程布局设计要求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场区的主干道宽度定为XX米，次干道宽度为XX米，人行道宽度维持在XX米。道路的设计应充分考虑转弯半径，以确保消防车辆可以顺畅通行，这通常需要XX米的半径。对于其他车辆通行路段，转弯半径可设定为XX米或XX米，以满足不同交通需求。所有道路都将采用坚固的混凝土路面，并将符合城市道路的标准和特点，以确保长期使用的质量和可维护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绿化设计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绿化设计是DVD播放设备项目建设中的重要组成部分，旨在改善和美化生产环境。DVD播放设备项目绿化应注重以下原则：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 物种多样性：选择各类花卉、树木、草坪和常绿植物，以增加植被的多样性，提供更好的生态效益。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生长适应性：优先选择适应当地气候和土壤条件的植物，以确保植物的生长健康。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美化景观：通过精心设计和布局，创建宜人的景观，为员工提供休息和休闲的场所。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生态保护：合理布置绿化，避免对周围自然生态系统产生负面影响。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辅助工程设计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辅助工程的设计是确保DVD播放设备项目建设运转顺利的关键。以下是辅助工程设计的要求：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道路设计：主干道和次干道应满足一定宽度标准，道路路缘石和转弯半径要符合安全和通行要求。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基础设施：确保基础设施的严格按照城市标准和要求建设，以满足DVD播放设备项目的用水、供电、通讯等需求。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安全设施：在DVD播放设备项目场区内设置必要的安全设施，如消防设备、紧急出口、疏散通道等，以确保员工的安全。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环保设施：采取措施确保DVD播放设备项目的环保合规，包括废物处理设施、污水处理设备等，以减少对环境的负面影响。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21103"/>
      <w:r>
        <w:rPr>
          <w:rFonts w:ascii="仿宋" w:eastAsia="仿宋" w:hAnsi="仿宋" w:cs="仿宋" w:hint="eastAsia"/>
          <w:sz w:val="28"/>
          <w:lang w:eastAsia="zh-CN"/>
        </w:rPr>
        <w:t>(八)、物流与运输系统设计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物流与运输系统的设计对于DVD播放设备项目的成功运营至关重要。以下是物流与运输系统设计的关键考虑因素：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仓储和货物管理：建立合理的仓储系统，确保货物妥善存放、分类和管理。采用现代的库存管理技术，以降低库存成本和提高库存周转率。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运输网络规划：设计适当的运输网络，包括道路、铁路、航空和水路等多种运输方式。优化运输路线，降低物流成本。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物流信息系统：建立高效的物流信息系统，用于跟踪货物的流动、库存状况和订单处理。通过信息系统提高运营的可见性和透明度。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配送策略：制定灵活的配送策略，以满足客户需求。考虑最后一英里配送，以提供快速、可靠的送货服务。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货物包装和装卸：选择适当的货物包装方式，以确保货物在运输过程中不受损坏。实施高效的装卸操作，提高装卸效率。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安全和风险管理：采取措施确保货物在运输和仓储过程中的安全。建立应急计划，处理可能出现的风险和突发事件。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环保和可持续性：考虑减少碳排放和环境影响的策略，采用环保的运输方式和包装材料，推动可持续发展。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运输合同和供应商管理：建立稳定的运输合同和供应商关系，确保供应链的稳定性和可靠性。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 成本控制：通过合理的成本分析和管理，降低物流和运输的成本，提高DVD播放设备项目的竞争力。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10. 运输技术和装备：采用现代的运输技术和装备，提高运输效率和安全性。不断更新和维护运输设施，确保其正常运行。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综合考虑这些因素，设计一个高效、安全和可持续的物流与运输系统，将有助于DVD播放设备项目的成功实施和运营。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10590"/>
      <w:r>
        <w:rPr>
          <w:rFonts w:ascii="仿宋" w:eastAsia="仿宋" w:hAnsi="仿宋" w:cs="仿宋" w:hint="eastAsia"/>
          <w:sz w:val="28"/>
          <w:lang w:eastAsia="zh-CN"/>
        </w:rPr>
        <w:t>(九)、选址方案的综合评估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该DVD播放设备项目选址的地理和自然环境条件都非常有利于DVD播放设备项目的建设和运营。以下是该地选址的主要优势：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地理位置：DVD播放设备项目选址地区没有自然保护区、风景名胜区或生活饮用水水源地等环境敏感目标。这降低了DVD播放设备项目建设过程中可能面临的法规和环境约束。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污染源：周边地区没有粉尘、有害气体、放射性物质或其他扩散性污染源。这有助于维护空气和土壤质量，降低环境风险。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地势和气象条件：DVD播放设备项目地区地势较为开阔，有利于大气污染物的扩散。地区大气环境质量良好，这有助于降低大气污染的影响。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基础设施和交通：DVD播放设备项目选址地区拥有较好的基础设施和交通条件。供电、供水、道路、照明、供汽、供气、通讯网络等设施齐备，为DVD播放设备项目建设和运营提供了便利条件。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生活设施：该地区的基础设施和生活设施配套完善，包括住房、医疗、教育和娱乐设施。这有助于吸引员工和提供他们所需的生活便利。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6"/>
          <w:footerReference w:type="default" r:id="rId37"/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6. 成本考量：DVD播放设备项目承办单位在选择DVD播放设备项目选址时充分考虑了多个因素，包括土地取得成本、劳动力成本、原料产地距离等。选址地区的条件有助于降低生产成本。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供地政策和规划：DVD播放设备项目选址符合国家相关供地政策和规划要求，各项用地指标符合相关规定。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体而言，该DVD播放设备项目选址是经过仔细比选的，充分考虑了多个因素，为DVD播放设备项目提供了优越的建设和经营环境。DVD播放设备项目承办单位可以在这个地点充分发挥其优势，推动DVD播放设备项目的成功实施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0" w:name="_Toc10718"/>
      <w:r>
        <w:rPr>
          <w:rFonts w:ascii="仿宋" w:eastAsia="仿宋" w:hAnsi="仿宋" w:cs="仿宋" w:hint="eastAsia"/>
          <w:sz w:val="28"/>
          <w:lang w:eastAsia="zh-CN"/>
        </w:rPr>
        <w:t>四、经济效益分析</w:t>
      </w:r>
      <w:bookmarkEnd w:id="2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1" w:name="_Toc7908"/>
      <w:r>
        <w:rPr>
          <w:rFonts w:ascii="仿宋" w:eastAsia="仿宋" w:hAnsi="仿宋" w:cs="仿宋" w:hint="eastAsia"/>
          <w:lang w:eastAsia="zh-CN"/>
        </w:rPr>
        <w:t>(一)、经济评价综述</w:t>
      </w:r>
      <w:bookmarkEnd w:id="2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本章所包括的经济评价，也被称为财务评价，是基于以下假设的：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未来我国宏观经济政策，包括财政政策和税收政策，将保持稳定，不考虑非正常和不可抗力因素对分析结果可能造成的影响。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由于DVD播放设备项目目前仍处于策划阶段，其运营管理模式为初步确定方案，未来可能会根据市场状况进行调整。因此，很多数据尚无法明确，成本费用难以进行精确计算。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鉴于以上情况，本次评价仅对以下财务指标做出基本估算，并将这些估算提供给xxx公司决策层，以供DVD播放设备项目建设的参考依据：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营业收入：我们估计DVD播放设备项目的年度营业收入，并根据可用数据提供一个初步的数值。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8"/>
          <w:footerReference w:type="default" r:id="rId39"/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成本费用：尽管数据不够确切，我们还是进行了初步的成本费用估算，以在一定程度上了解DVD播放设备项目运营所需的支出。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税收：我们还对可能的税收进行了估算，以便预估DVD播放设备项目对国家财政的潜在贡献。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这些估算将有助于xxx公司决策层在DVD播放设备项目建设过程中有一个基本的财务参考，尽管在未来可能需要根据实际情况进行进一步的调整和精确计算。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2" w:name="_Toc2295"/>
      <w:r>
        <w:rPr>
          <w:rFonts w:ascii="仿宋" w:eastAsia="仿宋" w:hAnsi="仿宋" w:cs="仿宋" w:hint="eastAsia"/>
          <w:sz w:val="28"/>
          <w:lang w:eastAsia="zh-CN"/>
        </w:rPr>
        <w:t>(二)、经济评价财务测算</w:t>
      </w:r>
      <w:bookmarkEnd w:id="2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根据规划，DVD播放设备项目预计三年达产，各年度财务数据如下：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第一年：负荷xxx%，计划收入XX万元，总成本XX万元，利润总额XX万元，净利润XX万元，增值税XX万元，税金及附加XX万元，所得税XX万元。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第二年：负荷xxx%，计划收入XX万元，总成本XX万元，利润总额XX万元，净利润XX万元，增值税XX万元，税金及附加XX万元，所得税XX万元。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第三年：生产负荷xxx%，计划收入XX万元，总成本XX万元，利润总额XX万元，净利润XX万元，增值税XX万元，税金及附加XX万元，所得税XX万元。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营业收入估算：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0"/>
          <w:footerReference w:type="default" r:id="rId41"/>
          <w:type w:val="nextPage"/>
          <w:pgSz w:w="11906" w:h="16838"/>
          <w:pgMar w:top="1440" w:right="1800" w:bottom="1440" w:left="1800" w:header="851" w:footer="992" w:gutter="0"/>
          <w:pgNumType w:start="1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DVD播放设备项目经营期内不考虑通货膨胀因素，只考虑螺旋管行业设备相对价格变化，假设当年螺旋管设备产量等于当年产品销售量。DVD播放设备项目达产年预计每年可实现营业收入XX万元。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达产年增值税估算：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达产年应缴增值税=销项税额-进项税额=XX万元。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综合总成本费用估算：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谨慎财务测算，当DVD播放设备项目达到正常生产年份时，按达产年经营能力计算，本期工程DVD播放设备项目综合总成本费用XX万元，其中：可变成本XX万元，固定成本XX万元。具体测算数据详见《总成本费用估算一览表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税金及附加：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达产年应纳税金及附加XX万元。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利润总额及企业所得税：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利润总额=营业收入-综合总成本费用-销售税金及附加+补贴收入=XX万元。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企业所得税=应纳税所得额×税率=XX×25.00%=XX万元。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利润及利润分配：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本期工程DVD播放设备项目达产年利润总额 (PFO): 利润总额=营业收入-综合总成本费用-销售税金及附加+补贴收入=XX万元。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达产年应纳企业所得税：企业所得税=应纳税所得额×税率=XX×25.00%=XX万元。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2"/>
          <w:footerReference w:type="default" r:id="rId43"/>
          <w:type w:val="nextPage"/>
          <w:pgSz w:w="11906" w:h="16838"/>
          <w:pgMar w:top="1440" w:right="1800" w:bottom="1440" w:left="1800" w:header="851" w:footer="992" w:gutter="0"/>
          <w:pgNumType w:start="2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本DVD播放设备项目达产年可实现利润总额XX万元，缴纳企业所得税XX万元，其正常经营年份净利润：企业净利润=达产年利润总额-企业所得税=XX-XX=XX万元。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根据《利润及利润分配表》，可以计算出以下经济指标：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(1) 达产年投资利润率=XX%。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(2) 达产年投资利税率=XX%。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(3) 达产年投资回报率=XX%。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根据经济测算，本期工程DVD播放设备项目投产后，达产年实现营业收入XX万元，总成本费用XX万元，税金及附加XX万元，利润总额XX万元，企业所得税XX万元，税后净利润XX万元，年纳税总额XX万元。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3" w:name="_Toc10556"/>
      <w:r>
        <w:rPr>
          <w:rFonts w:ascii="仿宋" w:eastAsia="仿宋" w:hAnsi="仿宋" w:cs="仿宋" w:hint="eastAsia"/>
          <w:sz w:val="28"/>
          <w:lang w:eastAsia="zh-CN"/>
        </w:rPr>
        <w:t>(三)、DVD播放设备项目盈利能力分析</w:t>
      </w:r>
      <w:bookmarkEnd w:id="2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全部投资回收期 (Pt)=XXX 年。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4" w:name="_Toc16159"/>
      <w:r>
        <w:rPr>
          <w:rFonts w:ascii="仿宋" w:eastAsia="仿宋" w:hAnsi="仿宋" w:cs="仿宋" w:hint="eastAsia"/>
          <w:sz w:val="28"/>
          <w:lang w:eastAsia="zh-CN"/>
        </w:rPr>
        <w:t>五、工艺原则</w:t>
      </w:r>
      <w:bookmarkEnd w:id="24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5" w:name="_Toc8907"/>
      <w:r>
        <w:rPr>
          <w:rFonts w:ascii="仿宋" w:eastAsia="仿宋" w:hAnsi="仿宋" w:cs="仿宋" w:hint="eastAsia"/>
          <w:lang w:eastAsia="zh-CN"/>
        </w:rPr>
        <w:t>(一)、DVD播放设备项目建设期的原材料及辅助材料供应概述</w:t>
      </w:r>
      <w:bookmarkEnd w:id="2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4"/>
          <w:footerReference w:type="default" r:id="rId45"/>
          <w:type w:val="nextPage"/>
          <w:pgSz w:w="11906" w:h="16838"/>
          <w:pgMar w:top="1440" w:right="1800" w:bottom="1440" w:left="1800" w:header="851" w:footer="992" w:gutter="0"/>
          <w:pgNumType w:start="2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DVD播放设备项目的施工期间，需要大量的原辅材料来支持建设工作。这些原辅材料包括但不限于xxx、xxx、水泥以及各种建筑和装饰材料。幸运的是，DVD播放设备项目所在地附近的市场上拥有众多的供应商和商户，提供这些所需的材料。这确保了DVD播放设备项目在建设期间有充足的原辅材料供应，有利于工程的顺利进行。DVD播放设备项目管理团队将密切关注市场供应情况，以确保材料的及时交付，以满足DVD播放设备项目建设的需求，同时也将寻求与供应商建立合作关系，以确保供应的质量和价格都在可接受的范围内。这种供应链的可靠性对于DVD播放设备项目的进展至关重要，可以确保DVD播放设备项目不受原辅材料短缺的影响，按时完成施工任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6" w:name="_Toc11128"/>
      <w:r>
        <w:rPr>
          <w:rFonts w:ascii="仿宋" w:eastAsia="仿宋" w:hAnsi="仿宋" w:cs="仿宋" w:hint="eastAsia"/>
          <w:sz w:val="28"/>
          <w:lang w:eastAsia="zh-CN"/>
        </w:rPr>
        <w:t>(二)、DVD播放设备项目运营期原辅材料采购及管理</w:t>
      </w:r>
      <w:bookmarkEnd w:id="2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DVD播放设备项目的运营期间，成品和包装材料将分别存放在各自的分类仓库中。这些仓库必须满足所存储物品的特殊存储条件，以确保物品的质量和安全。DVD播放设备项目承办单位将建立明确的责任体系，以确保仓库管理得当，物品不会受到损害或丢失。这种体系还包括定期的检查和维护，以保持仓库的良好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原辅材料的质量和连续供应，DVD播放设备项目承办单位将建立健全的质量管理和质量保证体系，配备适当的检验手段。这将有助于监控原辅材料的质量，并及时采取措施来解决任何质量问题。同时，DVD播放设备项目还将寻求建立稳定可靠的原料供应来源，以确保原料的质量和连续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6"/>
          <w:footerReference w:type="default" r:id="rId47"/>
          <w:type w:val="nextPage"/>
          <w:pgSz w:w="11906" w:h="16838"/>
          <w:pgMar w:top="1440" w:right="1800" w:bottom="1440" w:left="1800" w:header="851" w:footer="992" w:gutter="0"/>
          <w:pgNumType w:start="2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采购原材料和辅助材料方面，DVD播放设备项目将采取集中采购的方式，以实现更高的效益和节约成本。采购过程将根据原材料的质量、价格和运输条件进行比较，确保最佳的采购决策。这种货比三家的方法将帮助DVD播放设备项目选择最适合其需求的供应商，以确保原辅材料的质量和价格都在可接受的范围内。这一供应链管理方法有助于提高运营效率并确保DVD播放设备项目的顺利进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7" w:name="_Toc19280"/>
      <w:r>
        <w:rPr>
          <w:rFonts w:ascii="仿宋" w:eastAsia="仿宋" w:hAnsi="仿宋" w:cs="仿宋" w:hint="eastAsia"/>
          <w:sz w:val="28"/>
          <w:lang w:eastAsia="zh-CN"/>
        </w:rPr>
        <w:t>(三)、技术管理特点</w:t>
      </w:r>
      <w:bookmarkEnd w:id="2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DVD播放设备项目的工艺技术设计方案是确保DVD播放设备项目建设和运营顺利进行的关键元素。以下DVD播放设备项目工艺技术设计方案的基本要点：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工艺流程设计：明确定义DVD播放设备项目的主要生产工艺流程，包括原材料的处理、生产过程、产品制造、包装和质检等。确保工艺流程是高效、可行的，并符合国家相关的标准和法规。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设备选型：选择适当的设备和机械，以支持工艺流程的顺利进行。设备应具备先进的技术特点，以提高生产效率和产品质量。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自动化和控制系统：考虑引入自动化和控制系统，以提高生产过程的稳定性和可控性。这些系统可以监测和调整生产参数，确保产品的一致性和质量。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节能和环保设计：在工艺技术设计中应考虑采用节能和环保措施。这包括减少能源消耗、废物排放和资源浪费，以降低对环境的不良影响。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安全和防护措施：确保工艺技术设计中包括适当的安全和防护措施，以保护员工和设备的安全。这包括防火、防爆、紧急救援等措施。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质量控制和检验：定义产品的质量标准和检验流程，以确保产品在生产过程中达到所需的质量要求。这还包括追踪和记录产品生产数据，以便追溯和改进。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8"/>
          <w:footerReference w:type="default" r:id="rId49"/>
          <w:type w:val="nextPage"/>
          <w:pgSz w:w="11906" w:h="16838"/>
          <w:pgMar w:top="1440" w:right="1800" w:bottom="1440" w:left="1800" w:header="851" w:footer="992" w:gutter="0"/>
          <w:pgNumType w:start="2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7.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原材料和库存管理：建立原材料的采购和库存管理系统，以确保原材料供应的及时性和库存的充足性。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培训和技能开发：培训员工，使其熟悉和掌握工艺技术设计方案中的工艺流程和操作要点，以提高生产效率和产品质量。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 不断改进：在DVD播放设备项目运营期间，定期评估和改进工艺技术设计方案，以适应市场和技术的变化，提高竞争力。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综合考虑这些要点，DVD播放设备项目工艺技术设计方案将有助于确保DVD播放设备项目的高效运营和产品的质量可控。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8" w:name="_Toc32605"/>
      <w:r>
        <w:rPr>
          <w:rFonts w:ascii="仿宋" w:eastAsia="仿宋" w:hAnsi="仿宋" w:cs="仿宋" w:hint="eastAsia"/>
          <w:sz w:val="28"/>
          <w:lang w:eastAsia="zh-CN"/>
        </w:rPr>
        <w:t>(四)、DVD播放设备项目工艺技术设计方案</w:t>
      </w:r>
      <w:bookmarkEnd w:id="2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DVD播放设备项目工艺技术设计方案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工艺技术方案要求：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生产工艺流程：明确DVD播放设备项目的主要生产工艺流程，确保其高效、可行，并满足产品质量要求。工艺流程应尽可能简化，以提高生产效率。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设备选型：选择先进、可靠的设备，以支持工艺流程的运行。设备应具备良好的维护性，以确保生产的连续性和稳定性。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自动化和控制系统：引入自动化和控制系统，以提高生产的可控性和稳定性。这些系统应能够监测生产参数，并在需要时进行调整，确保产品质量一致。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0"/>
          <w:footerReference w:type="default" r:id="rId51"/>
          <w:type w:val="nextPage"/>
          <w:pgSz w:w="11906" w:h="16838"/>
          <w:pgMar w:top="1440" w:right="1800" w:bottom="1440" w:left="1800" w:header="851" w:footer="992" w:gutter="0"/>
          <w:pgNumType w:start="2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节能和环保设计：工艺技术方案应包括节能和环保措施，以减少能源消耗和减少环境影响。这有助于提高可持续性，并降低生产成本。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安全和防护措施：确保工艺技术设计中包括适当的安全和防护措施，以保护员工和设备的安全。这包括防火、防爆、紧急救援等方面。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质量控制和检验：明确产品的质量标准和检验流程，以确保产品在生产中达到所需的质量水平。质量控制也包括追踪和记录生产数据，以备查和改进。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原材料和库存管理：建立原材料采购和库存管理系统，以确保原材料供应的及时性和库存的合理控制。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DVD播放设备项目技术优势分析：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技术领先性：DVD播放设备项目采用了先进的生产工艺和设备，使其在同行业中具备了技术领先优势，有望提高产品的市场竞争力。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质量稳定性：通过自动化和控制系统的引入，DVD播放设备项目能够实现生产的高度稳定性，确保产品质量的一致性，满足客户的需求。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节能环保：DVD播放设备项目注重节能和环保设计，有望降低能源消耗和减少环境污染，符合现代社会对可持续性的要求。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安全性：DVD播放设备项目的安全和防护措施得到了充分考虑，为员工提供了安全的工作环境，降低了潜在的风险。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质量管理：DVD播放设备项目对质量控制和检验进行了细致规划，有助于提高产品质量和客户满意度。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2"/>
          <w:footerReference w:type="default" r:id="rId53"/>
          <w:type w:val="nextPage"/>
          <w:pgSz w:w="11906" w:h="16838"/>
          <w:pgMar w:top="1440" w:right="1800" w:bottom="1440" w:left="1800" w:header="851" w:footer="992" w:gutter="0"/>
          <w:pgNumType w:start="2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通过这些工艺技术设计要求和技术优势分析，DVD播放设备项目将能够实现高效的生产和产品质量的持续提高。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9" w:name="_Toc9449"/>
      <w:r>
        <w:rPr>
          <w:rFonts w:ascii="仿宋" w:eastAsia="仿宋" w:hAnsi="仿宋" w:cs="仿宋" w:hint="eastAsia"/>
          <w:sz w:val="28"/>
          <w:lang w:eastAsia="zh-CN"/>
        </w:rPr>
        <w:t>(五)、DVD播放设备项目设备选型及配置方案</w:t>
      </w:r>
      <w:bookmarkEnd w:id="2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DVD播放设备项目设备选型及配置方案：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设备选型原则：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先进性：选择先进的设备，以确保DVD播放设备项目在技术上处于领先地位，并能够适应未来的市场需求和发展趋势。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可靠性：设备应具备高可靠性，以确保生产的连续性和稳定性。可靠性包括设备的寿命、维护保养成本等方面。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适应性：设备应具备较强的适应性，能够适用于不同生产规模和产品类型的需求。这有助于灵活应对市场变化。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节能环保：设备应具备节能和环保特性，以降低能源消耗和减少环境影响。这符合可持续发展的要求。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安全性：设备应符合相关安全标准，确保员工的安全，包括防火、防爆、紧急停机等功能。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设备配置方案：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生产线设备：根据生产工艺流程，配置相应的生产线设备，包括搅拌设备、加工设备、装配线等。这些设备应具备高效、可调性，以应对不同产品的生产需求。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控制系统：引入自动化控制系统，实现对生产过程的精确控制。这包括PLC控制、SCADA系统等，以提高生产效率和产品质量。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4"/>
          <w:footerReference w:type="default" r:id="rId55"/>
          <w:type w:val="nextPage"/>
          <w:pgSz w:w="11906" w:h="16838"/>
          <w:pgMar w:top="1440" w:right="1800" w:bottom="1440" w:left="1800" w:header="851" w:footer="992" w:gutter="0"/>
          <w:pgNumType w:start="2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检测设备：配置质量检测设备，用于对产品的各项指标进行检测和监控。这有助于确保产品符合质量标准。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包装设备：根据产品的包装需求，配置适当的包装设备，以提高包装效率和保障产品的完整性。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辅助设备：配置辅助设备，如起重设备、输送设备、仓储设备等，以支持生产过程的顺畅运行。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能源设备：选择能源设备，如锅炉、冷却设备等，以满足生产所需的能源供应。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环保设备：引入环保设备，如废气处理设备、废水处理设备等，以减少环境污染。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安全设备：配置安全设备，如紧急停机系统、防火系统、防爆设备等，确保员工和设备的安全。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通过合理的设备选型和配置方案，DVD播放设备项目将能够实现高效、可持续的生产，满足市场需求，并提高产品质量和竞争力。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0" w:name="_Toc14813"/>
      <w:r>
        <w:rPr>
          <w:rFonts w:ascii="仿宋" w:eastAsia="仿宋" w:hAnsi="仿宋" w:cs="仿宋" w:hint="eastAsia"/>
          <w:sz w:val="28"/>
          <w:lang w:eastAsia="zh-CN"/>
        </w:rPr>
        <w:t>六、风险性分析</w:t>
      </w:r>
      <w:bookmarkEnd w:id="3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1" w:name="_Toc18986"/>
      <w:r>
        <w:rPr>
          <w:rFonts w:ascii="仿宋" w:eastAsia="仿宋" w:hAnsi="仿宋" w:cs="仿宋" w:hint="eastAsia"/>
          <w:lang w:eastAsia="zh-CN"/>
        </w:rPr>
        <w:t>(一)、风险识别与评估</w:t>
      </w:r>
      <w:bookmarkEnd w:id="3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风险识别与评估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6"/>
          <w:footerReference w:type="default" r:id="rId57"/>
          <w:type w:val="nextPage"/>
          <w:pgSz w:w="11906" w:h="16838"/>
          <w:pgMar w:top="1440" w:right="1800" w:bottom="1440" w:left="1800" w:header="851" w:footer="992" w:gutter="0"/>
          <w:pgNumType w:start="2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风险识别与评估是DVD播放设备项目招商引资报告中的关键步骤，旨在全面了解DVD播放设备项目可能面临的各种风险，并对其进行详尽评估。这一过程有助于制定明智的决策，降低投资风险，并确保DVD播放设备项目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风险识别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识别阶段旨在识别与DVD播放设备项目相关的各种潜在风险，包括但不限于技术、市场、管理、财务、DVD播放设备项目建设和环境方面的风险。这需要广泛的信息收集和分析，包括与行业趋势、竞争对手、市场需求、政策法规和DVD播放设备项目特点相关的数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技术风险可能涉及到新技术的应用、技术难题的解决以及技术创新的风险。在这一阶段，我们会评估DVD播放设备项目所涉及的技术成熟度、可行性和潜在挑战。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市场风险主要包括市场需求波动、竞争加剧以及市场规模的变化。我们将分析市场趋势、目标受众、竞争格局以及市场预测，以识别市场风险。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管理风险涉及DVD播放设备项目管理和运营的各个方面，包括团队协作、组织结构、决策过程和变更管理。在这一阶段，我们会评估DVD播放设备项目的管理能力和制度，以识别可能的管理风险。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财务风险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财务风险包括资金需求、成本控制、资金来源和财务计划等。我们将分析DVD播放设备项目的财务模型、成本结构和资金筹集计划，以确定财务风险。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8"/>
          <w:footerReference w:type="default" r:id="rId59"/>
          <w:type w:val="nextPage"/>
          <w:pgSz w:w="11906" w:h="16838"/>
          <w:pgMar w:top="1440" w:right="1800" w:bottom="1440" w:left="1800" w:header="851" w:footer="992" w:gutter="0"/>
          <w:pgNumType w:start="2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DVD播放设备项目建设风险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DVD播放设备项目建设风险涉及DVD播放设备项目实施、时间管理、资源分配和执行计划等方面。我们将评估DVD播放设备项目建设进展、进度控制和资源管理，以识别潜在的DVD播放设备项目建设风险。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环境风险与DVD播放设备项目对环境的影响有关，包括资源利用、环境污染和生态保护等。我们将进行环境影响评估，以识别可能的环境风险。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风险评估阶段旨在量化和评估已识别的风险，以确定其潜在影响和可能性。评估过程通常使用风险矩阵、风险评分和风险分析工具，以便更好地理解各项风险的相对重要性。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风险概率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我们将评估各项风险发生的可能性，通常以概率百分比表示，以确定其可能性。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风险影响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我们将评估各项风险发生时对DVD播放设备项目的影响，包括财务损失、时间延误、声誉风险和法律责任等。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风险级别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通过将概率和影响综合考虑，我们将为每项风险分配一个风险级别，以确定其相对重要性和紧急性。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0"/>
          <w:footerReference w:type="default" r:id="rId61"/>
          <w:type w:val="nextPage"/>
          <w:pgSz w:w="11906" w:h="16838"/>
          <w:pgMar w:top="1440" w:right="1800" w:bottom="1440" w:left="1800" w:header="851" w:footer="992" w:gutter="0"/>
          <w:pgNumType w:start="2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风险优先级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根据风险级别，我们将确定哪些风险需要优先处理，以最大程度地降低其潜在影响。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风险识别与评估是DVD播放设备项目决策的关键组成部分，它提供了有关DVD播放设备项目可行性和风险水平的关键信息，有助于制定风险管理计划和决策方案。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2" w:name="_Toc19443"/>
      <w:r>
        <w:rPr>
          <w:rFonts w:ascii="仿宋" w:eastAsia="仿宋" w:hAnsi="仿宋" w:cs="仿宋" w:hint="eastAsia"/>
          <w:sz w:val="28"/>
          <w:lang w:eastAsia="zh-CN"/>
        </w:rPr>
        <w:t>(二)、风险类型及分类</w:t>
      </w:r>
      <w:bookmarkEnd w:id="3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风险类型及分类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DVD播放设备项目招商引资报告中，对风险类型及其分类的明晰描述至关重要。风险类型的明确定义和分类可以帮助DVD播放设备项目管理者更好地识别和应对潜在的风险，从而降低投资风险，确保DVD播放设备项目的成功实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技术成熟度风险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这种风险涉及到DVD播放设备项目所采用的技术是否已经成熟并可行。如果DVD播放设备项目依赖尚未成熟或尚未经过广泛验证的技术，可能会面临技术成熟度风险。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技术难题风险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DVD播放设备项目中可能存在技术难题，例如需要解决的复杂技术问题。这种风险可能会导致DVD播放设备项目进度延误或成本超支。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技术创新风险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2"/>
          <w:footerReference w:type="default" r:id="rId63"/>
          <w:type w:val="nextPage"/>
          <w:pgSz w:w="11906" w:h="16838"/>
          <w:pgMar w:top="1440" w:right="1800" w:bottom="1440" w:left="1800" w:header="851" w:footer="992" w:gutter="0"/>
          <w:pgNumType w:start="3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技术创新风险涉及到DVD播放设备项目是否需要采用新颖的技术，这可能会带来不确定性和风险。技术创新风险通常伴随着研发和测试的不确定性。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市场需求风险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市场需求风险涉及DVD播放设备项目产品或服务的市场需求是否足够大，以维持DVD播放设备项目的可行性。如果市场需求不足，DVD播放设备项目可能难以盈利。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竞争风险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竞争风险包括市场上已有竞争对手或潜在竞争对手对DVD播放设备项目的竞争。竞争激烈可能会对DVD播放设备项目的市场份额和利润率造成压力。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市场规模风险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市场规模风险与市场的变化和波动有关，可能导致DVD播放设备项目的市场前景不确定。市场规模的波动可能会影响DVD播放设备项目的收入和盈利潜力。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DVD播放设备项目管理风险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DVD播放设备项目管理风险包括DVD播放设备项目进度、预算控制和团队协作等方面的挑战。管理风险可能导致DVD播放设备项目延误和成本超支。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决策风险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4"/>
          <w:footerReference w:type="default" r:id="rId65"/>
          <w:type w:val="nextPage"/>
          <w:pgSz w:w="11906" w:h="16838"/>
          <w:pgMar w:top="1440" w:right="1800" w:bottom="1440" w:left="1800" w:header="851" w:footer="992" w:gutter="0"/>
          <w:pgNumType w:start="3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决策风险涉及DVD播放设备项目管理层的决策是否准确和明智。不正确的决策可能会对DVD播放设备项目的整体表现产生负面影响。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组织结构风险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组织结构风险与DVD播放设备项目所在组织的能力和资源分配有关。如果组织结构不合理或资源分配不足，DVD播放设备项目可能会受到影响。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财务风险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资金需求风险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资金需求风险指DVD播放设备项目是否需要大量资金来支持其运营和发展。资金需求不足可能会导致DVD播放设备项目中断或失败。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成本控制风险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成本控制风险与DVD播放设备项目的成本管理和控制有关。不合理的成本控制可能会导致DVD播放设备项目超出预算。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资金来源风险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资金来源风险涉及DVD播放设备项目融资的可行性和可靠性。如果资金来源不确定，DVD播放设备项目可能难以获得足够的资金。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DVD播放设备项目建设风险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DVD播放设备项目实施风险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DVD播放设备项目实施风险涉及DVD播放设备项目开发和建设的各个方面，包括时间进度、资源分配和技术执行。DVD播放设备项目实施风险可能导致DVD播放设备项目延误或资源不足。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DVD播放设备项目进度控制风险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6"/>
          <w:footerReference w:type="default" r:id="rId67"/>
          <w:type w:val="nextPage"/>
          <w:pgSz w:w="11906" w:h="16838"/>
          <w:pgMar w:top="1440" w:right="1800" w:bottom="1440" w:left="1800" w:header="851" w:footer="992" w:gutter="0"/>
          <w:pgNumType w:start="3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DVD播放设备项目进度控制风险与DVD播放设备项目进度的管理和控制有关。不合理的进度控制可能导致DVD播放设备项目延误和不确定性。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DVD播放设备项目变更管理风险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DVD播放设备项目变更管理风险涉及DVD播放设备项目变更的管理和控制。不合理的变更管理可能会导致DVD播放设备项目混乱和不确定性。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环境影响风险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环境影响风险涉及DVD播放设备项目对环境的潜在影响，包括资源利用、环境保护和生态平衡。环境影响风险需要遵守相关法规和标准。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环境监管风险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环境监管风险涉及DVD播放设备项目是否符合环境法规和标准。不合规可能会导致法律责任和声誉损失。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对这些风险类型的分类有助于DVD播放设备项目管理团队更全面地了解潜在风险，并采取相应的风险管理措施，以确保DVD播放设备项目的可行性和成功实施。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3" w:name="_Toc3573"/>
      <w:r>
        <w:rPr>
          <w:rFonts w:ascii="仿宋" w:eastAsia="仿宋" w:hAnsi="仿宋" w:cs="仿宋" w:hint="eastAsia"/>
          <w:sz w:val="28"/>
          <w:lang w:eastAsia="zh-CN"/>
        </w:rPr>
        <w:t>(三)、技术风险及应对措施</w:t>
      </w:r>
      <w:bookmarkEnd w:id="3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技术风险及应对措施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8"/>
          <w:footerReference w:type="default" r:id="rId69"/>
          <w:type w:val="nextPage"/>
          <w:pgSz w:w="11906" w:h="16838"/>
          <w:pgMar w:top="1440" w:right="1800" w:bottom="1440" w:left="1800" w:header="851" w:footer="992" w:gutter="0"/>
          <w:pgNumType w:start="3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风险是在DVD播放设备项目中可能出现的风险类型之一，通常涉及到技术的选择、应用和创新方面。在招商引资DVD播放设备项目中，技术风险可能会对DVD播放设备项目的进展和成功产生影响。因此，对技术风险的识别和应对措施至关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技术风险类型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技术成熟度风险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技术成熟度风险涉及DVD播放设备项目所采用的技术是否已经成熟和可行。如果DVD播放设备项目依赖尚未成熟或尚未经过广泛验证的技术，可能会面临技术成熟度风险。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应对措施：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进行技术尽职调查，评估所选技术的成熟度和可行性。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寻找备用技术选项，以降低依赖性。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合作或咨询专业技术团队，以确保技术的有效应用。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技术难题风险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技术难题风险涉及到DVD播放设备项目中可能存在的技术挑战，例如需要解决的复杂技术问题。这种风险可能会导致DVD播放设备项目进度延误或成本超支。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应对措施：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进行详细的技术风险评估，以确定可能的技术挑战。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制定解决方案和应对计划，以应对技术难题。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预留额外的时间和资源，以应对潜在的技术挑战。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技术创新风险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70"/>
          <w:footerReference w:type="default" r:id="rId71"/>
          <w:type w:val="nextPage"/>
          <w:pgSz w:w="11906" w:h="16838"/>
          <w:pgMar w:top="1440" w:right="1800" w:bottom="1440" w:left="1800" w:header="851" w:footer="992" w:gutter="0"/>
          <w:pgNumType w:start="3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描述：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技术创新风险涉及到DVD播放设备项目是否需要采用新颖的技术，这可能会带来不确定性和风险。技术创新风险通常伴随着研发和测试的不确定性。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应对措施：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开展研发和测试阶段的定期评估，以监测技术创新的进展。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寻找专业技术合作伙伴，以分享风险和知识。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制定备用计划，以应对技术创新不成功的情况。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应对技术风险的措施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技术尽职调查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在DVD播放设备项目前期，进行充分的技术尽职调查，评估所选技术的成熟度、可行性和风险。这将有助于选择最适合DVD播放设备项目的技术，并减轻技术成熟度风险。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备用技术选项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寻找备用技术选项，以降低对单一技术的依赖性。这样，如果主要技术面临问题，可以迅速切换到备用技术。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专业技术团队合作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与专业技术团队或咨询公司合作，以获取技术领域的专业知识和经验。他们可以提供关于技术应用的建议和指导。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4. 技术风险管理计划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制定技术风险管理计划，明确技术挑战和解决方案，预留额外的资源和时间以应对潜在的技术问题。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5. 持续监测和评估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72"/>
          <w:footerReference w:type="default" r:id="rId73"/>
          <w:type w:val="nextPage"/>
          <w:pgSz w:w="11906" w:h="16838"/>
          <w:pgMar w:top="1440" w:right="1800" w:bottom="1440" w:left="1800" w:header="851" w:footer="992" w:gutter="0"/>
          <w:pgNumType w:start="3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在DVD播放设备项目实施过程中，持续监测技术的进展和效果，及时应对可能出现的技术风险。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通过明晰的技术风险识别和应对措施，DVD播放设备项目管理团队可以更好地规避和应对潜在的技术风险，确保DVD播放设备项目的成功实施。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4" w:name="_Toc5002"/>
      <w:r>
        <w:rPr>
          <w:rFonts w:ascii="仿宋" w:eastAsia="仿宋" w:hAnsi="仿宋" w:cs="仿宋" w:hint="eastAsia"/>
          <w:sz w:val="28"/>
          <w:lang w:eastAsia="zh-CN"/>
        </w:rPr>
        <w:t>(四)、市场风险及应对策略</w:t>
      </w:r>
      <w:bookmarkEnd w:id="3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 市场风险及应对策略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市场风险是在招商引资DVD播放设备项目中常见的风险类型之一，通常涉及市场需求、竞争状况和市场变化等因素。了解市场风险并制定相应的应对策略是确保DVD播放设备项目成功实施的关键步骤。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市场风险类型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市场需求风险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市场需求风险涉及DVD播放设备项目产品或服务的市场需求是否足够大，以维持DVD播放设备项目的可行性。如果市场需求不足，DVD播放设备项目可能难以盈利。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竞争风险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竞争风险包括市场上已有竞争对手或潜在竞争对手对DVD播放设备项目的竞争。竞争激烈可能会对DVD播放设备项目的市场份额和利润率造成压力。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市场规模风险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74"/>
          <w:footerReference w:type="default" r:id="rId75"/>
          <w:type w:val="nextPage"/>
          <w:pgSz w:w="11906" w:h="16838"/>
          <w:pgMar w:top="1440" w:right="1800" w:bottom="1440" w:left="1800" w:header="851" w:footer="992" w:gutter="0"/>
          <w:pgNumType w:start="3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描述：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市场规模风险与市场的变化和波动有关，可能导致DVD播放设备项目的市场前景不确定。市场规模的波动可能会影响DVD播放设备项目的收入和盈利潜力。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应对市场风险的策略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市场研究和定位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进行全面的市场研究，了解市场需求、趋势和受众。根据市场研究结果，精确定位DVD播放设备项目的目标市场和受众，以满足他们的需求。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竞争分析和差异化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进行竞争对手分析，了解市场上已有的竞争对手以及潜在的竞争对手。制定差异化战略，突出DVD播放设备项目的独特价值和优势。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多元化市场策略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不依赖于单一市场，而是探索多元化市场策略。拓展市场份额，同时减轻对单一市场的依赖性。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4. 市场规模预测和应对计划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对市场规模进行预测，并制定应对计划，以应对市场规模波动。这包括根据市场变化调整市场策略和资源分配。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5. 客户关系管理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建立牢固的客户关系，维护现有客户并吸引新客户。提供卓越的客户服务和持续的价值，以保持客户满意度。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6. 市场扩展和多元化产品线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考虑市场扩展和多元化产品线，以满足不同市场需求。这有助于降低市场风险，并提高DVD播放设备项目的灵活性。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76"/>
          <w:footerReference w:type="default" r:id="rId77"/>
          <w:type w:val="nextPage"/>
          <w:pgSz w:w="11906" w:h="16838"/>
          <w:pgMar w:top="1440" w:right="1800" w:bottom="1440" w:left="1800" w:header="851" w:footer="992" w:gutter="0"/>
          <w:pgNumType w:start="3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市场风险是DVD播放设备项目实施过程中需要高度关注的方面。通过有效的市场研究、竞争分析和战略规划，DVD播放设备项目管理团队可以更好地应对市场风险，确保DVD播放设备项目的成功实施和可持续发展。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5" w:name="_Toc31470"/>
      <w:r>
        <w:rPr>
          <w:rFonts w:ascii="仿宋" w:eastAsia="仿宋" w:hAnsi="仿宋" w:cs="仿宋" w:hint="eastAsia"/>
          <w:sz w:val="28"/>
          <w:lang w:eastAsia="zh-CN"/>
        </w:rPr>
        <w:t>(五)、管理风险及规避方法</w:t>
      </w:r>
      <w:bookmarkEnd w:id="3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 管理风险及规避方法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理风险是DVD播放设备项目招商引资报告中至关重要的一部分，因为管理风险的不当可能会导致DVD播放设备项目延误、成本超支和资源浪费。在DVD播放设备项目中明确定义管理风险并制定规避方法是确保DVD播放设备项目成功的关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管理风险类型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DVD播放设备项目管理风险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DVD播放设备项目管理风险涉及DVD播放设备项目进度、预算控制和团队协作等方面的挑战。管理风险可能会导致DVD播放设备项目延误和成本超支。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决策风险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决策风险涉及DVD播放设备项目管理层的决策是否准确和明智。不正确的决策可能会对DVD播放设备项目的整体表现产生负面影响。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组织结构风险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78"/>
          <w:footerReference w:type="default" r:id="rId79"/>
          <w:type w:val="nextPage"/>
          <w:pgSz w:w="11906" w:h="16838"/>
          <w:pgMar w:top="1440" w:right="1800" w:bottom="1440" w:left="1800" w:header="851" w:footer="992" w:gutter="0"/>
          <w:pgNumType w:start="3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描述：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组织结构风险与DVD播放设备项目所在组织的能力和资源分配有关。如果组织结构不合理或资源分配不足，DVD播放设备项目可能会受到影响。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应对管理风险的规避方法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DVD播放设备项目管理计划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制定详细的DVD播放设备项目管理计划，包括DVD播放设备项目进度、资源分配和团队协作。明确的计划有助于规避DVD播放设备项目管理风险。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风险评估和监测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进行定期的风险评估和监测，以识别可能的管理风险。早期识别风险可以采取措施加以解决。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决策支持系统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建立决策支持系统，为管理层提供准确的信息和数据，以支持明智的决策制定。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4. DVD播放设备项目管理培训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提供DVD播放设备项目管理培训，以提高团队的DVD播放设备项目管理能力。合格的DVD播放设备项目经理和团队成员能够降低DVD播放设备项目管理风险。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5. 组织结构优化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优化组织结构和资源分配，确保DVD播放设备项目所在组织有足够的能力和资源来支持DVD播放设备项目的成功实施。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决策风险及规避方法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决策分析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80"/>
          <w:footerReference w:type="default" r:id="rId81"/>
          <w:type w:val="nextPage"/>
          <w:pgSz w:w="11906" w:h="16838"/>
          <w:pgMar w:top="1440" w:right="1800" w:bottom="1440" w:left="1800" w:header="851" w:footer="992" w:gutter="0"/>
          <w:pgNumType w:start="3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使用决策分析工具和方法，如决策树、成本效益分析和风险评估，来支持决策制定过程。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多元化决策制定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采用多元化决策制定方法，包括多方参与、专家咨询和决策团队的协作，以确保决策更加全面和准确。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在决策制定中考虑风险评估，评估不同决策选项可能产生的风险和不确定性。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4. 决策后续审查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建立决策后续审查机制，以监测决策的实施和效果，并在必要时进行调整。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理风险是DVD播放设备项目管理的核心任务之一，有效的管理风险可以降低DVD播放设备项目的不确定性，提高DVD播放设备项目的成功率。通过明确的规避方法和决策风险管理策略，DVD播放设备项目管理团队可以更好地应对各种管理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6" w:name="_Toc2956"/>
      <w:r>
        <w:rPr>
          <w:rFonts w:ascii="仿宋" w:eastAsia="仿宋" w:hAnsi="仿宋" w:cs="仿宋" w:hint="eastAsia"/>
          <w:sz w:val="28"/>
          <w:lang w:eastAsia="zh-CN"/>
        </w:rPr>
        <w:t>(六)、财务风险及防范措施</w:t>
      </w:r>
      <w:bookmarkEnd w:id="3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 财务风险及防范措施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财务风险在DVD播放设备项目招商引资中是一个关键的方面，因为财务问题可能会导致DVD播放设备项目资金不足、成本超支和财务不稳定。了解财务风险并制定相应的防范措施是确保DVD播放设备项目顺利实施的重要步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82"/>
          <w:footerReference w:type="default" r:id="rId83"/>
          <w:type w:val="nextPage"/>
          <w:pgSz w:w="11906" w:h="16838"/>
          <w:pgMar w:top="1440" w:right="1800" w:bottom="1440" w:left="1800" w:header="851" w:footer="992" w:gutter="0"/>
          <w:pgNumType w:start="4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财务风险类型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资金需求风险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资金需求风险指DVD播放设备项目是否需要大量资金来支持其运营和发展。资金需求不足可能会导致DVD播放设备项目中断或失败。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成本控制风险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成本控制风险与DVD播放设备项目的成本管理和控制有关。不合理的成本控制可能会导致DVD播放设备项目超出预算。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资金来源风险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资金来源风险涉及DVD播放设备项目融资的可行性和可靠性。如果资金来源不确定，DVD播放设备项目可能难以获得足够的资金。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防范财务风险的措施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资金需求预测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进行详细的资金需求预测，以确定DVD播放设备项目所需的资金量和时间表。确保DVD播放设备项目有足够的资金支持。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成本控制策略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制定严格的成本控制策略，包括成本预算和监测机制。确保DVD播放设备项目在预算内运营。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多元化资金来源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寻找多元化的资金来源，减轻对单一资金来源的依赖性。这包括贷款、股权融资和合作伙伴投资。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84"/>
          <w:footerReference w:type="default" r:id="rId85"/>
          <w:type w:val="nextPage"/>
          <w:pgSz w:w="11906" w:h="16838"/>
          <w:pgMar w:top="1440" w:right="1800" w:bottom="1440" w:left="1800" w:header="851" w:footer="992" w:gutter="0"/>
          <w:pgNumType w:start="4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4. 风险管理计划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制定财务风险管理计划，明确潜在风险和应对措施。建立紧急备用计划以应对不确定的财务情况。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5. 资金储备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建立紧急资金储备，用于应对突发的财务问题，如市场波动或成本增加。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6. 资金流管理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建立有效的资金流管理系统，以确保资金的及时到账和使用。监控现金流动，确保DVD播放设备项目运营的平稳性。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财务风险管理对于DVD播放设备项目的可持续发展至关重要。通过预测资金需求、制定成本控制策略和多元化资金来源，DVD播放设备项目管理团队可以更好地规避潜在的财务风险，确保DVD播放设备项目的成功实施。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7" w:name="_Toc14277"/>
      <w:r>
        <w:rPr>
          <w:rFonts w:ascii="仿宋" w:eastAsia="仿宋" w:hAnsi="仿宋" w:cs="仿宋" w:hint="eastAsia"/>
          <w:sz w:val="28"/>
          <w:lang w:eastAsia="zh-CN"/>
        </w:rPr>
        <w:t>(七)、DVD播放设备项目建设风险及控制手段</w:t>
      </w:r>
      <w:bookmarkEnd w:id="3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7 DVD播放设备项目建设风险及控制手段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建设风险是DVD播放设备项目招商引资中的一个关键方面，涉及到DVD播放设备项目的开发和建设阶段可能出现的各种挑战。了解这些风险并采取相应的控制手段是确保DVD播放设备项目成功的关键步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DVD播放设备项目建设风险类型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DVD播放设备项目实施风险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86"/>
          <w:footerReference w:type="default" r:id="rId87"/>
          <w:type w:val="nextPage"/>
          <w:pgSz w:w="11906" w:h="16838"/>
          <w:pgMar w:top="1440" w:right="1800" w:bottom="1440" w:left="1800" w:header="851" w:footer="992" w:gutter="0"/>
          <w:pgNumType w:start="4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描述：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DVD播放设备项目实施风险涉及DVD播放设备项目开发和建设的各个方面，包括时间进度、资源分配和技术执行。DVD播放设备项目实施风险可能导致DVD播放设备项目延误或资源不足。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DVD播放设备项目进度控制风险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DVD播放设备项目进度控制风险与DVD播放设备项目进度的管理和控制有关。不合理的进度控制可能会导致DVD播放设备项目延误和不确定性。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DVD播放设备项目变更管理风险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DVD播放设备项目变更管理风险涉及DVD播放设备项目变更的管理和控制。不合理的变更管理可能会导致DVD播放设备项目混乱和不确定性。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控制DVD播放设备项目建设风险的手段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详细DVD播放设备项目计划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制定详细的DVD播放设备项目计划，包括时间表、资源分配和执行计划。确保DVD播放设备项目实施过程有清晰的指导和控制。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风险评估和监测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定期进行风险评估和监测，以及时识别可能的DVD播放设备项目实施风险。建立早期警报系统来应对风险。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DVD播放设备项目进度控制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建立有效的DVD播放设备项目进度控制机制，包括定期的进度审查和更新。确保DVD播放设备项目按计划进行，及时发现并解决问题。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4. 变更管理流程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88"/>
          <w:footerReference w:type="default" r:id="rId89"/>
          <w:type w:val="nextPage"/>
          <w:pgSz w:w="11906" w:h="16838"/>
          <w:pgMar w:top="1440" w:right="1800" w:bottom="1440" w:left="1800" w:header="851" w:footer="992" w:gutter="0"/>
          <w:pgNumType w:start="4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建立严格的变更管理流程，以确保DVD播放设备项目变更经过审批和记录。避免不合理的变更对DVD播放设备项目产生负面影响。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5. 应急计划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制定应急计划，包括DVD播放设备项目延误和资源不足的情况。准备备用方案，以应对潜在的风险。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6. DVD播放设备项目管理团队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组建高效的DVD播放设备项目管理团队，确保DVD播放设备项目管理者和团队成员有足够的经验和技能来应对DVD播放设备项目建设风险。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DVD播放设备项目建设风险管理对于DVD播放设备项目的成功实施至关重要。通过明确的DVD播放设备项目计划、风险评估和控制机制，DVD播放设备项目管理团队可以更好地规避和应对各种DVD播放设备项目建设风险，确保DVD播放设备项目的按计划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8" w:name="_Toc16785"/>
      <w:r>
        <w:rPr>
          <w:rFonts w:ascii="仿宋" w:eastAsia="仿宋" w:hAnsi="仿宋" w:cs="仿宋" w:hint="eastAsia"/>
          <w:sz w:val="28"/>
          <w:lang w:eastAsia="zh-CN"/>
        </w:rPr>
        <w:t>(八)、环境风险及安全防范</w:t>
      </w:r>
      <w:bookmarkEnd w:id="3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 环境风险及安全防范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风险和安全防范是招商引资DVD播放设备项目中需要高度关注的方面，特别是对于那些可能对周围环境和人员产生影响的DVD播放设备项目。了解环境风险并采取安全防范措施是确保DVD播放设备项目的可持续性和社会责任的重要部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环境风险类型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生态环境风险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90"/>
          <w:footerReference w:type="default" r:id="rId91"/>
          <w:type w:val="nextPage"/>
          <w:pgSz w:w="11906" w:h="16838"/>
          <w:pgMar w:top="1440" w:right="1800" w:bottom="1440" w:left="1800" w:header="851" w:footer="992" w:gutter="0"/>
          <w:pgNumType w:start="4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描述：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生态环境风险涉及DVD播放设备项目对当地生态系统的影响，包括植被、土壤和野生动植物。不合理的开发可能会对生态环境造成破坏。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污染风险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污染风险包括DVD播放设备项目可能产生的污染物和废弃物对空气、水和土地的影响。不合理的废物处理可能导致环境污染。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安全防范措施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环境影响评估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进行全面的环境影响评估，以确定DVD播放设备项目对环境可能产生的影响。遵守当地环保法规和标准，确保环境风险最小化。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污染防控措施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制定污染防控措施，包括废物处理、废水处理和废气排放。采取适当的技术来减少污染物排放。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生态保护措施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采取措施保护当地生态环境，包括植被保护、野生动植物保护和土壤保护。确保DVD播放设备项目对生态系统的影响最小化。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4. 安全培训和意识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为DVD播放设备项目员工提供安全培训和意识培养，确保他们了解环境风险和安全操作规程。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5. 应急预案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制定应急预案，以应对环境事故和突发事件。确保DVD播放设备项目有能力快速响应和处理突发情况。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6. 环境监测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https://d.book118.com/338036124062006027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93"/>
      <w:footerReference w:type="default" r:id="rId94"/>
      <w:type w:val="nextPage"/>
      <w:pgSz w:w="11906" w:h="16838"/>
      <w:pgMar w:top="1440" w:right="1800" w:bottom="1440" w:left="1800" w:header="851" w:footer="992" w:gutter="0"/>
      <w:pgNumType w:start="4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24</w:t>
    </w:r>
    <w:r>
      <w:rPr>
        <w:rStyle w:val="PageNumber"/>
      </w:rPr>
      <w:fldChar w:fldCharType="end"/>
    </w:r>
  </w:p>
  <w:p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25</w:t>
    </w:r>
    <w:r>
      <w:rPr>
        <w:rStyle w:val="PageNumber"/>
      </w:rPr>
      <w:fldChar w:fldCharType="end"/>
    </w:r>
  </w:p>
  <w:p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25</w:t>
    </w:r>
    <w:r>
      <w:rPr>
        <w:rStyle w:val="PageNumber"/>
      </w:rPr>
      <w:fldChar w:fldCharType="end"/>
    </w:r>
  </w:p>
  <w:p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27</w:t>
    </w:r>
    <w:r>
      <w:rPr>
        <w:rStyle w:val="PageNumber"/>
      </w:rPr>
      <w:fldChar w:fldCharType="end"/>
    </w:r>
  </w:p>
  <w:p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28</w:t>
    </w:r>
    <w:r>
      <w:rPr>
        <w:rStyle w:val="PageNumber"/>
      </w:rPr>
      <w:fldChar w:fldCharType="end"/>
    </w:r>
  </w:p>
  <w:p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28</w:t>
    </w:r>
    <w:r>
      <w:rPr>
        <w:rStyle w:val="PageNumber"/>
      </w:rPr>
      <w:fldChar w:fldCharType="end"/>
    </w:r>
  </w:p>
  <w:p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29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30</w:t>
    </w:r>
    <w:r>
      <w:rPr>
        <w:rStyle w:val="PageNumber"/>
      </w:rPr>
      <w:fldChar w:fldCharType="end"/>
    </w:r>
  </w:p>
  <w:p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31</w:t>
    </w:r>
    <w:r>
      <w:rPr>
        <w:rStyle w:val="PageNumber"/>
      </w:rPr>
      <w:fldChar w:fldCharType="end"/>
    </w:r>
  </w:p>
  <w:p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32</w:t>
    </w:r>
    <w:r>
      <w:rPr>
        <w:rStyle w:val="PageNumber"/>
      </w:rPr>
      <w:fldChar w:fldCharType="end"/>
    </w:r>
  </w:p>
  <w:p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33</w:t>
    </w:r>
    <w:r>
      <w:rPr>
        <w:rStyle w:val="PageNumber"/>
      </w:rPr>
      <w:fldChar w:fldCharType="end"/>
    </w:r>
  </w:p>
  <w:p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35</w:t>
    </w:r>
    <w:r>
      <w:rPr>
        <w:rStyle w:val="PageNumber"/>
      </w:rPr>
      <w:fldChar w:fldCharType="end"/>
    </w:r>
  </w:p>
  <w:p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36</w:t>
    </w:r>
    <w:r>
      <w:rPr>
        <w:rStyle w:val="PageNumber"/>
      </w:rPr>
      <w:fldChar w:fldCharType="end"/>
    </w:r>
  </w:p>
  <w:p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36</w:t>
    </w:r>
    <w:r>
      <w:rPr>
        <w:rStyle w:val="PageNumber"/>
      </w:rPr>
      <w:fldChar w:fldCharType="end"/>
    </w:r>
  </w:p>
  <w:p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38</w:t>
    </w:r>
    <w:r>
      <w:rPr>
        <w:rStyle w:val="PageNumber"/>
      </w:rPr>
      <w:fldChar w:fldCharType="end"/>
    </w:r>
  </w:p>
  <w:p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38</w:t>
    </w:r>
    <w:r>
      <w:rPr>
        <w:rStyle w:val="PageNumber"/>
      </w:rPr>
      <w:fldChar w:fldCharType="end"/>
    </w:r>
  </w:p>
  <w:p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40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41</w:t>
    </w:r>
    <w:r>
      <w:rPr>
        <w:rStyle w:val="PageNumber"/>
      </w:rPr>
      <w:fldChar w:fldCharType="end"/>
    </w:r>
  </w:p>
  <w:p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41</w:t>
    </w:r>
    <w:r>
      <w:rPr>
        <w:rStyle w:val="PageNumber"/>
      </w:rPr>
      <w:fldChar w:fldCharType="end"/>
    </w:r>
  </w:p>
  <w:p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42</w:t>
    </w:r>
    <w:r>
      <w:rPr>
        <w:rStyle w:val="PageNumber"/>
      </w:rPr>
      <w:fldChar w:fldCharType="end"/>
    </w:r>
  </w:p>
  <w:p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43</w:t>
    </w:r>
    <w:r>
      <w:rPr>
        <w:rStyle w:val="PageNumber"/>
      </w:rPr>
      <w:fldChar w:fldCharType="end"/>
    </w:r>
  </w:p>
  <w:p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45</w:t>
    </w:r>
    <w:r>
      <w:rPr>
        <w:rStyle w:val="PageNumber"/>
      </w:rPr>
      <w:fldChar w:fldCharType="end"/>
    </w:r>
  </w:p>
  <w:p>
    <w:pPr>
      <w:pStyle w:val="Footer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46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DVD播放设备项目招商引资融资方案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2D213E"/>
    <w:rsid w:val="662D213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eader" Target="header17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footer" Target="footer19.xml" /><Relationship Id="rId42" Type="http://schemas.openxmlformats.org/officeDocument/2006/relationships/header" Target="header20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footer" Target="footer22.xml" /><Relationship Id="rId48" Type="http://schemas.openxmlformats.org/officeDocument/2006/relationships/header" Target="header23.xml" /><Relationship Id="rId49" Type="http://schemas.openxmlformats.org/officeDocument/2006/relationships/footer" Target="footer23.xml" /><Relationship Id="rId5" Type="http://schemas.openxmlformats.org/officeDocument/2006/relationships/footer" Target="footer1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footer" Target="footer25.xml" /><Relationship Id="rId54" Type="http://schemas.openxmlformats.org/officeDocument/2006/relationships/header" Target="header26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footer" Target="footer28.xml" /><Relationship Id="rId6" Type="http://schemas.openxmlformats.org/officeDocument/2006/relationships/header" Target="header2.xml" /><Relationship Id="rId60" Type="http://schemas.openxmlformats.org/officeDocument/2006/relationships/header" Target="header29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footer" Target="footer31.xml" /><Relationship Id="rId66" Type="http://schemas.openxmlformats.org/officeDocument/2006/relationships/header" Target="header32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footer" Target="footer34.xml" /><Relationship Id="rId72" Type="http://schemas.openxmlformats.org/officeDocument/2006/relationships/header" Target="header35.xml" /><Relationship Id="rId73" Type="http://schemas.openxmlformats.org/officeDocument/2006/relationships/footer" Target="footer35.xml" /><Relationship Id="rId74" Type="http://schemas.openxmlformats.org/officeDocument/2006/relationships/header" Target="header36.xml" /><Relationship Id="rId75" Type="http://schemas.openxmlformats.org/officeDocument/2006/relationships/footer" Target="footer36.xml" /><Relationship Id="rId76" Type="http://schemas.openxmlformats.org/officeDocument/2006/relationships/header" Target="header37.xml" /><Relationship Id="rId77" Type="http://schemas.openxmlformats.org/officeDocument/2006/relationships/footer" Target="footer37.xml" /><Relationship Id="rId78" Type="http://schemas.openxmlformats.org/officeDocument/2006/relationships/header" Target="header38.xml" /><Relationship Id="rId79" Type="http://schemas.openxmlformats.org/officeDocument/2006/relationships/footer" Target="footer38.xml" /><Relationship Id="rId8" Type="http://schemas.openxmlformats.org/officeDocument/2006/relationships/header" Target="header3.xml" /><Relationship Id="rId80" Type="http://schemas.openxmlformats.org/officeDocument/2006/relationships/header" Target="header39.xml" /><Relationship Id="rId81" Type="http://schemas.openxmlformats.org/officeDocument/2006/relationships/footer" Target="footer39.xml" /><Relationship Id="rId82" Type="http://schemas.openxmlformats.org/officeDocument/2006/relationships/header" Target="header40.xml" /><Relationship Id="rId83" Type="http://schemas.openxmlformats.org/officeDocument/2006/relationships/footer" Target="footer40.xml" /><Relationship Id="rId84" Type="http://schemas.openxmlformats.org/officeDocument/2006/relationships/header" Target="header41.xml" /><Relationship Id="rId85" Type="http://schemas.openxmlformats.org/officeDocument/2006/relationships/footer" Target="footer41.xml" /><Relationship Id="rId86" Type="http://schemas.openxmlformats.org/officeDocument/2006/relationships/header" Target="header42.xml" /><Relationship Id="rId87" Type="http://schemas.openxmlformats.org/officeDocument/2006/relationships/footer" Target="footer42.xml" /><Relationship Id="rId88" Type="http://schemas.openxmlformats.org/officeDocument/2006/relationships/header" Target="header43.xml" /><Relationship Id="rId89" Type="http://schemas.openxmlformats.org/officeDocument/2006/relationships/footer" Target="footer43.xml" /><Relationship Id="rId9" Type="http://schemas.openxmlformats.org/officeDocument/2006/relationships/footer" Target="footer3.xml" /><Relationship Id="rId90" Type="http://schemas.openxmlformats.org/officeDocument/2006/relationships/header" Target="header44.xml" /><Relationship Id="rId91" Type="http://schemas.openxmlformats.org/officeDocument/2006/relationships/footer" Target="footer44.xml" /><Relationship Id="rId92" Type="http://schemas.openxmlformats.org/officeDocument/2006/relationships/hyperlink" Target="https://d.book118.com/338036124062006027" TargetMode="External" /><Relationship Id="rId93" Type="http://schemas.openxmlformats.org/officeDocument/2006/relationships/header" Target="header45.xml" /><Relationship Id="rId94" Type="http://schemas.openxmlformats.org/officeDocument/2006/relationships/footer" Target="footer45.xml" /><Relationship Id="rId95" Type="http://schemas.openxmlformats.org/officeDocument/2006/relationships/theme" Target="theme/theme1.xml" /><Relationship Id="rId9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2024-01-11T19:46:00Z</dcterms:created>
  <dcterms:modified xsi:type="dcterms:W3CDTF">2024-01-11T19:46:19Z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506D48DFD0724C3FA4448F4B7898745D_11</vt:lpwstr>
  </property>
  <property fmtid="{D5CDD505-2E9C-101B-9397-08002B2CF9AE}" pid="3" name="KSOProductBuildVer">
    <vt:lpwstr>2052-12.1.0.16120</vt:lpwstr>
  </property>
</Properties>
</file>