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985" w:right="253" w:hanging="269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高硅氧玻璃纤维纱项目可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行性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研</w:t>
      </w: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43797549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一、高硅氧玻璃纤维纱项目建设背景及必要性分析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、高硅氧玻璃纤维纱项目可行性研究报告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四、高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硅氧玻璃纤维纱项目概论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、高硅氧玻璃纤维纱项目承办单位基本情况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)、高硅氧玻璃纤维纱项目概况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)、高硅氧玻璃纤维纱项目评价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二)、高硅氧玻璃纤维纱项目总平面设计要求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)、高硅氧玻璃纤维纱项目进度安排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)、高硅氧玻璃纤维纱项目实施保障措施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)、高硅氧玻璃纤维纱项目实施保障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9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94156126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31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5238454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十一、高硅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氧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玻璃纤维纱项目管理与团队协作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(一)、高硅氧玻璃纤维纱项目管理方法论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、高硅氧玻璃纤维纱项目计划与进度管理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、高硅氧玻璃纤维纱项目风险管理与应对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项目商业计划书旨在全面介绍和规划一个创新性的高硅氧玻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璃</w:t>
      </w:r>
      <w:r>
        <w:rPr>
          <w:rFonts w:ascii="FangSong" w:eastAsia="FangSong" w:hAnsi="FangSong" w:cs="FangSong"/>
          <w:spacing w:val="-8"/>
          <w:sz w:val="28"/>
          <w:szCs w:val="28"/>
        </w:rPr>
        <w:t>纤维纱项目，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以满足需求。该方案的目的是为了提供高硅氧玻璃纤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维</w:t>
      </w:r>
      <w:r>
        <w:rPr>
          <w:rFonts w:ascii="FangSong" w:eastAsia="FangSong" w:hAnsi="FangSong" w:cs="FangSong"/>
          <w:spacing w:val="-8"/>
          <w:sz w:val="28"/>
          <w:szCs w:val="28"/>
        </w:rPr>
        <w:t>纱项目的全面概览，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施</w:t>
      </w:r>
      <w:r>
        <w:rPr>
          <w:rFonts w:ascii="FangSong" w:eastAsia="FangSong" w:hAnsi="FangSong" w:cs="FangSong"/>
          <w:spacing w:val="-8"/>
          <w:sz w:val="28"/>
          <w:szCs w:val="28"/>
        </w:rPr>
        <w:t>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解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为商业</w:t>
      </w:r>
      <w:r>
        <w:rPr>
          <w:rFonts w:ascii="FangSong" w:eastAsia="FangSong" w:hAnsi="FangSong" w:cs="FangSong"/>
          <w:spacing w:val="-3"/>
          <w:sz w:val="28"/>
          <w:szCs w:val="28"/>
        </w:rPr>
        <w:t>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一、高硅氧玻璃纤维纱项目建设背景及必要性分析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4" w:line="411" w:lineRule="auto"/>
        <w:ind w:left="48" w:right="14" w:hanging="17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before="1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3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二、高硅氧玻璃纤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维纱项目可行性研究报告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49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在高</w:t>
      </w:r>
      <w:r>
        <w:rPr>
          <w:rFonts w:ascii="FangSong" w:eastAsia="FangSong" w:hAnsi="FangSong" w:cs="FangSong"/>
          <w:spacing w:val="-15"/>
          <w:sz w:val="28"/>
          <w:szCs w:val="28"/>
        </w:rPr>
        <w:t>硅</w:t>
      </w:r>
      <w:r>
        <w:rPr>
          <w:rFonts w:ascii="FangSong" w:eastAsia="FangSong" w:hAnsi="FangSong" w:cs="FangSong"/>
          <w:spacing w:val="-8"/>
          <w:sz w:val="28"/>
          <w:szCs w:val="28"/>
        </w:rPr>
        <w:t>氧玻璃纤维纱行业，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验和实用性，突显以下核心价值：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</w:t>
      </w:r>
      <w:r>
        <w:rPr>
          <w:rFonts w:ascii="FangSong" w:eastAsia="FangSong" w:hAnsi="FangSong" w:cs="FangSong"/>
          <w:spacing w:val="-2"/>
          <w:sz w:val="28"/>
          <w:szCs w:val="28"/>
        </w:rPr>
        <w:t>而出，成为消费者首选的高硅氧玻璃纤维纱产品。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高硅氧玻璃纤维纱项目</w:t>
      </w:r>
      <w:r>
        <w:rPr>
          <w:rFonts w:ascii="FangSong" w:eastAsia="FangSong" w:hAnsi="FangSong" w:cs="FangSong"/>
          <w:spacing w:val="-1"/>
          <w:sz w:val="28"/>
          <w:szCs w:val="28"/>
        </w:rPr>
        <w:t>总投资</w:t>
      </w:r>
    </w:p>
    <w:p>
      <w:pPr>
        <w:spacing w:before="289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建设规模旨在实现一个全面、可持续的高硅氧玻璃纤维纱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项目。高硅氧玻璃纤维纱项目总投资将主要用于以下几个方</w:t>
      </w:r>
      <w:r>
        <w:rPr>
          <w:rFonts w:ascii="FangSong" w:eastAsia="FangSong" w:hAnsi="FangSong" w:cs="FangSong"/>
          <w:spacing w:val="-2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>：</w:t>
      </w:r>
    </w:p>
    <w:p>
      <w:pPr>
        <w:spacing w:before="289" w:line="411" w:lineRule="auto"/>
        <w:ind w:left="31" w:right="10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硅氧</w:t>
      </w:r>
      <w:r>
        <w:rPr>
          <w:rFonts w:ascii="FangSong" w:eastAsia="FangSong" w:hAnsi="FangSong" w:cs="FangSong"/>
          <w:spacing w:val="-4"/>
          <w:sz w:val="28"/>
          <w:szCs w:val="28"/>
        </w:rPr>
        <w:t>玻</w:t>
      </w:r>
      <w:r>
        <w:rPr>
          <w:rFonts w:ascii="FangSong" w:eastAsia="FangSong" w:hAnsi="FangSong" w:cs="FangSong"/>
          <w:spacing w:val="-3"/>
          <w:sz w:val="28"/>
          <w:szCs w:val="28"/>
        </w:rPr>
        <w:t>璃纤维纱项目的顺利进行。</w:t>
      </w:r>
    </w:p>
    <w:p>
      <w:pPr>
        <w:spacing w:before="1" w:line="411" w:lineRule="auto"/>
        <w:ind w:left="38" w:right="102" w:firstLine="6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一部分资金将用于技术研发，以确保高硅氧玻璃纤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维纱项目引领行业发展潮流，保持技术创新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高硅氧玻璃纤维纱项</w:t>
      </w:r>
      <w:r>
        <w:rPr>
          <w:rFonts w:ascii="FangSong" w:eastAsia="FangSong" w:hAnsi="FangSong" w:cs="FangSong"/>
          <w:sz w:val="28"/>
          <w:szCs w:val="28"/>
        </w:rPr>
        <w:t>目规模与产能</w:t>
      </w:r>
    </w:p>
    <w:p>
      <w:pPr>
        <w:spacing w:before="288" w:line="339" w:lineRule="auto"/>
        <w:ind w:left="38" w:right="103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我们计划在高硅氧玻璃纤维纱项目</w:t>
      </w:r>
      <w:r>
        <w:rPr>
          <w:rFonts w:ascii="FangSong" w:eastAsia="FangSong" w:hAnsi="FangSong" w:cs="FangSong"/>
          <w:sz w:val="28"/>
          <w:szCs w:val="28"/>
        </w:rPr>
        <w:t>建设后的第一年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实</w:t>
      </w:r>
      <w:r>
        <w:rPr>
          <w:rFonts w:ascii="FangSong" w:eastAsia="FangSong" w:hAnsi="FangSong" w:cs="FangSong"/>
          <w:spacing w:val="-18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标产量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的年产量水平。</w:t>
      </w:r>
    </w:p>
    <w:p>
      <w:pPr>
        <w:spacing w:before="5" w:line="354" w:lineRule="auto"/>
        <w:ind w:left="31" w:right="102" w:firstLine="7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硅氧玻璃纤维纱项目规模：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高硅氧玻璃纤维纱项目将建设</w:t>
      </w:r>
      <w:r>
        <w:rPr>
          <w:rFonts w:ascii="Microsoft YaHei" w:eastAsia="Microsoft YaHei" w:hAnsi="Microsoft YaHei" w:cs="Microsoft YaHei"/>
          <w:spacing w:val="-9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包括生产厂房、办公区域、仓储设施等。这将确保高硅氧玻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璃</w:t>
      </w:r>
      <w:r>
        <w:rPr>
          <w:rFonts w:ascii="FangSong" w:eastAsia="FangSong" w:hAnsi="FangSong" w:cs="FangSong"/>
          <w:spacing w:val="-8"/>
          <w:sz w:val="28"/>
          <w:szCs w:val="28"/>
        </w:rPr>
        <w:t>纤维纱项目能够满足预期的产能需求，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并为未来的扩展提供充足的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空</w:t>
      </w:r>
      <w:r>
        <w:rPr>
          <w:rFonts w:ascii="FangSong" w:eastAsia="FangSong" w:hAnsi="FangSong" w:cs="FangSong"/>
          <w:spacing w:val="-12"/>
          <w:sz w:val="28"/>
          <w:szCs w:val="28"/>
        </w:rPr>
        <w:t>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3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43" w:right="3" w:firstLine="689"/>
        <w:rPr>
          <w:rFonts w:ascii="FangSong" w:eastAsia="FangSong" w:hAnsi="FangSong" w:cs="FangSong"/>
          <w:sz w:val="28"/>
          <w:szCs w:val="28"/>
        </w:rPr>
      </w:pPr>
      <w:bookmarkStart w:id="7" w:name="_bookmark10"/>
      <w:bookmarkEnd w:id="7"/>
      <w:bookmarkStart w:id="8" w:name="_bookmark8"/>
      <w:bookmarkEnd w:id="8"/>
      <w:bookmarkStart w:id="9" w:name="_bookmark9"/>
      <w:bookmarkEnd w:id="9"/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包</w:t>
      </w:r>
      <w:r>
        <w:rPr>
          <w:rFonts w:ascii="FangSong" w:eastAsia="FangSong" w:hAnsi="FangSong" w:cs="FangSong"/>
          <w:spacing w:val="-25"/>
          <w:sz w:val="28"/>
          <w:szCs w:val="28"/>
        </w:rPr>
        <w:t>括</w:t>
      </w:r>
      <w:r>
        <w:rPr>
          <w:rFonts w:ascii="FangSong" w:eastAsia="FangSong" w:hAnsi="FangSong" w:cs="FangSong"/>
          <w:spacing w:val="-13"/>
          <w:sz w:val="28"/>
          <w:szCs w:val="28"/>
        </w:rPr>
        <w:t>废水处理、废气处理等，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以确保高硅氧玻璃纤维纱项目的环保性。</w:t>
      </w:r>
    </w:p>
    <w:p>
      <w:pPr>
        <w:spacing w:before="1" w:line="411" w:lineRule="auto"/>
        <w:ind w:left="61" w:right="69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高硅氧玻璃纤维纱项目总</w:t>
      </w:r>
      <w:r>
        <w:rPr>
          <w:rFonts w:ascii="FangSong" w:eastAsia="FangSong" w:hAnsi="FangSong" w:cs="FangSong"/>
          <w:sz w:val="28"/>
          <w:szCs w:val="28"/>
        </w:rPr>
        <w:t>投资与用地规模</w:t>
      </w:r>
    </w:p>
    <w:p>
      <w:pPr>
        <w:spacing w:before="291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5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硅氧玻璃纤维纱项目总征地面积为XXXX平方米(约合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其</w:t>
      </w:r>
      <w:r>
        <w:rPr>
          <w:rFonts w:ascii="FangSong" w:eastAsia="FangSong" w:hAnsi="FangSong" w:cs="FangSong"/>
          <w:spacing w:val="-4"/>
          <w:sz w:val="28"/>
          <w:szCs w:val="28"/>
        </w:rPr>
        <w:t>中</w:t>
      </w:r>
      <w:r>
        <w:rPr>
          <w:rFonts w:ascii="FangSong" w:eastAsia="FangSong" w:hAnsi="FangSong" w:cs="FangSong"/>
          <w:spacing w:val="-3"/>
          <w:sz w:val="28"/>
          <w:szCs w:val="28"/>
        </w:rPr>
        <w:t>：净用地面积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亩)。高硅氧玻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璃纤维纱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平方米，包括规划建设主体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工程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</w:t>
      </w:r>
      <w:r>
        <w:rPr>
          <w:rFonts w:ascii="FangSong" w:eastAsia="FangSong" w:hAnsi="FangSong" w:cs="FangSong"/>
          <w:spacing w:val="-12"/>
          <w:sz w:val="28"/>
          <w:szCs w:val="28"/>
        </w:rPr>
        <w:t>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10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高硅氧玻璃纤维纱项目计划购置设备共计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万元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这些设备将在高硅氧玻璃纤维纱项目运营中发挥关键作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用，提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生产效率和产品质量。</w:t>
      </w:r>
    </w:p>
    <w:p>
      <w:pPr>
        <w:spacing w:before="1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20" w:right="106" w:firstLine="5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硅氧玻璃纤维纱项目计划总投资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建筑工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投资和设备购置费等多个方面的支出。预计年实现营业收入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万元，这将为高硅氧</w:t>
      </w:r>
      <w:r>
        <w:rPr>
          <w:rFonts w:ascii="FangSong" w:eastAsia="FangSong" w:hAnsi="FangSong" w:cs="FangSong"/>
          <w:spacing w:val="1"/>
          <w:sz w:val="28"/>
          <w:szCs w:val="28"/>
        </w:rPr>
        <w:t>玻璃纤维纱项目未来的发展提供可观的经济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回</w:t>
      </w:r>
      <w:r>
        <w:rPr>
          <w:rFonts w:ascii="FangSong" w:eastAsia="FangSong" w:hAnsi="FangSong" w:cs="FangSong"/>
          <w:spacing w:val="-9"/>
          <w:sz w:val="28"/>
          <w:szCs w:val="28"/>
        </w:rPr>
        <w:t>报。</w:t>
      </w:r>
    </w:p>
    <w:p>
      <w:pPr>
        <w:spacing w:before="1" w:line="416" w:lineRule="auto"/>
        <w:ind w:left="32" w:right="10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693" w:bottom="0" w:left="1785" w:header="0" w:footer="0" w:gutter="0"/>
          <w:pgNumType w:start="11"/>
          <w:cols w:space="708"/>
        </w:sectPr>
      </w:pPr>
    </w:p>
    <w:p>
      <w:pPr>
        <w:spacing w:before="244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pPr>
        <w:sectPr>
          <w:pgSz w:w="11906" w:h="16839"/>
          <w:pgMar w:top="1431" w:right="176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290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40" w:right="14" w:hanging="2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244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四、高硅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氧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玻璃纤维纱项目概论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(一)、高硅氧玻璃纤维纱项目承办单位基本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before="1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(二)、高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硅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氧玻璃纤维纱项目概况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1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高硅</w:t>
      </w:r>
      <w:r>
        <w:rPr>
          <w:rFonts w:ascii="FangSong" w:eastAsia="FangSong" w:hAnsi="FangSong" w:cs="FangSong"/>
          <w:spacing w:val="-9"/>
          <w:sz w:val="28"/>
          <w:szCs w:val="28"/>
        </w:rPr>
        <w:t>氧</w:t>
      </w:r>
      <w:r>
        <w:rPr>
          <w:rFonts w:ascii="FangSong" w:eastAsia="FangSong" w:hAnsi="FangSong" w:cs="FangSong"/>
          <w:spacing w:val="-6"/>
          <w:sz w:val="28"/>
          <w:szCs w:val="28"/>
        </w:rPr>
        <w:t>玻璃纤维纱项目名称：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高硅氧玻璃纤维纱项目</w:t>
      </w:r>
    </w:p>
    <w:p>
      <w:pPr>
        <w:spacing w:before="289" w:line="222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高硅氧玻璃纤维纱项目类型：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制造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</w:p>
    <w:p>
      <w:pPr>
        <w:spacing w:before="287" w:line="222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高硅氧玻璃纤维纱项目地点：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市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区</w:t>
      </w:r>
    </w:p>
    <w:p>
      <w:pPr>
        <w:spacing w:before="289" w:line="411" w:lineRule="auto"/>
        <w:ind w:left="80" w:right="160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硅</w:t>
      </w:r>
      <w:r>
        <w:rPr>
          <w:rFonts w:ascii="FangSong" w:eastAsia="FangSong" w:hAnsi="FangSong" w:cs="FangSong"/>
          <w:spacing w:val="-13"/>
          <w:sz w:val="28"/>
          <w:szCs w:val="28"/>
        </w:rPr>
        <w:t>氧玻璃纤维纱项目规模：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投资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>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平方米</w:t>
      </w:r>
    </w:p>
    <w:p>
      <w:pPr>
        <w:spacing w:before="1" w:line="221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高硅氧玻璃纤维纱项目周期：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建设期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416" w:lineRule="auto"/>
        <w:ind w:left="34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高</w:t>
      </w:r>
      <w:r>
        <w:rPr>
          <w:rFonts w:ascii="FangSong" w:eastAsia="FangSong" w:hAnsi="FangSong" w:cs="FangSong"/>
          <w:spacing w:val="-6"/>
          <w:sz w:val="28"/>
          <w:szCs w:val="28"/>
        </w:rPr>
        <w:t>硅</w:t>
      </w:r>
      <w:r>
        <w:rPr>
          <w:rFonts w:ascii="FangSong" w:eastAsia="FangSong" w:hAnsi="FangSong" w:cs="FangSong"/>
          <w:spacing w:val="-4"/>
          <w:sz w:val="28"/>
          <w:szCs w:val="28"/>
        </w:rPr>
        <w:t>氧玻璃纤维纱项目背景：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高硅氧玻璃纤维纱项目的建设旨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(三)、高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硅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氧玻璃纤维纱项目评价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54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该高硅氧玻璃纤维纱项目处于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阔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有望在未来取得可观的市场份额。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硅氧玻璃纤维</w:t>
      </w:r>
      <w:r>
        <w:rPr>
          <w:rFonts w:ascii="FangSong" w:eastAsia="FangSong" w:hAnsi="FangSong" w:cs="FangSong"/>
          <w:spacing w:val="-3"/>
          <w:sz w:val="28"/>
          <w:szCs w:val="28"/>
        </w:rPr>
        <w:t>纱</w:t>
      </w:r>
      <w:r>
        <w:rPr>
          <w:rFonts w:ascii="FangSong" w:eastAsia="FangSong" w:hAnsi="FangSong" w:cs="FangSong"/>
          <w:spacing w:val="-2"/>
          <w:sz w:val="28"/>
          <w:szCs w:val="28"/>
        </w:rPr>
        <w:t>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在高</w:t>
      </w:r>
      <w:r>
        <w:rPr>
          <w:rFonts w:ascii="FangSong" w:eastAsia="FangSong" w:hAnsi="FangSong" w:cs="FangSong"/>
          <w:spacing w:val="-11"/>
          <w:sz w:val="28"/>
          <w:szCs w:val="28"/>
        </w:rPr>
        <w:t>硅</w:t>
      </w:r>
      <w:r>
        <w:rPr>
          <w:rFonts w:ascii="FangSong" w:eastAsia="FangSong" w:hAnsi="FangSong" w:cs="FangSong"/>
          <w:spacing w:val="-8"/>
          <w:sz w:val="28"/>
          <w:szCs w:val="28"/>
        </w:rPr>
        <w:t>氧玻璃纤维纱项目的建筑工程设计过程中，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8" w:right="1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16"/>
          <w:sz w:val="28"/>
          <w:szCs w:val="28"/>
        </w:rPr>
        <w:t>下</w:t>
      </w:r>
      <w:r>
        <w:rPr>
          <w:rFonts w:ascii="FangSong" w:eastAsia="FangSong" w:hAnsi="FangSong" w:cs="FangSong"/>
          <w:spacing w:val="-11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以确保高硅氧玻璃纤维纱项目的可持续发展和建筑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(二)、高硅氧玻璃纤维纱项目总平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面设计要求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硅氧玻璃纤维纱项目总平面设计将充分考虑以下要求，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整</w:t>
      </w:r>
      <w:r>
        <w:rPr>
          <w:rFonts w:ascii="FangSong" w:eastAsia="FangSong" w:hAnsi="FangSong" w:cs="FangSong"/>
          <w:spacing w:val="-4"/>
          <w:sz w:val="28"/>
          <w:szCs w:val="28"/>
        </w:rPr>
        <w:t>体设计满足工程的需要并符合相关规范：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7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https://d.book118.com/338037031125006045</w:t>
        </w:r>
      </w:hyperlink>
    </w:p>
    <w:p/>
    <w:sectPr>
      <w:pgSz w:w="11906" w:h="16839"/>
      <w:pgMar w:top="1431" w:right="1718" w:bottom="0" w:left="1785" w:header="0" w:footer="0" w:gutter="0"/>
      <w:pgNumType w:start="2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38037031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2024-03-13T12:59:06Z</vt:filetime>
  </property>
  <property fmtid="{D5CDD505-2E9C-101B-9397-08002B2CF9AE}" pid="3" name="CRO">
    <vt:lpwstr>wqlLaW5nc29mdCBQREYgdG8gV1BTIDgw</vt:lpwstr>
  </property>
</Properties>
</file>