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1" w:history="1">
        <w:r>
          <w:rPr>
            <w:rFonts w:ascii="仿宋" w:eastAsia="仿宋" w:hAnsi="仿宋" w:cs="仿宋" w:hint="eastAsia"/>
            <w:lang w:eastAsia="zh-CN"/>
          </w:rPr>
          <w:t>序言</w:t>
        </w:r>
        <w:r>
          <w:tab/>
        </w:r>
        <w:r>
          <w:fldChar w:fldCharType="begin"/>
        </w:r>
        <w:r>
          <w:instrText xml:space="preserve"> PAGEREF _Toc16451 \h </w:instrText>
        </w:r>
        <w:r>
          <w:fldChar w:fldCharType="separate"/>
        </w:r>
        <w:r>
          <w:t>3</w:t>
        </w:r>
        <w:r>
          <w:fldChar w:fldCharType="end"/>
        </w:r>
      </w:hyperlink>
    </w:p>
    <w:p>
      <w:pPr>
        <w:pStyle w:val="TOC1"/>
        <w:tabs>
          <w:tab w:val="right" w:leader="dot" w:pos="8306"/>
        </w:tabs>
      </w:pPr>
      <w:hyperlink w:anchor="_Toc2960" w:history="1">
        <w:r>
          <w:rPr>
            <w:rFonts w:ascii="仿宋" w:eastAsia="仿宋" w:hAnsi="仿宋" w:cs="仿宋" w:hint="eastAsia"/>
            <w:lang w:eastAsia="zh-CN"/>
          </w:rPr>
          <w:t>一、不锈钢管项目概论</w:t>
        </w:r>
        <w:r>
          <w:tab/>
        </w:r>
        <w:r>
          <w:fldChar w:fldCharType="begin"/>
        </w:r>
        <w:r>
          <w:instrText xml:space="preserve"> PAGEREF _Toc2960 \h </w:instrText>
        </w:r>
        <w:r>
          <w:fldChar w:fldCharType="separate"/>
        </w:r>
        <w:r>
          <w:t>3</w:t>
        </w:r>
        <w:r>
          <w:fldChar w:fldCharType="end"/>
        </w:r>
      </w:hyperlink>
    </w:p>
    <w:p>
      <w:pPr>
        <w:pStyle w:val="TOC2"/>
        <w:tabs>
          <w:tab w:val="right" w:leader="dot" w:pos="8306"/>
        </w:tabs>
      </w:pPr>
      <w:hyperlink w:anchor="_Toc32476" w:history="1">
        <w:r>
          <w:rPr>
            <w:rFonts w:ascii="仿宋" w:eastAsia="仿宋" w:hAnsi="仿宋" w:cs="仿宋" w:hint="eastAsia"/>
            <w:lang w:eastAsia="zh-CN"/>
          </w:rPr>
          <w:t>(一)、项目申报单位概况</w:t>
        </w:r>
        <w:r>
          <w:tab/>
        </w:r>
        <w:r>
          <w:fldChar w:fldCharType="begin"/>
        </w:r>
        <w:r>
          <w:instrText xml:space="preserve"> PAGEREF _Toc32476 \h </w:instrText>
        </w:r>
        <w:r>
          <w:fldChar w:fldCharType="separate"/>
        </w:r>
        <w:r>
          <w:t>3</w:t>
        </w:r>
        <w:r>
          <w:fldChar w:fldCharType="end"/>
        </w:r>
      </w:hyperlink>
    </w:p>
    <w:p>
      <w:pPr>
        <w:pStyle w:val="TOC2"/>
        <w:tabs>
          <w:tab w:val="right" w:leader="dot" w:pos="8306"/>
        </w:tabs>
      </w:pPr>
      <w:hyperlink w:anchor="_Toc12626" w:history="1">
        <w:r>
          <w:rPr>
            <w:rFonts w:ascii="仿宋" w:eastAsia="仿宋" w:hAnsi="仿宋" w:cs="仿宋" w:hint="eastAsia"/>
            <w:lang w:eastAsia="zh-CN"/>
          </w:rPr>
          <w:t>(二)、项目概况</w:t>
        </w:r>
        <w:r>
          <w:tab/>
        </w:r>
        <w:r>
          <w:fldChar w:fldCharType="begin"/>
        </w:r>
        <w:r>
          <w:instrText xml:space="preserve"> PAGEREF _Toc12626 \h </w:instrText>
        </w:r>
        <w:r>
          <w:fldChar w:fldCharType="separate"/>
        </w:r>
        <w:r>
          <w:t>4</w:t>
        </w:r>
        <w:r>
          <w:fldChar w:fldCharType="end"/>
        </w:r>
      </w:hyperlink>
    </w:p>
    <w:p>
      <w:pPr>
        <w:pStyle w:val="TOC1"/>
        <w:tabs>
          <w:tab w:val="right" w:leader="dot" w:pos="8306"/>
        </w:tabs>
      </w:pPr>
      <w:hyperlink w:anchor="_Toc4372" w:history="1">
        <w:r>
          <w:rPr>
            <w:rFonts w:ascii="仿宋" w:eastAsia="仿宋" w:hAnsi="仿宋" w:cs="仿宋" w:hint="eastAsia"/>
            <w:lang w:eastAsia="zh-CN"/>
          </w:rPr>
          <w:t>二、经济影响分析</w:t>
        </w:r>
        <w:r>
          <w:tab/>
        </w:r>
        <w:r>
          <w:fldChar w:fldCharType="begin"/>
        </w:r>
        <w:r>
          <w:instrText xml:space="preserve"> PAGEREF _Toc4372 \h </w:instrText>
        </w:r>
        <w:r>
          <w:fldChar w:fldCharType="separate"/>
        </w:r>
        <w:r>
          <w:t>7</w:t>
        </w:r>
        <w:r>
          <w:fldChar w:fldCharType="end"/>
        </w:r>
      </w:hyperlink>
    </w:p>
    <w:p>
      <w:pPr>
        <w:pStyle w:val="TOC2"/>
        <w:tabs>
          <w:tab w:val="right" w:leader="dot" w:pos="8306"/>
        </w:tabs>
      </w:pPr>
      <w:hyperlink w:anchor="_Toc30672" w:history="1">
        <w:r>
          <w:rPr>
            <w:rFonts w:ascii="仿宋" w:eastAsia="仿宋" w:hAnsi="仿宋" w:cs="仿宋" w:hint="eastAsia"/>
            <w:lang w:eastAsia="zh-CN"/>
          </w:rPr>
          <w:t>(一)、经济费用效益或费用效果分析</w:t>
        </w:r>
        <w:r>
          <w:tab/>
        </w:r>
        <w:r>
          <w:fldChar w:fldCharType="begin"/>
        </w:r>
        <w:r>
          <w:instrText xml:space="preserve"> PAGEREF _Toc30672 \h </w:instrText>
        </w:r>
        <w:r>
          <w:fldChar w:fldCharType="separate"/>
        </w:r>
        <w:r>
          <w:t>7</w:t>
        </w:r>
        <w:r>
          <w:fldChar w:fldCharType="end"/>
        </w:r>
      </w:hyperlink>
    </w:p>
    <w:p>
      <w:pPr>
        <w:pStyle w:val="TOC2"/>
        <w:tabs>
          <w:tab w:val="right" w:leader="dot" w:pos="8306"/>
        </w:tabs>
      </w:pPr>
      <w:hyperlink w:anchor="_Toc12096" w:history="1">
        <w:r>
          <w:rPr>
            <w:rFonts w:ascii="仿宋" w:eastAsia="仿宋" w:hAnsi="仿宋" w:cs="仿宋" w:hint="eastAsia"/>
            <w:lang w:eastAsia="zh-CN"/>
          </w:rPr>
          <w:t>(二)、行业影响分析</w:t>
        </w:r>
        <w:r>
          <w:tab/>
        </w:r>
        <w:r>
          <w:fldChar w:fldCharType="begin"/>
        </w:r>
        <w:r>
          <w:instrText xml:space="preserve"> PAGEREF _Toc12096 \h </w:instrText>
        </w:r>
        <w:r>
          <w:fldChar w:fldCharType="separate"/>
        </w:r>
        <w:r>
          <w:t>9</w:t>
        </w:r>
        <w:r>
          <w:fldChar w:fldCharType="end"/>
        </w:r>
      </w:hyperlink>
    </w:p>
    <w:p>
      <w:pPr>
        <w:pStyle w:val="TOC2"/>
        <w:tabs>
          <w:tab w:val="right" w:leader="dot" w:pos="8306"/>
        </w:tabs>
      </w:pPr>
      <w:hyperlink w:anchor="_Toc3313" w:history="1">
        <w:r>
          <w:rPr>
            <w:rFonts w:ascii="仿宋" w:eastAsia="仿宋" w:hAnsi="仿宋" w:cs="仿宋" w:hint="eastAsia"/>
            <w:lang w:eastAsia="zh-CN"/>
          </w:rPr>
          <w:t>(三)、区域经济影响分析</w:t>
        </w:r>
        <w:r>
          <w:tab/>
        </w:r>
        <w:r>
          <w:fldChar w:fldCharType="begin"/>
        </w:r>
        <w:r>
          <w:instrText xml:space="preserve"> PAGEREF _Toc3313 \h </w:instrText>
        </w:r>
        <w:r>
          <w:fldChar w:fldCharType="separate"/>
        </w:r>
        <w:r>
          <w:t>11</w:t>
        </w:r>
        <w:r>
          <w:fldChar w:fldCharType="end"/>
        </w:r>
      </w:hyperlink>
    </w:p>
    <w:p>
      <w:pPr>
        <w:pStyle w:val="TOC2"/>
        <w:tabs>
          <w:tab w:val="right" w:leader="dot" w:pos="8306"/>
        </w:tabs>
      </w:pPr>
      <w:hyperlink w:anchor="_Toc21260" w:history="1">
        <w:r>
          <w:rPr>
            <w:rFonts w:ascii="仿宋" w:eastAsia="仿宋" w:hAnsi="仿宋" w:cs="仿宋" w:hint="eastAsia"/>
            <w:lang w:eastAsia="zh-CN"/>
          </w:rPr>
          <w:t>(四)、宏观经济影响分析</w:t>
        </w:r>
        <w:r>
          <w:tab/>
        </w:r>
        <w:r>
          <w:fldChar w:fldCharType="begin"/>
        </w:r>
        <w:r>
          <w:instrText xml:space="preserve"> PAGEREF _Toc21260 \h </w:instrText>
        </w:r>
        <w:r>
          <w:fldChar w:fldCharType="separate"/>
        </w:r>
        <w:r>
          <w:t>12</w:t>
        </w:r>
        <w:r>
          <w:fldChar w:fldCharType="end"/>
        </w:r>
      </w:hyperlink>
    </w:p>
    <w:p>
      <w:pPr>
        <w:pStyle w:val="TOC1"/>
        <w:tabs>
          <w:tab w:val="right" w:leader="dot" w:pos="8306"/>
        </w:tabs>
      </w:pPr>
      <w:hyperlink w:anchor="_Toc24998" w:history="1">
        <w:r>
          <w:rPr>
            <w:rFonts w:ascii="仿宋" w:eastAsia="仿宋" w:hAnsi="仿宋" w:cs="仿宋" w:hint="eastAsia"/>
            <w:lang w:eastAsia="zh-CN"/>
          </w:rPr>
          <w:t>三、背景、必要性分析</w:t>
        </w:r>
        <w:r>
          <w:tab/>
        </w:r>
        <w:r>
          <w:fldChar w:fldCharType="begin"/>
        </w:r>
        <w:r>
          <w:instrText xml:space="preserve"> PAGEREF _Toc24998 \h </w:instrText>
        </w:r>
        <w:r>
          <w:fldChar w:fldCharType="separate"/>
        </w:r>
        <w:r>
          <w:t>13</w:t>
        </w:r>
        <w:r>
          <w:fldChar w:fldCharType="end"/>
        </w:r>
      </w:hyperlink>
    </w:p>
    <w:p>
      <w:pPr>
        <w:pStyle w:val="TOC2"/>
        <w:tabs>
          <w:tab w:val="right" w:leader="dot" w:pos="8306"/>
        </w:tabs>
      </w:pPr>
      <w:hyperlink w:anchor="_Toc22475" w:history="1">
        <w:r>
          <w:rPr>
            <w:rFonts w:ascii="仿宋" w:eastAsia="仿宋" w:hAnsi="仿宋" w:cs="仿宋" w:hint="eastAsia"/>
            <w:lang w:eastAsia="zh-CN"/>
          </w:rPr>
          <w:t>(一)、项目建设背景</w:t>
        </w:r>
        <w:r>
          <w:tab/>
        </w:r>
        <w:r>
          <w:fldChar w:fldCharType="begin"/>
        </w:r>
        <w:r>
          <w:instrText xml:space="preserve"> PAGEREF _Toc22475 \h </w:instrText>
        </w:r>
        <w:r>
          <w:fldChar w:fldCharType="separate"/>
        </w:r>
        <w:r>
          <w:t>13</w:t>
        </w:r>
        <w:r>
          <w:fldChar w:fldCharType="end"/>
        </w:r>
      </w:hyperlink>
    </w:p>
    <w:p>
      <w:pPr>
        <w:pStyle w:val="TOC2"/>
        <w:tabs>
          <w:tab w:val="right" w:leader="dot" w:pos="8306"/>
        </w:tabs>
      </w:pPr>
      <w:hyperlink w:anchor="_Toc368" w:history="1">
        <w:r>
          <w:rPr>
            <w:rFonts w:ascii="仿宋" w:eastAsia="仿宋" w:hAnsi="仿宋" w:cs="仿宋" w:hint="eastAsia"/>
            <w:lang w:eastAsia="zh-CN"/>
          </w:rPr>
          <w:t>(二)、必要性分析</w:t>
        </w:r>
        <w:r>
          <w:tab/>
        </w:r>
        <w:r>
          <w:fldChar w:fldCharType="begin"/>
        </w:r>
        <w:r>
          <w:instrText xml:space="preserve"> PAGEREF _Toc368 \h </w:instrText>
        </w:r>
        <w:r>
          <w:fldChar w:fldCharType="separate"/>
        </w:r>
        <w:r>
          <w:t>14</w:t>
        </w:r>
        <w:r>
          <w:fldChar w:fldCharType="end"/>
        </w:r>
      </w:hyperlink>
    </w:p>
    <w:p>
      <w:pPr>
        <w:pStyle w:val="TOC2"/>
        <w:tabs>
          <w:tab w:val="right" w:leader="dot" w:pos="8306"/>
        </w:tabs>
      </w:pPr>
      <w:hyperlink w:anchor="_Toc19060" w:history="1">
        <w:r>
          <w:rPr>
            <w:rFonts w:ascii="仿宋" w:eastAsia="仿宋" w:hAnsi="仿宋" w:cs="仿宋" w:hint="eastAsia"/>
            <w:lang w:eastAsia="zh-CN"/>
          </w:rPr>
          <w:t>(三)、项目建设有利条件</w:t>
        </w:r>
        <w:r>
          <w:tab/>
        </w:r>
        <w:r>
          <w:fldChar w:fldCharType="begin"/>
        </w:r>
        <w:r>
          <w:instrText xml:space="preserve"> PAGEREF _Toc19060 \h </w:instrText>
        </w:r>
        <w:r>
          <w:fldChar w:fldCharType="separate"/>
        </w:r>
        <w:r>
          <w:t>16</w:t>
        </w:r>
        <w:r>
          <w:fldChar w:fldCharType="end"/>
        </w:r>
      </w:hyperlink>
    </w:p>
    <w:p>
      <w:pPr>
        <w:pStyle w:val="TOC1"/>
        <w:tabs>
          <w:tab w:val="right" w:leader="dot" w:pos="8306"/>
        </w:tabs>
      </w:pPr>
      <w:hyperlink w:anchor="_Toc7937" w:history="1">
        <w:r>
          <w:rPr>
            <w:rFonts w:ascii="仿宋" w:eastAsia="仿宋" w:hAnsi="仿宋" w:cs="仿宋" w:hint="eastAsia"/>
            <w:lang w:eastAsia="zh-CN"/>
          </w:rPr>
          <w:t>四、资源开发及综合利用分析</w:t>
        </w:r>
        <w:r>
          <w:tab/>
        </w:r>
        <w:r>
          <w:fldChar w:fldCharType="begin"/>
        </w:r>
        <w:r>
          <w:instrText xml:space="preserve"> PAGEREF _Toc7937 \h </w:instrText>
        </w:r>
        <w:r>
          <w:fldChar w:fldCharType="separate"/>
        </w:r>
        <w:r>
          <w:t>17</w:t>
        </w:r>
        <w:r>
          <w:fldChar w:fldCharType="end"/>
        </w:r>
      </w:hyperlink>
    </w:p>
    <w:p>
      <w:pPr>
        <w:pStyle w:val="TOC2"/>
        <w:tabs>
          <w:tab w:val="right" w:leader="dot" w:pos="8306"/>
        </w:tabs>
      </w:pPr>
      <w:hyperlink w:anchor="_Toc20026" w:history="1">
        <w:r>
          <w:rPr>
            <w:rFonts w:ascii="仿宋" w:eastAsia="仿宋" w:hAnsi="仿宋" w:cs="仿宋" w:hint="eastAsia"/>
            <w:lang w:eastAsia="zh-CN"/>
          </w:rPr>
          <w:t>(一)、资源开发方案</w:t>
        </w:r>
        <w:r>
          <w:tab/>
        </w:r>
        <w:r>
          <w:fldChar w:fldCharType="begin"/>
        </w:r>
        <w:r>
          <w:instrText xml:space="preserve"> PAGEREF _Toc20026 \h </w:instrText>
        </w:r>
        <w:r>
          <w:fldChar w:fldCharType="separate"/>
        </w:r>
        <w:r>
          <w:t>17</w:t>
        </w:r>
        <w:r>
          <w:fldChar w:fldCharType="end"/>
        </w:r>
      </w:hyperlink>
    </w:p>
    <w:p>
      <w:pPr>
        <w:pStyle w:val="TOC2"/>
        <w:tabs>
          <w:tab w:val="right" w:leader="dot" w:pos="8306"/>
        </w:tabs>
      </w:pPr>
      <w:hyperlink w:anchor="_Toc18146" w:history="1">
        <w:r>
          <w:rPr>
            <w:rFonts w:ascii="仿宋" w:eastAsia="仿宋" w:hAnsi="仿宋" w:cs="仿宋" w:hint="eastAsia"/>
            <w:lang w:eastAsia="zh-CN"/>
          </w:rPr>
          <w:t>(二)、资源利用方案</w:t>
        </w:r>
        <w:r>
          <w:tab/>
        </w:r>
        <w:r>
          <w:fldChar w:fldCharType="begin"/>
        </w:r>
        <w:r>
          <w:instrText xml:space="preserve"> PAGEREF _Toc18146 \h </w:instrText>
        </w:r>
        <w:r>
          <w:fldChar w:fldCharType="separate"/>
        </w:r>
        <w:r>
          <w:t>18</w:t>
        </w:r>
        <w:r>
          <w:fldChar w:fldCharType="end"/>
        </w:r>
      </w:hyperlink>
    </w:p>
    <w:p>
      <w:pPr>
        <w:pStyle w:val="TOC2"/>
        <w:tabs>
          <w:tab w:val="right" w:leader="dot" w:pos="8306"/>
        </w:tabs>
      </w:pPr>
      <w:hyperlink w:anchor="_Toc25373" w:history="1">
        <w:r>
          <w:rPr>
            <w:rFonts w:ascii="仿宋" w:eastAsia="仿宋" w:hAnsi="仿宋" w:cs="仿宋" w:hint="eastAsia"/>
            <w:lang w:eastAsia="zh-CN"/>
          </w:rPr>
          <w:t>(三)、资源节约措施</w:t>
        </w:r>
        <w:r>
          <w:tab/>
        </w:r>
        <w:r>
          <w:fldChar w:fldCharType="begin"/>
        </w:r>
        <w:r>
          <w:instrText xml:space="preserve"> PAGEREF _Toc25373 \h </w:instrText>
        </w:r>
        <w:r>
          <w:fldChar w:fldCharType="separate"/>
        </w:r>
        <w:r>
          <w:t>20</w:t>
        </w:r>
        <w:r>
          <w:fldChar w:fldCharType="end"/>
        </w:r>
      </w:hyperlink>
    </w:p>
    <w:p>
      <w:pPr>
        <w:pStyle w:val="TOC1"/>
        <w:tabs>
          <w:tab w:val="right" w:leader="dot" w:pos="8306"/>
        </w:tabs>
      </w:pPr>
      <w:hyperlink w:anchor="_Toc28741" w:history="1">
        <w:r>
          <w:rPr>
            <w:rFonts w:ascii="仿宋" w:eastAsia="仿宋" w:hAnsi="仿宋" w:cs="仿宋" w:hint="eastAsia"/>
            <w:lang w:eastAsia="zh-CN"/>
          </w:rPr>
          <w:t>五、项目选址研究</w:t>
        </w:r>
        <w:r>
          <w:tab/>
        </w:r>
        <w:r>
          <w:fldChar w:fldCharType="begin"/>
        </w:r>
        <w:r>
          <w:instrText xml:space="preserve"> PAGEREF _Toc28741 \h </w:instrText>
        </w:r>
        <w:r>
          <w:fldChar w:fldCharType="separate"/>
        </w:r>
        <w:r>
          <w:t>21</w:t>
        </w:r>
        <w:r>
          <w:fldChar w:fldCharType="end"/>
        </w:r>
      </w:hyperlink>
    </w:p>
    <w:p>
      <w:pPr>
        <w:pStyle w:val="TOC2"/>
        <w:tabs>
          <w:tab w:val="right" w:leader="dot" w:pos="8306"/>
        </w:tabs>
      </w:pPr>
      <w:hyperlink w:anchor="_Toc1522" w:history="1">
        <w:r>
          <w:rPr>
            <w:rFonts w:ascii="仿宋" w:eastAsia="仿宋" w:hAnsi="仿宋" w:cs="仿宋" w:hint="eastAsia"/>
            <w:lang w:eastAsia="zh-CN"/>
          </w:rPr>
          <w:t>(一)、项目选址原则</w:t>
        </w:r>
        <w:r>
          <w:tab/>
        </w:r>
        <w:r>
          <w:fldChar w:fldCharType="begin"/>
        </w:r>
        <w:r>
          <w:instrText xml:space="preserve"> PAGEREF _Toc1522 \h </w:instrText>
        </w:r>
        <w:r>
          <w:fldChar w:fldCharType="separate"/>
        </w:r>
        <w:r>
          <w:t>21</w:t>
        </w:r>
        <w:r>
          <w:fldChar w:fldCharType="end"/>
        </w:r>
      </w:hyperlink>
    </w:p>
    <w:p>
      <w:pPr>
        <w:pStyle w:val="TOC2"/>
        <w:tabs>
          <w:tab w:val="right" w:leader="dot" w:pos="8306"/>
        </w:tabs>
      </w:pPr>
      <w:hyperlink w:anchor="_Toc9580" w:history="1">
        <w:r>
          <w:rPr>
            <w:rFonts w:ascii="仿宋" w:eastAsia="仿宋" w:hAnsi="仿宋" w:cs="仿宋" w:hint="eastAsia"/>
            <w:lang w:eastAsia="zh-CN"/>
          </w:rPr>
          <w:t>(二)、项目选址</w:t>
        </w:r>
        <w:r>
          <w:tab/>
        </w:r>
        <w:r>
          <w:fldChar w:fldCharType="begin"/>
        </w:r>
        <w:r>
          <w:instrText xml:space="preserve"> PAGEREF _Toc9580 \h </w:instrText>
        </w:r>
        <w:r>
          <w:fldChar w:fldCharType="separate"/>
        </w:r>
        <w:r>
          <w:t>24</w:t>
        </w:r>
        <w:r>
          <w:fldChar w:fldCharType="end"/>
        </w:r>
      </w:hyperlink>
    </w:p>
    <w:p>
      <w:pPr>
        <w:pStyle w:val="TOC2"/>
        <w:tabs>
          <w:tab w:val="right" w:leader="dot" w:pos="8306"/>
        </w:tabs>
      </w:pPr>
      <w:hyperlink w:anchor="_Toc7596" w:history="1">
        <w:r>
          <w:rPr>
            <w:rFonts w:ascii="仿宋" w:eastAsia="仿宋" w:hAnsi="仿宋" w:cs="仿宋" w:hint="eastAsia"/>
            <w:lang w:eastAsia="zh-CN"/>
          </w:rPr>
          <w:t>(三)、建设条件分析</w:t>
        </w:r>
        <w:r>
          <w:tab/>
        </w:r>
        <w:r>
          <w:fldChar w:fldCharType="begin"/>
        </w:r>
        <w:r>
          <w:instrText xml:space="preserve"> PAGEREF _Toc7596 \h </w:instrText>
        </w:r>
        <w:r>
          <w:fldChar w:fldCharType="separate"/>
        </w:r>
        <w:r>
          <w:t>26</w:t>
        </w:r>
        <w:r>
          <w:fldChar w:fldCharType="end"/>
        </w:r>
      </w:hyperlink>
    </w:p>
    <w:p>
      <w:pPr>
        <w:pStyle w:val="TOC2"/>
        <w:tabs>
          <w:tab w:val="right" w:leader="dot" w:pos="8306"/>
        </w:tabs>
      </w:pPr>
      <w:hyperlink w:anchor="_Toc2126" w:history="1">
        <w:r>
          <w:rPr>
            <w:rFonts w:ascii="仿宋" w:eastAsia="仿宋" w:hAnsi="仿宋" w:cs="仿宋" w:hint="eastAsia"/>
            <w:lang w:eastAsia="zh-CN"/>
          </w:rPr>
          <w:t>(四)、用地控制指标</w:t>
        </w:r>
        <w:r>
          <w:tab/>
        </w:r>
        <w:r>
          <w:fldChar w:fldCharType="begin"/>
        </w:r>
        <w:r>
          <w:instrText xml:space="preserve"> PAGEREF _Toc2126 \h </w:instrText>
        </w:r>
        <w:r>
          <w:fldChar w:fldCharType="separate"/>
        </w:r>
        <w:r>
          <w:t>27</w:t>
        </w:r>
        <w:r>
          <w:fldChar w:fldCharType="end"/>
        </w:r>
      </w:hyperlink>
    </w:p>
    <w:p>
      <w:pPr>
        <w:pStyle w:val="TOC2"/>
        <w:tabs>
          <w:tab w:val="right" w:leader="dot" w:pos="8306"/>
        </w:tabs>
      </w:pPr>
      <w:hyperlink w:anchor="_Toc2033" w:history="1">
        <w:r>
          <w:rPr>
            <w:rFonts w:ascii="仿宋" w:eastAsia="仿宋" w:hAnsi="仿宋" w:cs="仿宋" w:hint="eastAsia"/>
            <w:lang w:eastAsia="zh-CN"/>
          </w:rPr>
          <w:t>(五)、地总体要求</w:t>
        </w:r>
        <w:r>
          <w:tab/>
        </w:r>
        <w:r>
          <w:fldChar w:fldCharType="begin"/>
        </w:r>
        <w:r>
          <w:instrText xml:space="preserve"> PAGEREF _Toc2033 \h </w:instrText>
        </w:r>
        <w:r>
          <w:fldChar w:fldCharType="separate"/>
        </w:r>
        <w:r>
          <w:t>29</w:t>
        </w:r>
        <w:r>
          <w:fldChar w:fldCharType="end"/>
        </w:r>
      </w:hyperlink>
    </w:p>
    <w:p>
      <w:pPr>
        <w:pStyle w:val="TOC2"/>
        <w:tabs>
          <w:tab w:val="right" w:leader="dot" w:pos="8306"/>
        </w:tabs>
      </w:pPr>
      <w:hyperlink w:anchor="_Toc23906" w:history="1">
        <w:r>
          <w:rPr>
            <w:rFonts w:ascii="仿宋" w:eastAsia="仿宋" w:hAnsi="仿宋" w:cs="仿宋" w:hint="eastAsia"/>
            <w:lang w:eastAsia="zh-CN"/>
          </w:rPr>
          <w:t>(六)、节约用地措施</w:t>
        </w:r>
        <w:r>
          <w:tab/>
        </w:r>
        <w:r>
          <w:fldChar w:fldCharType="begin"/>
        </w:r>
        <w:r>
          <w:instrText xml:space="preserve"> PAGEREF _Toc23906 \h </w:instrText>
        </w:r>
        <w:r>
          <w:fldChar w:fldCharType="separate"/>
        </w:r>
        <w:r>
          <w:t>30</w:t>
        </w:r>
        <w:r>
          <w:fldChar w:fldCharType="end"/>
        </w:r>
      </w:hyperlink>
    </w:p>
    <w:p>
      <w:pPr>
        <w:pStyle w:val="TOC2"/>
        <w:tabs>
          <w:tab w:val="right" w:leader="dot" w:pos="8306"/>
        </w:tabs>
      </w:pPr>
      <w:hyperlink w:anchor="_Toc26422" w:history="1">
        <w:r>
          <w:rPr>
            <w:rFonts w:ascii="仿宋" w:eastAsia="仿宋" w:hAnsi="仿宋" w:cs="仿宋" w:hint="eastAsia"/>
            <w:lang w:eastAsia="zh-CN"/>
          </w:rPr>
          <w:t>(七)、选址综合评价</w:t>
        </w:r>
        <w:r>
          <w:tab/>
        </w:r>
        <w:r>
          <w:fldChar w:fldCharType="begin"/>
        </w:r>
        <w:r>
          <w:instrText xml:space="preserve"> PAGEREF _Toc26422 \h </w:instrText>
        </w:r>
        <w:r>
          <w:fldChar w:fldCharType="separate"/>
        </w:r>
        <w:r>
          <w:t>31</w:t>
        </w:r>
        <w:r>
          <w:fldChar w:fldCharType="end"/>
        </w:r>
      </w:hyperlink>
    </w:p>
    <w:p>
      <w:pPr>
        <w:pStyle w:val="TOC1"/>
        <w:tabs>
          <w:tab w:val="right" w:leader="dot" w:pos="8306"/>
        </w:tabs>
      </w:pPr>
      <w:hyperlink w:anchor="_Toc21939" w:history="1">
        <w:r>
          <w:rPr>
            <w:rFonts w:ascii="仿宋" w:eastAsia="仿宋" w:hAnsi="仿宋" w:cs="仿宋" w:hint="eastAsia"/>
            <w:lang w:eastAsia="zh-CN"/>
          </w:rPr>
          <w:t>六、项目监理与质量保证</w:t>
        </w:r>
        <w:r>
          <w:tab/>
        </w:r>
        <w:r>
          <w:fldChar w:fldCharType="begin"/>
        </w:r>
        <w:r>
          <w:instrText xml:space="preserve"> PAGEREF _Toc21939 \h </w:instrText>
        </w:r>
        <w:r>
          <w:fldChar w:fldCharType="separate"/>
        </w:r>
        <w:r>
          <w:t>32</w:t>
        </w:r>
        <w:r>
          <w:fldChar w:fldCharType="end"/>
        </w:r>
      </w:hyperlink>
    </w:p>
    <w:p>
      <w:pPr>
        <w:pStyle w:val="TOC2"/>
        <w:tabs>
          <w:tab w:val="right" w:leader="dot" w:pos="8306"/>
        </w:tabs>
      </w:pPr>
      <w:hyperlink w:anchor="_Toc9987" w:history="1">
        <w:r>
          <w:rPr>
            <w:rFonts w:ascii="仿宋" w:eastAsia="仿宋" w:hAnsi="仿宋" w:cs="仿宋" w:hint="eastAsia"/>
            <w:lang w:eastAsia="zh-CN"/>
          </w:rPr>
          <w:t>(一)、监理体系构建</w:t>
        </w:r>
        <w:r>
          <w:tab/>
        </w:r>
        <w:r>
          <w:fldChar w:fldCharType="begin"/>
        </w:r>
        <w:r>
          <w:instrText xml:space="preserve"> PAGEREF _Toc9987 \h </w:instrText>
        </w:r>
        <w:r>
          <w:fldChar w:fldCharType="separate"/>
        </w:r>
        <w:r>
          <w:t>32</w:t>
        </w:r>
        <w:r>
          <w:fldChar w:fldCharType="end"/>
        </w:r>
      </w:hyperlink>
    </w:p>
    <w:p>
      <w:pPr>
        <w:pStyle w:val="TOC2"/>
        <w:tabs>
          <w:tab w:val="right" w:leader="dot" w:pos="8306"/>
        </w:tabs>
      </w:pPr>
      <w:hyperlink w:anchor="_Toc23213" w:history="1">
        <w:r>
          <w:rPr>
            <w:rFonts w:ascii="仿宋" w:eastAsia="仿宋" w:hAnsi="仿宋" w:cs="仿宋" w:hint="eastAsia"/>
            <w:lang w:eastAsia="zh-CN"/>
          </w:rPr>
          <w:t>(二)、质量保证体系实施</w:t>
        </w:r>
        <w:r>
          <w:tab/>
        </w:r>
        <w:r>
          <w:fldChar w:fldCharType="begin"/>
        </w:r>
        <w:r>
          <w:instrText xml:space="preserve"> PAGEREF _Toc23213 \h </w:instrText>
        </w:r>
        <w:r>
          <w:fldChar w:fldCharType="separate"/>
        </w:r>
        <w:r>
          <w:t>33</w:t>
        </w:r>
        <w:r>
          <w:fldChar w:fldCharType="end"/>
        </w:r>
      </w:hyperlink>
    </w:p>
    <w:p>
      <w:pPr>
        <w:pStyle w:val="TOC2"/>
        <w:tabs>
          <w:tab w:val="right" w:leader="dot" w:pos="8306"/>
        </w:tabs>
      </w:pPr>
      <w:hyperlink w:anchor="_Toc3853" w:history="1">
        <w:r>
          <w:rPr>
            <w:rFonts w:ascii="仿宋" w:eastAsia="仿宋" w:hAnsi="仿宋" w:cs="仿宋" w:hint="eastAsia"/>
            <w:lang w:eastAsia="zh-CN"/>
          </w:rPr>
          <w:t>(三)、监理与质量控制流程</w:t>
        </w:r>
        <w:r>
          <w:tab/>
        </w:r>
        <w:r>
          <w:fldChar w:fldCharType="begin"/>
        </w:r>
        <w:r>
          <w:instrText xml:space="preserve"> PAGEREF _Toc3853 \h </w:instrText>
        </w:r>
        <w:r>
          <w:fldChar w:fldCharType="separate"/>
        </w:r>
        <w:r>
          <w:t>34</w:t>
        </w:r>
        <w:r>
          <w:fldChar w:fldCharType="end"/>
        </w:r>
      </w:hyperlink>
    </w:p>
    <w:p>
      <w:pPr>
        <w:pStyle w:val="TOC1"/>
        <w:tabs>
          <w:tab w:val="right" w:leader="dot" w:pos="8306"/>
        </w:tabs>
      </w:pPr>
      <w:hyperlink w:anchor="_Toc28999" w:history="1">
        <w:r>
          <w:rPr>
            <w:rFonts w:ascii="仿宋" w:eastAsia="仿宋" w:hAnsi="仿宋" w:cs="仿宋" w:hint="eastAsia"/>
            <w:lang w:eastAsia="zh-CN"/>
          </w:rPr>
          <w:t>七、项目进度计划</w:t>
        </w:r>
        <w:r>
          <w:tab/>
        </w:r>
        <w:r>
          <w:fldChar w:fldCharType="begin"/>
        </w:r>
        <w:r>
          <w:instrText xml:space="preserve"> PAGEREF _Toc28999 \h </w:instrText>
        </w:r>
        <w:r>
          <w:fldChar w:fldCharType="separate"/>
        </w:r>
        <w:r>
          <w:t>34</w:t>
        </w:r>
        <w:r>
          <w:fldChar w:fldCharType="end"/>
        </w:r>
      </w:hyperlink>
    </w:p>
    <w:p>
      <w:pPr>
        <w:pStyle w:val="TOC2"/>
        <w:tabs>
          <w:tab w:val="right" w:leader="dot" w:pos="8306"/>
        </w:tabs>
      </w:pPr>
      <w:hyperlink w:anchor="_Toc17465" w:history="1">
        <w:r>
          <w:rPr>
            <w:rFonts w:ascii="仿宋" w:eastAsia="仿宋" w:hAnsi="仿宋" w:cs="仿宋" w:hint="eastAsia"/>
            <w:lang w:eastAsia="zh-CN"/>
          </w:rPr>
          <w:t>(一)、建设周期</w:t>
        </w:r>
        <w:r>
          <w:tab/>
        </w:r>
        <w:r>
          <w:fldChar w:fldCharType="begin"/>
        </w:r>
        <w:r>
          <w:instrText xml:space="preserve"> PAGEREF _Toc17465 \h </w:instrText>
        </w:r>
        <w:r>
          <w:fldChar w:fldCharType="separate"/>
        </w:r>
        <w:r>
          <w:t>34</w:t>
        </w:r>
        <w:r>
          <w:fldChar w:fldCharType="end"/>
        </w:r>
      </w:hyperlink>
    </w:p>
    <w:p>
      <w:pPr>
        <w:pStyle w:val="TOC2"/>
        <w:tabs>
          <w:tab w:val="right" w:leader="dot" w:pos="8306"/>
        </w:tabs>
      </w:pPr>
      <w:hyperlink w:anchor="_Toc14192" w:history="1">
        <w:r>
          <w:rPr>
            <w:rFonts w:ascii="仿宋" w:eastAsia="仿宋" w:hAnsi="仿宋" w:cs="仿宋" w:hint="eastAsia"/>
            <w:lang w:eastAsia="zh-CN"/>
          </w:rPr>
          <w:t>(二)、建设进度</w:t>
        </w:r>
        <w:r>
          <w:tab/>
        </w:r>
        <w:r>
          <w:fldChar w:fldCharType="begin"/>
        </w:r>
        <w:r>
          <w:instrText xml:space="preserve"> PAGEREF _Toc14192 \h </w:instrText>
        </w:r>
        <w:r>
          <w:fldChar w:fldCharType="separate"/>
        </w:r>
        <w:r>
          <w:t>34</w:t>
        </w:r>
        <w:r>
          <w:fldChar w:fldCharType="end"/>
        </w:r>
      </w:hyperlink>
    </w:p>
    <w:p>
      <w:pPr>
        <w:pStyle w:val="TOC2"/>
        <w:tabs>
          <w:tab w:val="right" w:leader="dot" w:pos="8306"/>
        </w:tabs>
      </w:pPr>
      <w:hyperlink w:anchor="_Toc20185" w:history="1">
        <w:r>
          <w:rPr>
            <w:rFonts w:ascii="仿宋" w:eastAsia="仿宋" w:hAnsi="仿宋" w:cs="仿宋" w:hint="eastAsia"/>
            <w:lang w:eastAsia="zh-CN"/>
          </w:rPr>
          <w:t>(三)、进度安排注意事项</w:t>
        </w:r>
        <w:r>
          <w:tab/>
        </w:r>
        <w:r>
          <w:fldChar w:fldCharType="begin"/>
        </w:r>
        <w:r>
          <w:instrText xml:space="preserve"> PAGEREF _Toc20185 \h </w:instrText>
        </w:r>
        <w:r>
          <w:fldChar w:fldCharType="separate"/>
        </w:r>
        <w:r>
          <w:t>36</w:t>
        </w:r>
        <w:r>
          <w:fldChar w:fldCharType="end"/>
        </w:r>
      </w:hyperlink>
    </w:p>
    <w:p>
      <w:pPr>
        <w:pStyle w:val="TOC2"/>
        <w:tabs>
          <w:tab w:val="right" w:leader="dot" w:pos="8306"/>
        </w:tabs>
      </w:pPr>
      <w:hyperlink w:anchor="_Toc21990" w:history="1">
        <w:r>
          <w:rPr>
            <w:rFonts w:ascii="仿宋" w:eastAsia="仿宋" w:hAnsi="仿宋" w:cs="仿宋" w:hint="eastAsia"/>
            <w:lang w:eastAsia="zh-CN"/>
          </w:rPr>
          <w:t>(四)、人力资源配置</w:t>
        </w:r>
        <w:r>
          <w:tab/>
        </w:r>
        <w:r>
          <w:fldChar w:fldCharType="begin"/>
        </w:r>
        <w:r>
          <w:instrText xml:space="preserve"> PAGEREF _Toc21990 \h </w:instrText>
        </w:r>
        <w:r>
          <w:fldChar w:fldCharType="separate"/>
        </w:r>
        <w:r>
          <w:t>37</w:t>
        </w:r>
        <w:r>
          <w:fldChar w:fldCharType="end"/>
        </w:r>
      </w:hyperlink>
    </w:p>
    <w:p>
      <w:pPr>
        <w:pStyle w:val="TOC2"/>
        <w:tabs>
          <w:tab w:val="right" w:leader="dot" w:pos="8306"/>
        </w:tabs>
      </w:pPr>
      <w:hyperlink w:anchor="_Toc14231" w:history="1">
        <w:r>
          <w:rPr>
            <w:rFonts w:ascii="仿宋" w:eastAsia="仿宋" w:hAnsi="仿宋" w:cs="仿宋" w:hint="eastAsia"/>
            <w:lang w:eastAsia="zh-CN"/>
          </w:rPr>
          <w:t>(五)、员工培训</w:t>
        </w:r>
        <w:r>
          <w:tab/>
        </w:r>
        <w:r>
          <w:fldChar w:fldCharType="begin"/>
        </w:r>
        <w:r>
          <w:instrText xml:space="preserve"> PAGEREF _Toc14231 \h </w:instrText>
        </w:r>
        <w:r>
          <w:fldChar w:fldCharType="separate"/>
        </w:r>
        <w:r>
          <w:t>39</w:t>
        </w:r>
        <w:r>
          <w:fldChar w:fldCharType="end"/>
        </w:r>
      </w:hyperlink>
    </w:p>
    <w:p>
      <w:pPr>
        <w:pStyle w:val="TOC2"/>
        <w:tabs>
          <w:tab w:val="right" w:leader="dot" w:pos="8306"/>
        </w:tabs>
      </w:pPr>
      <w:hyperlink w:anchor="_Toc20971" w:history="1">
        <w:r>
          <w:rPr>
            <w:rFonts w:ascii="仿宋" w:eastAsia="仿宋" w:hAnsi="仿宋" w:cs="仿宋" w:hint="eastAsia"/>
            <w:lang w:eastAsia="zh-CN"/>
          </w:rPr>
          <w:t>(六)、项目实施保障</w:t>
        </w:r>
        <w:r>
          <w:tab/>
        </w:r>
        <w:r>
          <w:fldChar w:fldCharType="begin"/>
        </w:r>
        <w:r>
          <w:instrText xml:space="preserve"> PAGEREF _Toc20971 \h </w:instrText>
        </w:r>
        <w:r>
          <w:fldChar w:fldCharType="separate"/>
        </w:r>
        <w:r>
          <w:t>40</w:t>
        </w:r>
        <w:r>
          <w:fldChar w:fldCharType="end"/>
        </w:r>
      </w:hyperlink>
    </w:p>
    <w:p>
      <w:pPr>
        <w:pStyle w:val="TOC2"/>
        <w:tabs>
          <w:tab w:val="right" w:leader="dot" w:pos="8306"/>
        </w:tabs>
      </w:pPr>
      <w:hyperlink w:anchor="_Toc6378" w:history="1">
        <w:r>
          <w:rPr>
            <w:rFonts w:ascii="仿宋" w:eastAsia="仿宋" w:hAnsi="仿宋" w:cs="仿宋" w:hint="eastAsia"/>
            <w:lang w:eastAsia="zh-CN"/>
          </w:rPr>
          <w:t>(七)、安全规范管理</w:t>
        </w:r>
        <w:r>
          <w:tab/>
        </w:r>
        <w:r>
          <w:fldChar w:fldCharType="begin"/>
        </w:r>
        <w:r>
          <w:instrText xml:space="preserve"> PAGEREF _Toc6378 \h </w:instrText>
        </w:r>
        <w:r>
          <w:fldChar w:fldCharType="separate"/>
        </w:r>
        <w:r>
          <w:t>41</w:t>
        </w:r>
        <w:r>
          <w:fldChar w:fldCharType="end"/>
        </w:r>
      </w:hyperlink>
    </w:p>
    <w:p>
      <w:pPr>
        <w:pStyle w:val="TOC1"/>
        <w:tabs>
          <w:tab w:val="right" w:leader="dot" w:pos="8306"/>
        </w:tabs>
      </w:pPr>
      <w:hyperlink w:anchor="_Toc17774" w:history="1">
        <w:r>
          <w:rPr>
            <w:rFonts w:ascii="仿宋" w:eastAsia="仿宋" w:hAnsi="仿宋" w:cs="仿宋" w:hint="eastAsia"/>
            <w:lang w:eastAsia="zh-CN"/>
          </w:rPr>
          <w:t>八、安全与应急管理</w:t>
        </w:r>
        <w:r>
          <w:tab/>
        </w:r>
        <w:r>
          <w:fldChar w:fldCharType="begin"/>
        </w:r>
        <w:r>
          <w:instrText xml:space="preserve"> PAGEREF _Toc17774 \h </w:instrText>
        </w:r>
        <w:r>
          <w:fldChar w:fldCharType="separate"/>
        </w:r>
        <w:r>
          <w:t>42</w:t>
        </w:r>
        <w:r>
          <w:fldChar w:fldCharType="end"/>
        </w:r>
      </w:hyperlink>
    </w:p>
    <w:p>
      <w:pPr>
        <w:pStyle w:val="TOC2"/>
        <w:tabs>
          <w:tab w:val="right" w:leader="dot" w:pos="8306"/>
        </w:tabs>
      </w:pPr>
      <w:hyperlink w:anchor="_Toc12557" w:history="1">
        <w:r>
          <w:rPr>
            <w:rFonts w:ascii="仿宋" w:eastAsia="仿宋" w:hAnsi="仿宋" w:cs="仿宋" w:hint="eastAsia"/>
            <w:lang w:eastAsia="zh-CN"/>
          </w:rPr>
          <w:t>(一)、安全生产管理</w:t>
        </w:r>
        <w:r>
          <w:tab/>
        </w:r>
        <w:r>
          <w:fldChar w:fldCharType="begin"/>
        </w:r>
        <w:r>
          <w:instrText xml:space="preserve"> PAGEREF _Toc12557 \h </w:instrText>
        </w:r>
        <w:r>
          <w:fldChar w:fldCharType="separate"/>
        </w:r>
        <w:r>
          <w:t>42</w:t>
        </w:r>
        <w:r>
          <w:fldChar w:fldCharType="end"/>
        </w:r>
      </w:hyperlink>
    </w:p>
    <w:p>
      <w:pPr>
        <w:pStyle w:val="TOC2"/>
        <w:tabs>
          <w:tab w:val="right" w:leader="dot" w:pos="8306"/>
        </w:tabs>
      </w:pPr>
      <w:hyperlink w:anchor="_Toc31135" w:history="1">
        <w:r>
          <w:rPr>
            <w:rFonts w:ascii="仿宋" w:eastAsia="仿宋" w:hAnsi="仿宋" w:cs="仿宋" w:hint="eastAsia"/>
            <w:lang w:eastAsia="zh-CN"/>
          </w:rPr>
          <w:t>(二)、应急预案与响应</w:t>
        </w:r>
        <w:r>
          <w:tab/>
        </w:r>
        <w:r>
          <w:fldChar w:fldCharType="begin"/>
        </w:r>
        <w:r>
          <w:instrText xml:space="preserve"> PAGEREF _Toc31135 \h </w:instrText>
        </w:r>
        <w:r>
          <w:fldChar w:fldCharType="separate"/>
        </w:r>
        <w:r>
          <w:t>43</w:t>
        </w:r>
        <w:r>
          <w:fldChar w:fldCharType="end"/>
        </w:r>
      </w:hyperlink>
    </w:p>
    <w:p>
      <w:pPr>
        <w:pStyle w:val="TOC1"/>
        <w:tabs>
          <w:tab w:val="right" w:leader="dot" w:pos="8306"/>
        </w:tabs>
      </w:pPr>
      <w:hyperlink w:anchor="_Toc8396" w:history="1">
        <w:r>
          <w:rPr>
            <w:rFonts w:ascii="仿宋" w:eastAsia="仿宋" w:hAnsi="仿宋" w:cs="仿宋" w:hint="eastAsia"/>
            <w:lang w:eastAsia="zh-CN"/>
          </w:rPr>
          <w:t>九、项目质量与标准</w:t>
        </w:r>
        <w:r>
          <w:tab/>
        </w:r>
        <w:r>
          <w:fldChar w:fldCharType="begin"/>
        </w:r>
        <w:r>
          <w:instrText xml:space="preserve"> PAGEREF _Toc8396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3" w:history="1">
        <w:r>
          <w:rPr>
            <w:rFonts w:ascii="仿宋" w:eastAsia="仿宋" w:hAnsi="仿宋" w:cs="仿宋" w:hint="eastAsia"/>
            <w:lang w:eastAsia="zh-CN"/>
          </w:rPr>
          <w:t>(一)、质量保障体系</w:t>
        </w:r>
        <w:r>
          <w:tab/>
        </w:r>
        <w:r>
          <w:fldChar w:fldCharType="begin"/>
        </w:r>
        <w:r>
          <w:instrText xml:space="preserve"> PAGEREF _Toc32523 \h </w:instrText>
        </w:r>
        <w:r>
          <w:fldChar w:fldCharType="separate"/>
        </w:r>
        <w:r>
          <w:t>45</w:t>
        </w:r>
        <w:r>
          <w:fldChar w:fldCharType="end"/>
        </w:r>
      </w:hyperlink>
    </w:p>
    <w:p>
      <w:pPr>
        <w:pStyle w:val="TOC2"/>
        <w:tabs>
          <w:tab w:val="right" w:leader="dot" w:pos="8306"/>
        </w:tabs>
      </w:pPr>
      <w:hyperlink w:anchor="_Toc9641" w:history="1">
        <w:r>
          <w:rPr>
            <w:rFonts w:ascii="仿宋" w:eastAsia="仿宋" w:hAnsi="仿宋" w:cs="仿宋" w:hint="eastAsia"/>
            <w:lang w:eastAsia="zh-CN"/>
          </w:rPr>
          <w:t>(二)、标准化作业流程</w:t>
        </w:r>
        <w:r>
          <w:tab/>
        </w:r>
        <w:r>
          <w:fldChar w:fldCharType="begin"/>
        </w:r>
        <w:r>
          <w:instrText xml:space="preserve"> PAGEREF _Toc9641 \h </w:instrText>
        </w:r>
        <w:r>
          <w:fldChar w:fldCharType="separate"/>
        </w:r>
        <w:r>
          <w:t>47</w:t>
        </w:r>
        <w:r>
          <w:fldChar w:fldCharType="end"/>
        </w:r>
      </w:hyperlink>
    </w:p>
    <w:p>
      <w:pPr>
        <w:pStyle w:val="TOC2"/>
        <w:tabs>
          <w:tab w:val="right" w:leader="dot" w:pos="8306"/>
        </w:tabs>
      </w:pPr>
      <w:hyperlink w:anchor="_Toc30642" w:history="1">
        <w:r>
          <w:rPr>
            <w:rFonts w:ascii="仿宋" w:eastAsia="仿宋" w:hAnsi="仿宋" w:cs="仿宋" w:hint="eastAsia"/>
            <w:lang w:eastAsia="zh-CN"/>
          </w:rPr>
          <w:t>(三)、质量监控与评估</w:t>
        </w:r>
        <w:r>
          <w:tab/>
        </w:r>
        <w:r>
          <w:fldChar w:fldCharType="begin"/>
        </w:r>
        <w:r>
          <w:instrText xml:space="preserve"> PAGEREF _Toc30642 \h </w:instrText>
        </w:r>
        <w:r>
          <w:fldChar w:fldCharType="separate"/>
        </w:r>
        <w:r>
          <w:t>48</w:t>
        </w:r>
        <w:r>
          <w:fldChar w:fldCharType="end"/>
        </w:r>
      </w:hyperlink>
    </w:p>
    <w:p>
      <w:pPr>
        <w:pStyle w:val="TOC2"/>
        <w:tabs>
          <w:tab w:val="right" w:leader="dot" w:pos="8306"/>
        </w:tabs>
      </w:pPr>
      <w:hyperlink w:anchor="_Toc21020" w:history="1">
        <w:r>
          <w:rPr>
            <w:rFonts w:ascii="仿宋" w:eastAsia="仿宋" w:hAnsi="仿宋" w:cs="仿宋" w:hint="eastAsia"/>
            <w:lang w:eastAsia="zh-CN"/>
          </w:rPr>
          <w:t>(四)、质量改进计划</w:t>
        </w:r>
        <w:r>
          <w:tab/>
        </w:r>
        <w:r>
          <w:fldChar w:fldCharType="begin"/>
        </w:r>
        <w:r>
          <w:instrText xml:space="preserve"> PAGEREF _Toc21020 \h </w:instrText>
        </w:r>
        <w:r>
          <w:fldChar w:fldCharType="separate"/>
        </w:r>
        <w:r>
          <w:t>49</w:t>
        </w:r>
        <w:r>
          <w:fldChar w:fldCharType="end"/>
        </w:r>
      </w:hyperlink>
    </w:p>
    <w:p>
      <w:pPr>
        <w:pStyle w:val="TOC1"/>
        <w:tabs>
          <w:tab w:val="right" w:leader="dot" w:pos="8306"/>
        </w:tabs>
      </w:pPr>
      <w:hyperlink w:anchor="_Toc10936" w:history="1">
        <w:r>
          <w:rPr>
            <w:rFonts w:ascii="仿宋" w:eastAsia="仿宋" w:hAnsi="仿宋" w:cs="仿宋" w:hint="eastAsia"/>
            <w:lang w:eastAsia="zh-CN"/>
          </w:rPr>
          <w:t>十、项目变更管理</w:t>
        </w:r>
        <w:r>
          <w:tab/>
        </w:r>
        <w:r>
          <w:fldChar w:fldCharType="begin"/>
        </w:r>
        <w:r>
          <w:instrText xml:space="preserve"> PAGEREF _Toc10936 \h </w:instrText>
        </w:r>
        <w:r>
          <w:fldChar w:fldCharType="separate"/>
        </w:r>
        <w:r>
          <w:t>50</w:t>
        </w:r>
        <w:r>
          <w:fldChar w:fldCharType="end"/>
        </w:r>
      </w:hyperlink>
    </w:p>
    <w:p>
      <w:pPr>
        <w:pStyle w:val="TOC2"/>
        <w:tabs>
          <w:tab w:val="right" w:leader="dot" w:pos="8306"/>
        </w:tabs>
      </w:pPr>
      <w:hyperlink w:anchor="_Toc7434" w:history="1">
        <w:r>
          <w:rPr>
            <w:rFonts w:ascii="仿宋" w:eastAsia="仿宋" w:hAnsi="仿宋" w:cs="仿宋" w:hint="eastAsia"/>
            <w:lang w:eastAsia="zh-CN"/>
          </w:rPr>
          <w:t>(一)、变更控制流程</w:t>
        </w:r>
        <w:r>
          <w:tab/>
        </w:r>
        <w:r>
          <w:fldChar w:fldCharType="begin"/>
        </w:r>
        <w:r>
          <w:instrText xml:space="preserve"> PAGEREF _Toc7434 \h </w:instrText>
        </w:r>
        <w:r>
          <w:fldChar w:fldCharType="separate"/>
        </w:r>
        <w:r>
          <w:t>50</w:t>
        </w:r>
        <w:r>
          <w:fldChar w:fldCharType="end"/>
        </w:r>
      </w:hyperlink>
    </w:p>
    <w:p>
      <w:pPr>
        <w:pStyle w:val="TOC2"/>
        <w:tabs>
          <w:tab w:val="right" w:leader="dot" w:pos="8306"/>
        </w:tabs>
      </w:pPr>
      <w:hyperlink w:anchor="_Toc30358" w:history="1">
        <w:r>
          <w:rPr>
            <w:rFonts w:ascii="仿宋" w:eastAsia="仿宋" w:hAnsi="仿宋" w:cs="仿宋" w:hint="eastAsia"/>
            <w:lang w:eastAsia="zh-CN"/>
          </w:rPr>
          <w:t>(二)、影响评估与处理</w:t>
        </w:r>
        <w:r>
          <w:tab/>
        </w:r>
        <w:r>
          <w:fldChar w:fldCharType="begin"/>
        </w:r>
        <w:r>
          <w:instrText xml:space="preserve"> PAGEREF _Toc30358 \h </w:instrText>
        </w:r>
        <w:r>
          <w:fldChar w:fldCharType="separate"/>
        </w:r>
        <w:r>
          <w:t>51</w:t>
        </w:r>
        <w:r>
          <w:fldChar w:fldCharType="end"/>
        </w:r>
      </w:hyperlink>
    </w:p>
    <w:p>
      <w:pPr>
        <w:pStyle w:val="TOC2"/>
        <w:tabs>
          <w:tab w:val="right" w:leader="dot" w:pos="8306"/>
        </w:tabs>
      </w:pPr>
      <w:hyperlink w:anchor="_Toc10651" w:history="1">
        <w:r>
          <w:rPr>
            <w:rFonts w:ascii="仿宋" w:eastAsia="仿宋" w:hAnsi="仿宋" w:cs="仿宋" w:hint="eastAsia"/>
            <w:lang w:eastAsia="zh-CN"/>
          </w:rPr>
          <w:t>(三)、变更记录与追踪</w:t>
        </w:r>
        <w:r>
          <w:tab/>
        </w:r>
        <w:r>
          <w:fldChar w:fldCharType="begin"/>
        </w:r>
        <w:r>
          <w:instrText xml:space="preserve"> PAGEREF _Toc10651 \h </w:instrText>
        </w:r>
        <w:r>
          <w:fldChar w:fldCharType="separate"/>
        </w:r>
        <w:r>
          <w:t>53</w:t>
        </w:r>
        <w:r>
          <w:fldChar w:fldCharType="end"/>
        </w:r>
      </w:hyperlink>
    </w:p>
    <w:p>
      <w:pPr>
        <w:pStyle w:val="TOC2"/>
        <w:tabs>
          <w:tab w:val="right" w:leader="dot" w:pos="8306"/>
        </w:tabs>
      </w:pPr>
      <w:hyperlink w:anchor="_Toc7682" w:history="1">
        <w:r>
          <w:rPr>
            <w:rFonts w:ascii="仿宋" w:eastAsia="仿宋" w:hAnsi="仿宋" w:cs="仿宋" w:hint="eastAsia"/>
            <w:lang w:eastAsia="zh-CN"/>
          </w:rPr>
          <w:t>(四)、变更管理策略</w:t>
        </w:r>
        <w:r>
          <w:tab/>
        </w:r>
        <w:r>
          <w:fldChar w:fldCharType="begin"/>
        </w:r>
        <w:r>
          <w:instrText xml:space="preserve"> PAGEREF _Toc7682 \h </w:instrText>
        </w:r>
        <w:r>
          <w:fldChar w:fldCharType="separate"/>
        </w:r>
        <w:r>
          <w:t>54</w:t>
        </w:r>
        <w:r>
          <w:fldChar w:fldCharType="end"/>
        </w:r>
      </w:hyperlink>
    </w:p>
    <w:p>
      <w:pPr>
        <w:pStyle w:val="TOC1"/>
        <w:tabs>
          <w:tab w:val="right" w:leader="dot" w:pos="8306"/>
        </w:tabs>
      </w:pPr>
      <w:hyperlink w:anchor="_Toc29464" w:history="1">
        <w:r>
          <w:rPr>
            <w:rFonts w:ascii="仿宋" w:eastAsia="仿宋" w:hAnsi="仿宋" w:cs="仿宋" w:hint="eastAsia"/>
            <w:lang w:eastAsia="zh-CN"/>
          </w:rPr>
          <w:t>十一、经济效益与社会效益优化</w:t>
        </w:r>
        <w:r>
          <w:tab/>
        </w:r>
        <w:r>
          <w:fldChar w:fldCharType="begin"/>
        </w:r>
        <w:r>
          <w:instrText xml:space="preserve"> PAGEREF _Toc29464 \h </w:instrText>
        </w:r>
        <w:r>
          <w:fldChar w:fldCharType="separate"/>
        </w:r>
        <w:r>
          <w:t>56</w:t>
        </w:r>
        <w:r>
          <w:fldChar w:fldCharType="end"/>
        </w:r>
      </w:hyperlink>
    </w:p>
    <w:p>
      <w:pPr>
        <w:pStyle w:val="TOC2"/>
        <w:tabs>
          <w:tab w:val="right" w:leader="dot" w:pos="8306"/>
        </w:tabs>
      </w:pPr>
      <w:hyperlink w:anchor="_Toc3302" w:history="1">
        <w:r>
          <w:rPr>
            <w:rFonts w:ascii="仿宋" w:eastAsia="仿宋" w:hAnsi="仿宋" w:cs="仿宋" w:hint="eastAsia"/>
            <w:lang w:eastAsia="zh-CN"/>
          </w:rPr>
          <w:t>(一)、经济效益提升策略</w:t>
        </w:r>
        <w:r>
          <w:tab/>
        </w:r>
        <w:r>
          <w:fldChar w:fldCharType="begin"/>
        </w:r>
        <w:r>
          <w:instrText xml:space="preserve"> PAGEREF _Toc3302 \h </w:instrText>
        </w:r>
        <w:r>
          <w:fldChar w:fldCharType="separate"/>
        </w:r>
        <w:r>
          <w:t>56</w:t>
        </w:r>
        <w:r>
          <w:fldChar w:fldCharType="end"/>
        </w:r>
      </w:hyperlink>
    </w:p>
    <w:p>
      <w:pPr>
        <w:pStyle w:val="TOC2"/>
        <w:tabs>
          <w:tab w:val="right" w:leader="dot" w:pos="8306"/>
        </w:tabs>
      </w:pPr>
      <w:hyperlink w:anchor="_Toc9345" w:history="1">
        <w:r>
          <w:rPr>
            <w:rFonts w:ascii="仿宋" w:eastAsia="仿宋" w:hAnsi="仿宋" w:cs="仿宋" w:hint="eastAsia"/>
            <w:lang w:eastAsia="zh-CN"/>
          </w:rPr>
          <w:t>(二)、社会效益增强方案</w:t>
        </w:r>
        <w:r>
          <w:tab/>
        </w:r>
        <w:r>
          <w:fldChar w:fldCharType="begin"/>
        </w:r>
        <w:r>
          <w:instrText xml:space="preserve"> PAGEREF _Toc9345 \h </w:instrText>
        </w:r>
        <w:r>
          <w:fldChar w:fldCharType="separate"/>
        </w:r>
        <w:r>
          <w:t>57</w:t>
        </w:r>
        <w:r>
          <w:fldChar w:fldCharType="end"/>
        </w:r>
      </w:hyperlink>
    </w:p>
    <w:p>
      <w:pPr>
        <w:pStyle w:val="TOC1"/>
        <w:tabs>
          <w:tab w:val="right" w:leader="dot" w:pos="8306"/>
        </w:tabs>
      </w:pPr>
      <w:hyperlink w:anchor="_Toc24079" w:history="1">
        <w:r>
          <w:rPr>
            <w:rFonts w:ascii="仿宋" w:eastAsia="仿宋" w:hAnsi="仿宋" w:cs="仿宋" w:hint="eastAsia"/>
            <w:lang w:eastAsia="zh-CN"/>
          </w:rPr>
          <w:t>十二、环境保护与绿色发展</w:t>
        </w:r>
        <w:r>
          <w:tab/>
        </w:r>
        <w:r>
          <w:fldChar w:fldCharType="begin"/>
        </w:r>
        <w:r>
          <w:instrText xml:space="preserve"> PAGEREF _Toc24079 \h </w:instrText>
        </w:r>
        <w:r>
          <w:fldChar w:fldCharType="separate"/>
        </w:r>
        <w:r>
          <w:t>58</w:t>
        </w:r>
        <w:r>
          <w:fldChar w:fldCharType="end"/>
        </w:r>
      </w:hyperlink>
    </w:p>
    <w:p>
      <w:pPr>
        <w:pStyle w:val="TOC2"/>
        <w:tabs>
          <w:tab w:val="right" w:leader="dot" w:pos="8306"/>
        </w:tabs>
      </w:pPr>
      <w:hyperlink w:anchor="_Toc25074" w:history="1">
        <w:r>
          <w:rPr>
            <w:rFonts w:ascii="仿宋" w:eastAsia="仿宋" w:hAnsi="仿宋" w:cs="仿宋" w:hint="eastAsia"/>
            <w:lang w:eastAsia="zh-CN"/>
          </w:rPr>
          <w:t>(一)、环境保护措施</w:t>
        </w:r>
        <w:r>
          <w:tab/>
        </w:r>
        <w:r>
          <w:fldChar w:fldCharType="begin"/>
        </w:r>
        <w:r>
          <w:instrText xml:space="preserve"> PAGEREF _Toc25074 \h </w:instrText>
        </w:r>
        <w:r>
          <w:fldChar w:fldCharType="separate"/>
        </w:r>
        <w:r>
          <w:t>58</w:t>
        </w:r>
        <w:r>
          <w:fldChar w:fldCharType="end"/>
        </w:r>
      </w:hyperlink>
    </w:p>
    <w:p>
      <w:pPr>
        <w:pStyle w:val="TOC2"/>
        <w:tabs>
          <w:tab w:val="right" w:leader="dot" w:pos="8306"/>
        </w:tabs>
      </w:pPr>
      <w:hyperlink w:anchor="_Toc28560" w:history="1">
        <w:r>
          <w:rPr>
            <w:rFonts w:ascii="仿宋" w:eastAsia="仿宋" w:hAnsi="仿宋" w:cs="仿宋" w:hint="eastAsia"/>
            <w:lang w:eastAsia="zh-CN"/>
          </w:rPr>
          <w:t>(二)、绿色发展与可持续发展策略</w:t>
        </w:r>
        <w:r>
          <w:tab/>
        </w:r>
        <w:r>
          <w:fldChar w:fldCharType="begin"/>
        </w:r>
        <w:r>
          <w:instrText xml:space="preserve"> PAGEREF _Toc28560 \h </w:instrText>
        </w:r>
        <w:r>
          <w:fldChar w:fldCharType="separate"/>
        </w:r>
        <w:r>
          <w:t>60</w:t>
        </w:r>
        <w:r>
          <w:fldChar w:fldCharType="end"/>
        </w:r>
      </w:hyperlink>
    </w:p>
    <w:p>
      <w:pPr>
        <w:pStyle w:val="TOC1"/>
        <w:tabs>
          <w:tab w:val="right" w:leader="dot" w:pos="8306"/>
        </w:tabs>
      </w:pPr>
      <w:hyperlink w:anchor="_Toc14868" w:history="1">
        <w:r>
          <w:rPr>
            <w:rFonts w:ascii="仿宋" w:eastAsia="仿宋" w:hAnsi="仿宋" w:cs="仿宋" w:hint="eastAsia"/>
            <w:lang w:eastAsia="zh-CN"/>
          </w:rPr>
          <w:t>十三、质量管理与控制</w:t>
        </w:r>
        <w:r>
          <w:tab/>
        </w:r>
        <w:r>
          <w:fldChar w:fldCharType="begin"/>
        </w:r>
        <w:r>
          <w:instrText xml:space="preserve"> PAGEREF _Toc14868 \h </w:instrText>
        </w:r>
        <w:r>
          <w:fldChar w:fldCharType="separate"/>
        </w:r>
        <w:r>
          <w:t>61</w:t>
        </w:r>
        <w:r>
          <w:fldChar w:fldCharType="end"/>
        </w:r>
      </w:hyperlink>
    </w:p>
    <w:p>
      <w:pPr>
        <w:pStyle w:val="TOC2"/>
        <w:tabs>
          <w:tab w:val="right" w:leader="dot" w:pos="8306"/>
        </w:tabs>
      </w:pPr>
      <w:hyperlink w:anchor="_Toc736" w:history="1">
        <w:r>
          <w:rPr>
            <w:rFonts w:ascii="仿宋" w:eastAsia="仿宋" w:hAnsi="仿宋" w:cs="仿宋" w:hint="eastAsia"/>
            <w:lang w:eastAsia="zh-CN"/>
          </w:rPr>
          <w:t>(一)、质量管理体系建设</w:t>
        </w:r>
        <w:r>
          <w:tab/>
        </w:r>
        <w:r>
          <w:fldChar w:fldCharType="begin"/>
        </w:r>
        <w:r>
          <w:instrText xml:space="preserve"> PAGEREF _Toc736 \h </w:instrText>
        </w:r>
        <w:r>
          <w:fldChar w:fldCharType="separate"/>
        </w:r>
        <w:r>
          <w:t>61</w:t>
        </w:r>
        <w:r>
          <w:fldChar w:fldCharType="end"/>
        </w:r>
      </w:hyperlink>
    </w:p>
    <w:p>
      <w:pPr>
        <w:pStyle w:val="TOC2"/>
        <w:tabs>
          <w:tab w:val="right" w:leader="dot" w:pos="8306"/>
        </w:tabs>
      </w:pPr>
      <w:hyperlink w:anchor="_Toc26664" w:history="1">
        <w:r>
          <w:rPr>
            <w:rFonts w:ascii="仿宋" w:eastAsia="仿宋" w:hAnsi="仿宋" w:cs="仿宋" w:hint="eastAsia"/>
            <w:lang w:eastAsia="zh-CN"/>
          </w:rPr>
          <w:t>(二)、质量控制措施</w:t>
        </w:r>
        <w:r>
          <w:tab/>
        </w:r>
        <w:r>
          <w:fldChar w:fldCharType="begin"/>
        </w:r>
        <w:r>
          <w:instrText xml:space="preserve"> PAGEREF _Toc26664 \h </w:instrText>
        </w:r>
        <w:r>
          <w:fldChar w:fldCharType="separate"/>
        </w:r>
        <w:r>
          <w:t>63</w:t>
        </w:r>
        <w:r>
          <w:fldChar w:fldCharType="end"/>
        </w:r>
      </w:hyperlink>
    </w:p>
    <w:p>
      <w:pPr>
        <w:pStyle w:val="TOC1"/>
        <w:tabs>
          <w:tab w:val="right" w:leader="dot" w:pos="8306"/>
        </w:tabs>
      </w:pPr>
      <w:hyperlink w:anchor="_Toc3897" w:history="1">
        <w:r>
          <w:rPr>
            <w:rFonts w:ascii="仿宋" w:eastAsia="仿宋" w:hAnsi="仿宋" w:cs="仿宋" w:hint="eastAsia"/>
            <w:lang w:eastAsia="zh-CN"/>
          </w:rPr>
          <w:t>十四、成果转化与推广应用</w:t>
        </w:r>
        <w:r>
          <w:tab/>
        </w:r>
        <w:r>
          <w:fldChar w:fldCharType="begin"/>
        </w:r>
        <w:r>
          <w:instrText xml:space="preserve"> PAGEREF _Toc3897 \h </w:instrText>
        </w:r>
        <w:r>
          <w:fldChar w:fldCharType="separate"/>
        </w:r>
        <w:r>
          <w:t>64</w:t>
        </w:r>
        <w:r>
          <w:fldChar w:fldCharType="end"/>
        </w:r>
      </w:hyperlink>
    </w:p>
    <w:p>
      <w:pPr>
        <w:pStyle w:val="TOC2"/>
        <w:tabs>
          <w:tab w:val="right" w:leader="dot" w:pos="8306"/>
        </w:tabs>
      </w:pPr>
      <w:hyperlink w:anchor="_Toc4984" w:history="1">
        <w:r>
          <w:rPr>
            <w:rFonts w:ascii="仿宋" w:eastAsia="仿宋" w:hAnsi="仿宋" w:cs="仿宋" w:hint="eastAsia"/>
            <w:lang w:eastAsia="zh-CN"/>
          </w:rPr>
          <w:t>(一)、成果转化策略制定</w:t>
        </w:r>
        <w:r>
          <w:tab/>
        </w:r>
        <w:r>
          <w:fldChar w:fldCharType="begin"/>
        </w:r>
        <w:r>
          <w:instrText xml:space="preserve"> PAGEREF _Toc4984 \h </w:instrText>
        </w:r>
        <w:r>
          <w:fldChar w:fldCharType="separate"/>
        </w:r>
        <w:r>
          <w:t>64</w:t>
        </w:r>
        <w:r>
          <w:fldChar w:fldCharType="end"/>
        </w:r>
      </w:hyperlink>
    </w:p>
    <w:p>
      <w:pPr>
        <w:pStyle w:val="TOC2"/>
        <w:tabs>
          <w:tab w:val="right" w:leader="dot" w:pos="8306"/>
        </w:tabs>
      </w:pPr>
      <w:hyperlink w:anchor="_Toc24531" w:history="1">
        <w:r>
          <w:rPr>
            <w:rFonts w:ascii="仿宋" w:eastAsia="仿宋" w:hAnsi="仿宋" w:cs="仿宋" w:hint="eastAsia"/>
            <w:lang w:eastAsia="zh-CN"/>
          </w:rPr>
          <w:t>(二)、成果推广应用方案</w:t>
        </w:r>
        <w:r>
          <w:tab/>
        </w:r>
        <w:r>
          <w:fldChar w:fldCharType="begin"/>
        </w:r>
        <w:r>
          <w:instrText xml:space="preserve"> PAGEREF _Toc24531 \h </w:instrText>
        </w:r>
        <w:r>
          <w:fldChar w:fldCharType="separate"/>
        </w:r>
        <w:r>
          <w:t>65</w:t>
        </w:r>
        <w:r>
          <w:fldChar w:fldCharType="end"/>
        </w:r>
      </w:hyperlink>
    </w:p>
    <w:p>
      <w:pPr>
        <w:pStyle w:val="TOC1"/>
        <w:tabs>
          <w:tab w:val="right" w:leader="dot" w:pos="8306"/>
        </w:tabs>
      </w:pPr>
      <w:hyperlink w:anchor="_Toc24363" w:history="1">
        <w:r>
          <w:rPr>
            <w:rFonts w:ascii="仿宋" w:eastAsia="仿宋" w:hAnsi="仿宋" w:cs="仿宋" w:hint="eastAsia"/>
            <w:lang w:eastAsia="zh-CN"/>
          </w:rPr>
          <w:t>十五、企业合规与伦理</w:t>
        </w:r>
        <w:r>
          <w:tab/>
        </w:r>
        <w:r>
          <w:fldChar w:fldCharType="begin"/>
        </w:r>
        <w:r>
          <w:instrText xml:space="preserve"> PAGEREF _Toc24363 \h </w:instrText>
        </w:r>
        <w:r>
          <w:fldChar w:fldCharType="separate"/>
        </w:r>
        <w:r>
          <w:t>67</w:t>
        </w:r>
        <w:r>
          <w:fldChar w:fldCharType="end"/>
        </w:r>
      </w:hyperlink>
    </w:p>
    <w:p>
      <w:pPr>
        <w:pStyle w:val="TOC2"/>
        <w:tabs>
          <w:tab w:val="right" w:leader="dot" w:pos="8306"/>
        </w:tabs>
      </w:pPr>
      <w:hyperlink w:anchor="_Toc9437" w:history="1">
        <w:r>
          <w:rPr>
            <w:rFonts w:ascii="仿宋" w:eastAsia="仿宋" w:hAnsi="仿宋" w:cs="仿宋" w:hint="eastAsia"/>
            <w:lang w:eastAsia="zh-CN"/>
          </w:rPr>
          <w:t>(一)、合规政策与程序</w:t>
        </w:r>
        <w:r>
          <w:tab/>
        </w:r>
        <w:r>
          <w:fldChar w:fldCharType="begin"/>
        </w:r>
        <w:r>
          <w:instrText xml:space="preserve"> PAGEREF _Toc9437 \h </w:instrText>
        </w:r>
        <w:r>
          <w:fldChar w:fldCharType="separate"/>
        </w:r>
        <w:r>
          <w:t>67</w:t>
        </w:r>
        <w:r>
          <w:fldChar w:fldCharType="end"/>
        </w:r>
      </w:hyperlink>
    </w:p>
    <w:p>
      <w:pPr>
        <w:pStyle w:val="TOC2"/>
        <w:tabs>
          <w:tab w:val="right" w:leader="dot" w:pos="8306"/>
        </w:tabs>
      </w:pPr>
      <w:hyperlink w:anchor="_Toc30153" w:history="1">
        <w:r>
          <w:rPr>
            <w:rFonts w:ascii="仿宋" w:eastAsia="仿宋" w:hAnsi="仿宋" w:cs="仿宋" w:hint="eastAsia"/>
            <w:lang w:eastAsia="zh-CN"/>
          </w:rPr>
          <w:t>(二)、伦理规范与培训</w:t>
        </w:r>
        <w:r>
          <w:tab/>
        </w:r>
        <w:r>
          <w:fldChar w:fldCharType="begin"/>
        </w:r>
        <w:r>
          <w:instrText xml:space="preserve"> PAGEREF _Toc30153 \h </w:instrText>
        </w:r>
        <w:r>
          <w:fldChar w:fldCharType="separate"/>
        </w:r>
        <w:r>
          <w:t>68</w:t>
        </w:r>
        <w:r>
          <w:fldChar w:fldCharType="end"/>
        </w:r>
      </w:hyperlink>
    </w:p>
    <w:p>
      <w:pPr>
        <w:pStyle w:val="TOC2"/>
        <w:tabs>
          <w:tab w:val="right" w:leader="dot" w:pos="8306"/>
        </w:tabs>
      </w:pPr>
      <w:hyperlink w:anchor="_Toc5484" w:history="1">
        <w:r>
          <w:rPr>
            <w:rFonts w:ascii="仿宋" w:eastAsia="仿宋" w:hAnsi="仿宋" w:cs="仿宋" w:hint="eastAsia"/>
            <w:lang w:eastAsia="zh-CN"/>
          </w:rPr>
          <w:t>(三)、合规风险评估</w:t>
        </w:r>
        <w:r>
          <w:tab/>
        </w:r>
        <w:r>
          <w:fldChar w:fldCharType="begin"/>
        </w:r>
        <w:r>
          <w:instrText xml:space="preserve"> PAGEREF _Toc5484 \h </w:instrText>
        </w:r>
        <w:r>
          <w:fldChar w:fldCharType="separate"/>
        </w:r>
        <w:r>
          <w:t>69</w:t>
        </w:r>
        <w:r>
          <w:fldChar w:fldCharType="end"/>
        </w:r>
      </w:hyperlink>
    </w:p>
    <w:p>
      <w:pPr>
        <w:pStyle w:val="TOC2"/>
        <w:tabs>
          <w:tab w:val="right" w:leader="dot" w:pos="8306"/>
        </w:tabs>
      </w:pPr>
      <w:hyperlink w:anchor="_Toc22017" w:history="1">
        <w:r>
          <w:rPr>
            <w:rFonts w:ascii="仿宋" w:eastAsia="仿宋" w:hAnsi="仿宋" w:cs="仿宋" w:hint="eastAsia"/>
            <w:lang w:eastAsia="zh-CN"/>
          </w:rPr>
          <w:t>(四)、合规监督与执行</w:t>
        </w:r>
        <w:r>
          <w:tab/>
        </w:r>
        <w:r>
          <w:fldChar w:fldCharType="begin"/>
        </w:r>
        <w:r>
          <w:instrText xml:space="preserve"> PAGEREF _Toc22017 \h </w:instrText>
        </w:r>
        <w:r>
          <w:fldChar w:fldCharType="separate"/>
        </w:r>
        <w:r>
          <w:t>70</w:t>
        </w:r>
        <w:r>
          <w:fldChar w:fldCharType="end"/>
        </w:r>
      </w:hyperlink>
    </w:p>
    <w:p>
      <w:pPr>
        <w:pStyle w:val="TOC1"/>
        <w:tabs>
          <w:tab w:val="right" w:leader="dot" w:pos="8306"/>
        </w:tabs>
      </w:pPr>
      <w:hyperlink w:anchor="_Toc29110" w:history="1">
        <w:r>
          <w:rPr>
            <w:rFonts w:ascii="仿宋" w:eastAsia="仿宋" w:hAnsi="仿宋" w:cs="仿宋" w:hint="eastAsia"/>
            <w:lang w:eastAsia="zh-CN"/>
          </w:rPr>
          <w:t>十六、知识产权管理与保护</w:t>
        </w:r>
        <w:r>
          <w:tab/>
        </w:r>
        <w:r>
          <w:fldChar w:fldCharType="begin"/>
        </w:r>
        <w:r>
          <w:instrText xml:space="preserve"> PAGEREF _Toc29110 \h </w:instrText>
        </w:r>
        <w:r>
          <w:fldChar w:fldCharType="separate"/>
        </w:r>
        <w:r>
          <w:t>71</w:t>
        </w:r>
        <w:r>
          <w:fldChar w:fldCharType="end"/>
        </w:r>
      </w:hyperlink>
    </w:p>
    <w:p>
      <w:pPr>
        <w:pStyle w:val="TOC2"/>
        <w:tabs>
          <w:tab w:val="right" w:leader="dot" w:pos="8306"/>
        </w:tabs>
      </w:pPr>
      <w:hyperlink w:anchor="_Toc4711" w:history="1">
        <w:r>
          <w:rPr>
            <w:rFonts w:ascii="仿宋" w:eastAsia="仿宋" w:hAnsi="仿宋" w:cs="仿宋" w:hint="eastAsia"/>
            <w:lang w:eastAsia="zh-CN"/>
          </w:rPr>
          <w:t>(一)、知识产权管理体系建设</w:t>
        </w:r>
        <w:r>
          <w:tab/>
        </w:r>
        <w:r>
          <w:fldChar w:fldCharType="begin"/>
        </w:r>
        <w:r>
          <w:instrText xml:space="preserve"> PAGEREF _Toc4711 \h </w:instrText>
        </w:r>
        <w:r>
          <w:fldChar w:fldCharType="separate"/>
        </w:r>
        <w:r>
          <w:t>71</w:t>
        </w:r>
        <w:r>
          <w:fldChar w:fldCharType="end"/>
        </w:r>
      </w:hyperlink>
    </w:p>
    <w:p>
      <w:pPr>
        <w:pStyle w:val="TOC2"/>
        <w:tabs>
          <w:tab w:val="right" w:leader="dot" w:pos="8306"/>
        </w:tabs>
      </w:pPr>
      <w:hyperlink w:anchor="_Toc28756" w:history="1">
        <w:r>
          <w:rPr>
            <w:rFonts w:ascii="仿宋" w:eastAsia="仿宋" w:hAnsi="仿宋" w:cs="仿宋" w:hint="eastAsia"/>
            <w:lang w:eastAsia="zh-CN"/>
          </w:rPr>
          <w:t>(二)、知识产权保护措施</w:t>
        </w:r>
        <w:r>
          <w:tab/>
        </w:r>
        <w:r>
          <w:fldChar w:fldCharType="begin"/>
        </w:r>
        <w:r>
          <w:instrText xml:space="preserve"> PAGEREF _Toc28756 \h </w:instrText>
        </w:r>
        <w:r>
          <w:fldChar w:fldCharType="separate"/>
        </w:r>
        <w:r>
          <w:t>72</w:t>
        </w:r>
        <w:r>
          <w:fldChar w:fldCharType="end"/>
        </w:r>
      </w:hyperlink>
    </w:p>
    <w:p>
      <w:pPr>
        <w:pStyle w:val="TOC1"/>
        <w:tabs>
          <w:tab w:val="right" w:leader="dot" w:pos="8306"/>
        </w:tabs>
      </w:pPr>
      <w:hyperlink w:anchor="_Toc1085" w:history="1">
        <w:r>
          <w:rPr>
            <w:rFonts w:ascii="仿宋" w:eastAsia="仿宋" w:hAnsi="仿宋" w:cs="仿宋" w:hint="eastAsia"/>
            <w:lang w:eastAsia="zh-CN"/>
          </w:rPr>
          <w:t>十七、合作与交流机制建立</w:t>
        </w:r>
        <w:r>
          <w:tab/>
        </w:r>
        <w:r>
          <w:fldChar w:fldCharType="begin"/>
        </w:r>
        <w:r>
          <w:instrText xml:space="preserve"> PAGEREF _Toc1085 \h </w:instrText>
        </w:r>
        <w:r>
          <w:fldChar w:fldCharType="separate"/>
        </w:r>
        <w:r>
          <w:t>73</w:t>
        </w:r>
        <w:r>
          <w:fldChar w:fldCharType="end"/>
        </w:r>
      </w:hyperlink>
    </w:p>
    <w:p>
      <w:pPr>
        <w:pStyle w:val="TOC2"/>
        <w:tabs>
          <w:tab w:val="right" w:leader="dot" w:pos="8306"/>
        </w:tabs>
      </w:pPr>
      <w:hyperlink w:anchor="_Toc13920" w:history="1">
        <w:r>
          <w:rPr>
            <w:rFonts w:ascii="仿宋" w:eastAsia="仿宋" w:hAnsi="仿宋" w:cs="仿宋" w:hint="eastAsia"/>
            <w:lang w:eastAsia="zh-CN"/>
          </w:rPr>
          <w:t>(一)、合作伙伴选择与合作方式</w:t>
        </w:r>
        <w:r>
          <w:tab/>
        </w:r>
        <w:r>
          <w:fldChar w:fldCharType="begin"/>
        </w:r>
        <w:r>
          <w:instrText xml:space="preserve"> PAGEREF _Toc13920 \h </w:instrText>
        </w:r>
        <w:r>
          <w:fldChar w:fldCharType="separate"/>
        </w:r>
        <w:r>
          <w:t>73</w:t>
        </w:r>
        <w:r>
          <w:fldChar w:fldCharType="end"/>
        </w:r>
      </w:hyperlink>
    </w:p>
    <w:p>
      <w:pPr>
        <w:pStyle w:val="TOC2"/>
        <w:tabs>
          <w:tab w:val="right" w:leader="dot" w:pos="8306"/>
        </w:tabs>
      </w:pPr>
      <w:hyperlink w:anchor="_Toc12689" w:history="1">
        <w:r>
          <w:rPr>
            <w:rFonts w:ascii="仿宋" w:eastAsia="仿宋" w:hAnsi="仿宋" w:cs="仿宋" w:hint="eastAsia"/>
            <w:lang w:eastAsia="zh-CN"/>
          </w:rPr>
          <w:t>(二)、交流与合作平台搭建</w:t>
        </w:r>
        <w:r>
          <w:tab/>
        </w:r>
        <w:r>
          <w:fldChar w:fldCharType="begin"/>
        </w:r>
        <w:r>
          <w:instrText xml:space="preserve"> PAGEREF _Toc12689 \h </w:instrText>
        </w:r>
        <w:r>
          <w:fldChar w:fldCharType="separate"/>
        </w:r>
        <w:r>
          <w:t>75</w:t>
        </w:r>
        <w:r>
          <w:fldChar w:fldCharType="end"/>
        </w:r>
      </w:hyperlink>
    </w:p>
    <w:p>
      <w:pPr>
        <w:pStyle w:val="TOC1"/>
        <w:tabs>
          <w:tab w:val="right" w:leader="dot" w:pos="8306"/>
        </w:tabs>
      </w:pPr>
      <w:hyperlink w:anchor="_Toc14754" w:history="1">
        <w:r>
          <w:rPr>
            <w:rFonts w:ascii="仿宋" w:eastAsia="仿宋" w:hAnsi="仿宋" w:cs="仿宋" w:hint="eastAsia"/>
            <w:lang w:eastAsia="zh-CN"/>
          </w:rPr>
          <w:t>十八、创新驱动与持续发展</w:t>
        </w:r>
        <w:r>
          <w:tab/>
        </w:r>
        <w:r>
          <w:fldChar w:fldCharType="begin"/>
        </w:r>
        <w:r>
          <w:instrText xml:space="preserve"> PAGEREF _Toc14754 \h </w:instrText>
        </w:r>
        <w:r>
          <w:fldChar w:fldCharType="separate"/>
        </w:r>
        <w:r>
          <w:t>76</w:t>
        </w:r>
        <w:r>
          <w:fldChar w:fldCharType="end"/>
        </w:r>
      </w:hyperlink>
    </w:p>
    <w:p>
      <w:pPr>
        <w:pStyle w:val="TOC2"/>
        <w:tabs>
          <w:tab w:val="right" w:leader="dot" w:pos="8306"/>
        </w:tabs>
      </w:pPr>
      <w:hyperlink w:anchor="_Toc26927" w:history="1">
        <w:r>
          <w:rPr>
            <w:rFonts w:ascii="仿宋" w:eastAsia="仿宋" w:hAnsi="仿宋" w:cs="仿宋" w:hint="eastAsia"/>
            <w:lang w:eastAsia="zh-CN"/>
          </w:rPr>
          <w:t>(一)、创新驱动战略实施</w:t>
        </w:r>
        <w:r>
          <w:tab/>
        </w:r>
        <w:r>
          <w:fldChar w:fldCharType="begin"/>
        </w:r>
        <w:r>
          <w:instrText xml:space="preserve"> PAGEREF _Toc26927 \h </w:instrText>
        </w:r>
        <w:r>
          <w:fldChar w:fldCharType="separate"/>
        </w:r>
        <w:r>
          <w:t>76</w:t>
        </w:r>
        <w:r>
          <w:fldChar w:fldCharType="end"/>
        </w:r>
      </w:hyperlink>
    </w:p>
    <w:p>
      <w:pPr>
        <w:pStyle w:val="TOC2"/>
        <w:tabs>
          <w:tab w:val="right" w:leader="dot" w:pos="8306"/>
        </w:tabs>
      </w:pPr>
      <w:hyperlink w:anchor="_Toc9530" w:history="1">
        <w:r>
          <w:rPr>
            <w:rFonts w:ascii="仿宋" w:eastAsia="仿宋" w:hAnsi="仿宋" w:cs="仿宋" w:hint="eastAsia"/>
            <w:lang w:eastAsia="zh-CN"/>
          </w:rPr>
          <w:t>(二)、持续发展路径探索</w:t>
        </w:r>
        <w:r>
          <w:tab/>
        </w:r>
        <w:r>
          <w:fldChar w:fldCharType="begin"/>
        </w:r>
        <w:r>
          <w:instrText xml:space="preserve"> PAGEREF _Toc9530 \h </w:instrText>
        </w:r>
        <w:r>
          <w:fldChar w:fldCharType="separate"/>
        </w:r>
        <w:r>
          <w:t>78</w:t>
        </w:r>
        <w:r>
          <w:fldChar w:fldCharType="end"/>
        </w:r>
      </w:hyperlink>
    </w:p>
    <w:p>
      <w:pPr>
        <w:pStyle w:val="TOC1"/>
        <w:tabs>
          <w:tab w:val="right" w:leader="dot" w:pos="8306"/>
        </w:tabs>
      </w:pPr>
      <w:hyperlink w:anchor="_Toc27446" w:history="1">
        <w:r>
          <w:rPr>
            <w:rFonts w:ascii="仿宋" w:eastAsia="仿宋" w:hAnsi="仿宋" w:cs="仿宋" w:hint="eastAsia"/>
            <w:lang w:eastAsia="zh-CN"/>
          </w:rPr>
          <w:t>十九、人力资源管理与开发</w:t>
        </w:r>
        <w:r>
          <w:tab/>
        </w:r>
        <w:r>
          <w:fldChar w:fldCharType="begin"/>
        </w:r>
        <w:r>
          <w:instrText xml:space="preserve"> PAGEREF _Toc27446 \h </w:instrText>
        </w:r>
        <w:r>
          <w:fldChar w:fldCharType="separate"/>
        </w:r>
        <w:r>
          <w:t>82</w:t>
        </w:r>
        <w:r>
          <w:fldChar w:fldCharType="end"/>
        </w:r>
      </w:hyperlink>
    </w:p>
    <w:p>
      <w:pPr>
        <w:pStyle w:val="TOC2"/>
        <w:tabs>
          <w:tab w:val="right" w:leader="dot" w:pos="8306"/>
        </w:tabs>
      </w:pPr>
      <w:hyperlink w:anchor="_Toc23642" w:history="1">
        <w:r>
          <w:rPr>
            <w:rFonts w:ascii="仿宋" w:eastAsia="仿宋" w:hAnsi="仿宋" w:cs="仿宋" w:hint="eastAsia"/>
            <w:lang w:eastAsia="zh-CN"/>
          </w:rPr>
          <w:t>(一)、人力资源规划</w:t>
        </w:r>
        <w:r>
          <w:tab/>
        </w:r>
        <w:r>
          <w:fldChar w:fldCharType="begin"/>
        </w:r>
        <w:r>
          <w:instrText xml:space="preserve"> PAGEREF _Toc23642 \h </w:instrText>
        </w:r>
        <w:r>
          <w:fldChar w:fldCharType="separate"/>
        </w:r>
        <w:r>
          <w:t>82</w:t>
        </w:r>
        <w:r>
          <w:fldChar w:fldCharType="end"/>
        </w:r>
      </w:hyperlink>
    </w:p>
    <w:p>
      <w:pPr>
        <w:pStyle w:val="TOC2"/>
        <w:tabs>
          <w:tab w:val="right" w:leader="dot" w:pos="8306"/>
        </w:tabs>
      </w:pPr>
      <w:hyperlink w:anchor="_Toc27480" w:history="1">
        <w:r>
          <w:rPr>
            <w:rFonts w:ascii="仿宋" w:eastAsia="仿宋" w:hAnsi="仿宋" w:cs="仿宋" w:hint="eastAsia"/>
            <w:lang w:eastAsia="zh-CN"/>
          </w:rPr>
          <w:t>(二)、人力资源开发与培训</w:t>
        </w:r>
        <w:r>
          <w:tab/>
        </w:r>
        <w:r>
          <w:fldChar w:fldCharType="begin"/>
        </w:r>
        <w:r>
          <w:instrText xml:space="preserve"> PAGEREF _Toc27480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0"/>
      <w:r>
        <w:rPr>
          <w:rFonts w:ascii="仿宋" w:eastAsia="仿宋" w:hAnsi="仿宋" w:cs="仿宋" w:hint="eastAsia"/>
          <w:sz w:val="28"/>
          <w:lang w:eastAsia="zh-CN"/>
        </w:rPr>
        <w:t>一、不锈钢管项目概论</w:t>
      </w:r>
      <w:bookmarkEnd w:id="2"/>
    </w:p>
    <w:p>
      <w:pPr>
        <w:pStyle w:val="Heading2"/>
        <w:rPr>
          <w:rFonts w:ascii="仿宋" w:eastAsia="仿宋" w:hAnsi="仿宋" w:cs="仿宋" w:hint="eastAsia"/>
          <w:lang w:eastAsia="zh-CN"/>
        </w:rPr>
      </w:pPr>
      <w:bookmarkStart w:id="3" w:name="_Toc3247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不锈钢管项目的申报单位是“XXX实业发展公司”，这是一家在其所处行业内备受尊敬的企业。公司自成立以来，通过其在不锈钢管项目中表现出的创新精神和卓越执行力，在市场上赢得了显著的地位。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该公司的法定代表人秦XX，在不锈钢管项目及其他多个行业领域中都有着显著的贡献。秦XX以其出色的领导才能和敏锐的商业洞察力，带领公司在不锈钢管项目等多个领域实现了持续的成长和成功。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不锈钢管项目的重要合作伙伴。公司专注于[行业名称]领域，以创新作为驱动力，不断推动技术进步和市场扩张。在不锈钢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锈钢管项目中展现了强劲的增长和稳定的财务表现。公司通过有效的策略，在不锈钢管项目中扩大了其市场份额并增强了盈利能力。同时，公司积极承担社会责任，参与各类社会公益项目，增强了其在不锈钢管项目中的品牌形象和社会影响力。</w:t>
      </w:r>
    </w:p>
    <w:p>
      <w:pPr>
        <w:pStyle w:val="Heading2"/>
        <w:ind w:firstLine="560" w:firstLineChars="200"/>
        <w:rPr>
          <w:rFonts w:ascii="仿宋" w:eastAsia="仿宋" w:hAnsi="仿宋" w:cs="仿宋" w:hint="eastAsia"/>
          <w:sz w:val="28"/>
          <w:lang w:eastAsia="zh-CN"/>
        </w:rPr>
      </w:pPr>
      <w:bookmarkStart w:id="4" w:name="_Toc1262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不锈钢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37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0672"/>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直接收益：假设不锈钢管项目的产品或服务年销售收入为XX万元。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209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若不锈钢管项目成功推广新型环保产品，比如采用可回收材料的包装，可能会激发消费者对可持续产品的需求。这种需求的增长可能迫使整个行业转向更环保的产品设计和生产方法。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31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https://d.book118.com/338044112112006027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93E7A"/>
    <w:rsid w:val="15893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44112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2024-01-15T02:07:00Z</dcterms:created>
  <dcterms:modified xsi:type="dcterms:W3CDTF">2024-01-15T02:07:40Z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4465F268321B4FF7B438BF7EBE571B23_11</vt:lpwstr>
  </property>
  <property fmtid="{D5CDD505-2E9C-101B-9397-08002B2CF9AE}" pid="3" name="KSOProductBuildVer">
    <vt:lpwstr>2052-12.1.0.16120</vt:lpwstr>
  </property>
</Properties>
</file>