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井控设备装置项目可行性建设方案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90" w:history="1">
        <w:r>
          <w:rPr>
            <w:rFonts w:ascii="仿宋" w:eastAsia="仿宋" w:hAnsi="仿宋" w:cs="仿宋" w:hint="eastAsia"/>
            <w:lang w:eastAsia="zh-CN"/>
          </w:rPr>
          <w:t>序言</w:t>
        </w:r>
        <w:r>
          <w:tab/>
        </w:r>
        <w:r>
          <w:fldChar w:fldCharType="begin"/>
        </w:r>
        <w:r>
          <w:instrText xml:space="preserve"> PAGEREF _Toc26290 \h </w:instrText>
        </w:r>
        <w:r>
          <w:fldChar w:fldCharType="separate"/>
        </w:r>
        <w:r>
          <w:t>3</w:t>
        </w:r>
        <w:r>
          <w:fldChar w:fldCharType="end"/>
        </w:r>
      </w:hyperlink>
    </w:p>
    <w:p>
      <w:pPr>
        <w:pStyle w:val="TOC1"/>
        <w:tabs>
          <w:tab w:val="right" w:leader="dot" w:pos="8306"/>
        </w:tabs>
      </w:pPr>
      <w:hyperlink w:anchor="_Toc21843" w:history="1">
        <w:r>
          <w:rPr>
            <w:rFonts w:ascii="仿宋" w:eastAsia="仿宋" w:hAnsi="仿宋" w:cs="仿宋" w:hint="eastAsia"/>
            <w:lang w:eastAsia="zh-CN"/>
          </w:rPr>
          <w:t>一、经济影响分析</w:t>
        </w:r>
        <w:r>
          <w:tab/>
        </w:r>
        <w:r>
          <w:fldChar w:fldCharType="begin"/>
        </w:r>
        <w:r>
          <w:instrText xml:space="preserve"> PAGEREF _Toc21843 \h </w:instrText>
        </w:r>
        <w:r>
          <w:fldChar w:fldCharType="separate"/>
        </w:r>
        <w:r>
          <w:t>3</w:t>
        </w:r>
        <w:r>
          <w:fldChar w:fldCharType="end"/>
        </w:r>
      </w:hyperlink>
    </w:p>
    <w:p>
      <w:pPr>
        <w:pStyle w:val="TOC2"/>
        <w:tabs>
          <w:tab w:val="right" w:leader="dot" w:pos="8306"/>
        </w:tabs>
      </w:pPr>
      <w:hyperlink w:anchor="_Toc6808" w:history="1">
        <w:r>
          <w:rPr>
            <w:rFonts w:ascii="仿宋" w:eastAsia="仿宋" w:hAnsi="仿宋" w:cs="仿宋" w:hint="eastAsia"/>
            <w:lang w:eastAsia="zh-CN"/>
          </w:rPr>
          <w:t>(一)、经济费用效益或费用效果分析</w:t>
        </w:r>
        <w:r>
          <w:tab/>
        </w:r>
        <w:r>
          <w:fldChar w:fldCharType="begin"/>
        </w:r>
        <w:r>
          <w:instrText xml:space="preserve"> PAGEREF _Toc6808 \h </w:instrText>
        </w:r>
        <w:r>
          <w:fldChar w:fldCharType="separate"/>
        </w:r>
        <w:r>
          <w:t>3</w:t>
        </w:r>
        <w:r>
          <w:fldChar w:fldCharType="end"/>
        </w:r>
      </w:hyperlink>
    </w:p>
    <w:p>
      <w:pPr>
        <w:pStyle w:val="TOC2"/>
        <w:tabs>
          <w:tab w:val="right" w:leader="dot" w:pos="8306"/>
        </w:tabs>
      </w:pPr>
      <w:hyperlink w:anchor="_Toc8829" w:history="1">
        <w:r>
          <w:rPr>
            <w:rFonts w:ascii="仿宋" w:eastAsia="仿宋" w:hAnsi="仿宋" w:cs="仿宋" w:hint="eastAsia"/>
            <w:lang w:eastAsia="zh-CN"/>
          </w:rPr>
          <w:t>(二)、行业影响分析</w:t>
        </w:r>
        <w:r>
          <w:tab/>
        </w:r>
        <w:r>
          <w:fldChar w:fldCharType="begin"/>
        </w:r>
        <w:r>
          <w:instrText xml:space="preserve"> PAGEREF _Toc8829 \h </w:instrText>
        </w:r>
        <w:r>
          <w:fldChar w:fldCharType="separate"/>
        </w:r>
        <w:r>
          <w:t>5</w:t>
        </w:r>
        <w:r>
          <w:fldChar w:fldCharType="end"/>
        </w:r>
      </w:hyperlink>
    </w:p>
    <w:p>
      <w:pPr>
        <w:pStyle w:val="TOC2"/>
        <w:tabs>
          <w:tab w:val="right" w:leader="dot" w:pos="8306"/>
        </w:tabs>
      </w:pPr>
      <w:hyperlink w:anchor="_Toc8736" w:history="1">
        <w:r>
          <w:rPr>
            <w:rFonts w:ascii="仿宋" w:eastAsia="仿宋" w:hAnsi="仿宋" w:cs="仿宋" w:hint="eastAsia"/>
            <w:lang w:eastAsia="zh-CN"/>
          </w:rPr>
          <w:t>(三)、区域经济影响分析</w:t>
        </w:r>
        <w:r>
          <w:tab/>
        </w:r>
        <w:r>
          <w:fldChar w:fldCharType="begin"/>
        </w:r>
        <w:r>
          <w:instrText xml:space="preserve"> PAGEREF _Toc8736 \h </w:instrText>
        </w:r>
        <w:r>
          <w:fldChar w:fldCharType="separate"/>
        </w:r>
        <w:r>
          <w:t>7</w:t>
        </w:r>
        <w:r>
          <w:fldChar w:fldCharType="end"/>
        </w:r>
      </w:hyperlink>
    </w:p>
    <w:p>
      <w:pPr>
        <w:pStyle w:val="TOC2"/>
        <w:tabs>
          <w:tab w:val="right" w:leader="dot" w:pos="8306"/>
        </w:tabs>
      </w:pPr>
      <w:hyperlink w:anchor="_Toc16884" w:history="1">
        <w:r>
          <w:rPr>
            <w:rFonts w:ascii="仿宋" w:eastAsia="仿宋" w:hAnsi="仿宋" w:cs="仿宋" w:hint="eastAsia"/>
            <w:lang w:eastAsia="zh-CN"/>
          </w:rPr>
          <w:t>(四)、宏观经济影响分析</w:t>
        </w:r>
        <w:r>
          <w:tab/>
        </w:r>
        <w:r>
          <w:fldChar w:fldCharType="begin"/>
        </w:r>
        <w:r>
          <w:instrText xml:space="preserve"> PAGEREF _Toc16884 \h </w:instrText>
        </w:r>
        <w:r>
          <w:fldChar w:fldCharType="separate"/>
        </w:r>
        <w:r>
          <w:t>8</w:t>
        </w:r>
        <w:r>
          <w:fldChar w:fldCharType="end"/>
        </w:r>
      </w:hyperlink>
    </w:p>
    <w:p>
      <w:pPr>
        <w:pStyle w:val="TOC1"/>
        <w:tabs>
          <w:tab w:val="right" w:leader="dot" w:pos="8306"/>
        </w:tabs>
      </w:pPr>
      <w:hyperlink w:anchor="_Toc6197" w:history="1">
        <w:r>
          <w:rPr>
            <w:rFonts w:ascii="仿宋" w:eastAsia="仿宋" w:hAnsi="仿宋" w:cs="仿宋" w:hint="eastAsia"/>
            <w:lang w:eastAsia="zh-CN"/>
          </w:rPr>
          <w:t>二、项目选址研究</w:t>
        </w:r>
        <w:r>
          <w:tab/>
        </w:r>
        <w:r>
          <w:fldChar w:fldCharType="begin"/>
        </w:r>
        <w:r>
          <w:instrText xml:space="preserve"> PAGEREF _Toc6197 \h </w:instrText>
        </w:r>
        <w:r>
          <w:fldChar w:fldCharType="separate"/>
        </w:r>
        <w:r>
          <w:t>9</w:t>
        </w:r>
        <w:r>
          <w:fldChar w:fldCharType="end"/>
        </w:r>
      </w:hyperlink>
    </w:p>
    <w:p>
      <w:pPr>
        <w:pStyle w:val="TOC2"/>
        <w:tabs>
          <w:tab w:val="right" w:leader="dot" w:pos="8306"/>
        </w:tabs>
      </w:pPr>
      <w:hyperlink w:anchor="_Toc32362" w:history="1">
        <w:r>
          <w:rPr>
            <w:rFonts w:ascii="仿宋" w:eastAsia="仿宋" w:hAnsi="仿宋" w:cs="仿宋" w:hint="eastAsia"/>
            <w:lang w:eastAsia="zh-CN"/>
          </w:rPr>
          <w:t>(一)、项目选址原则</w:t>
        </w:r>
        <w:r>
          <w:tab/>
        </w:r>
        <w:r>
          <w:fldChar w:fldCharType="begin"/>
        </w:r>
        <w:r>
          <w:instrText xml:space="preserve"> PAGEREF _Toc32362 \h </w:instrText>
        </w:r>
        <w:r>
          <w:fldChar w:fldCharType="separate"/>
        </w:r>
        <w:r>
          <w:t>9</w:t>
        </w:r>
        <w:r>
          <w:fldChar w:fldCharType="end"/>
        </w:r>
      </w:hyperlink>
    </w:p>
    <w:p>
      <w:pPr>
        <w:pStyle w:val="TOC2"/>
        <w:tabs>
          <w:tab w:val="right" w:leader="dot" w:pos="8306"/>
        </w:tabs>
      </w:pPr>
      <w:hyperlink w:anchor="_Toc12877" w:history="1">
        <w:r>
          <w:rPr>
            <w:rFonts w:ascii="仿宋" w:eastAsia="仿宋" w:hAnsi="仿宋" w:cs="仿宋" w:hint="eastAsia"/>
            <w:lang w:eastAsia="zh-CN"/>
          </w:rPr>
          <w:t>(二)、项目选址</w:t>
        </w:r>
        <w:r>
          <w:tab/>
        </w:r>
        <w:r>
          <w:fldChar w:fldCharType="begin"/>
        </w:r>
        <w:r>
          <w:instrText xml:space="preserve"> PAGEREF _Toc12877 \h </w:instrText>
        </w:r>
        <w:r>
          <w:fldChar w:fldCharType="separate"/>
        </w:r>
        <w:r>
          <w:t>13</w:t>
        </w:r>
        <w:r>
          <w:fldChar w:fldCharType="end"/>
        </w:r>
      </w:hyperlink>
    </w:p>
    <w:p>
      <w:pPr>
        <w:pStyle w:val="TOC2"/>
        <w:tabs>
          <w:tab w:val="right" w:leader="dot" w:pos="8306"/>
        </w:tabs>
      </w:pPr>
      <w:hyperlink w:anchor="_Toc16076" w:history="1">
        <w:r>
          <w:rPr>
            <w:rFonts w:ascii="仿宋" w:eastAsia="仿宋" w:hAnsi="仿宋" w:cs="仿宋" w:hint="eastAsia"/>
            <w:lang w:eastAsia="zh-CN"/>
          </w:rPr>
          <w:t>(三)、建设条件分析</w:t>
        </w:r>
        <w:r>
          <w:tab/>
        </w:r>
        <w:r>
          <w:fldChar w:fldCharType="begin"/>
        </w:r>
        <w:r>
          <w:instrText xml:space="preserve"> PAGEREF _Toc16076 \h </w:instrText>
        </w:r>
        <w:r>
          <w:fldChar w:fldCharType="separate"/>
        </w:r>
        <w:r>
          <w:t>15</w:t>
        </w:r>
        <w:r>
          <w:fldChar w:fldCharType="end"/>
        </w:r>
      </w:hyperlink>
    </w:p>
    <w:p>
      <w:pPr>
        <w:pStyle w:val="TOC2"/>
        <w:tabs>
          <w:tab w:val="right" w:leader="dot" w:pos="8306"/>
        </w:tabs>
      </w:pPr>
      <w:hyperlink w:anchor="_Toc19915" w:history="1">
        <w:r>
          <w:rPr>
            <w:rFonts w:ascii="仿宋" w:eastAsia="仿宋" w:hAnsi="仿宋" w:cs="仿宋" w:hint="eastAsia"/>
            <w:lang w:eastAsia="zh-CN"/>
          </w:rPr>
          <w:t>(四)、用地控制指标</w:t>
        </w:r>
        <w:r>
          <w:tab/>
        </w:r>
        <w:r>
          <w:fldChar w:fldCharType="begin"/>
        </w:r>
        <w:r>
          <w:instrText xml:space="preserve"> PAGEREF _Toc19915 \h </w:instrText>
        </w:r>
        <w:r>
          <w:fldChar w:fldCharType="separate"/>
        </w:r>
        <w:r>
          <w:t>16</w:t>
        </w:r>
        <w:r>
          <w:fldChar w:fldCharType="end"/>
        </w:r>
      </w:hyperlink>
    </w:p>
    <w:p>
      <w:pPr>
        <w:pStyle w:val="TOC2"/>
        <w:tabs>
          <w:tab w:val="right" w:leader="dot" w:pos="8306"/>
        </w:tabs>
      </w:pPr>
      <w:hyperlink w:anchor="_Toc15495" w:history="1">
        <w:r>
          <w:rPr>
            <w:rFonts w:ascii="仿宋" w:eastAsia="仿宋" w:hAnsi="仿宋" w:cs="仿宋" w:hint="eastAsia"/>
            <w:lang w:eastAsia="zh-CN"/>
          </w:rPr>
          <w:t>(五)、地总体要求</w:t>
        </w:r>
        <w:r>
          <w:tab/>
        </w:r>
        <w:r>
          <w:fldChar w:fldCharType="begin"/>
        </w:r>
        <w:r>
          <w:instrText xml:space="preserve"> PAGEREF _Toc15495 \h </w:instrText>
        </w:r>
        <w:r>
          <w:fldChar w:fldCharType="separate"/>
        </w:r>
        <w:r>
          <w:t>17</w:t>
        </w:r>
        <w:r>
          <w:fldChar w:fldCharType="end"/>
        </w:r>
      </w:hyperlink>
    </w:p>
    <w:p>
      <w:pPr>
        <w:pStyle w:val="TOC2"/>
        <w:tabs>
          <w:tab w:val="right" w:leader="dot" w:pos="8306"/>
        </w:tabs>
      </w:pPr>
      <w:hyperlink w:anchor="_Toc12693" w:history="1">
        <w:r>
          <w:rPr>
            <w:rFonts w:ascii="仿宋" w:eastAsia="仿宋" w:hAnsi="仿宋" w:cs="仿宋" w:hint="eastAsia"/>
            <w:lang w:eastAsia="zh-CN"/>
          </w:rPr>
          <w:t>(六)、节约用地措施</w:t>
        </w:r>
        <w:r>
          <w:tab/>
        </w:r>
        <w:r>
          <w:fldChar w:fldCharType="begin"/>
        </w:r>
        <w:r>
          <w:instrText xml:space="preserve"> PAGEREF _Toc12693 \h </w:instrText>
        </w:r>
        <w:r>
          <w:fldChar w:fldCharType="separate"/>
        </w:r>
        <w:r>
          <w:t>19</w:t>
        </w:r>
        <w:r>
          <w:fldChar w:fldCharType="end"/>
        </w:r>
      </w:hyperlink>
    </w:p>
    <w:p>
      <w:pPr>
        <w:pStyle w:val="TOC2"/>
        <w:tabs>
          <w:tab w:val="right" w:leader="dot" w:pos="8306"/>
        </w:tabs>
      </w:pPr>
      <w:hyperlink w:anchor="_Toc4440" w:history="1">
        <w:r>
          <w:rPr>
            <w:rFonts w:ascii="仿宋" w:eastAsia="仿宋" w:hAnsi="仿宋" w:cs="仿宋" w:hint="eastAsia"/>
            <w:lang w:eastAsia="zh-CN"/>
          </w:rPr>
          <w:t>(七)、选址综合评价</w:t>
        </w:r>
        <w:r>
          <w:tab/>
        </w:r>
        <w:r>
          <w:fldChar w:fldCharType="begin"/>
        </w:r>
        <w:r>
          <w:instrText xml:space="preserve"> PAGEREF _Toc4440 \h </w:instrText>
        </w:r>
        <w:r>
          <w:fldChar w:fldCharType="separate"/>
        </w:r>
        <w:r>
          <w:t>20</w:t>
        </w:r>
        <w:r>
          <w:fldChar w:fldCharType="end"/>
        </w:r>
      </w:hyperlink>
    </w:p>
    <w:p>
      <w:pPr>
        <w:pStyle w:val="TOC1"/>
        <w:tabs>
          <w:tab w:val="right" w:leader="dot" w:pos="8306"/>
        </w:tabs>
      </w:pPr>
      <w:hyperlink w:anchor="_Toc27959" w:history="1">
        <w:r>
          <w:rPr>
            <w:rFonts w:ascii="仿宋" w:eastAsia="仿宋" w:hAnsi="仿宋" w:cs="仿宋" w:hint="eastAsia"/>
            <w:lang w:eastAsia="zh-CN"/>
          </w:rPr>
          <w:t>三、项目监理与质量保证</w:t>
        </w:r>
        <w:r>
          <w:tab/>
        </w:r>
        <w:r>
          <w:fldChar w:fldCharType="begin"/>
        </w:r>
        <w:r>
          <w:instrText xml:space="preserve"> PAGEREF _Toc27959 \h </w:instrText>
        </w:r>
        <w:r>
          <w:fldChar w:fldCharType="separate"/>
        </w:r>
        <w:r>
          <w:t>21</w:t>
        </w:r>
        <w:r>
          <w:fldChar w:fldCharType="end"/>
        </w:r>
      </w:hyperlink>
    </w:p>
    <w:p>
      <w:pPr>
        <w:pStyle w:val="TOC2"/>
        <w:tabs>
          <w:tab w:val="right" w:leader="dot" w:pos="8306"/>
        </w:tabs>
      </w:pPr>
      <w:hyperlink w:anchor="_Toc82" w:history="1">
        <w:r>
          <w:rPr>
            <w:rFonts w:ascii="仿宋" w:eastAsia="仿宋" w:hAnsi="仿宋" w:cs="仿宋" w:hint="eastAsia"/>
            <w:lang w:eastAsia="zh-CN"/>
          </w:rPr>
          <w:t>(一)、监理体系构建</w:t>
        </w:r>
        <w:r>
          <w:tab/>
        </w:r>
        <w:r>
          <w:fldChar w:fldCharType="begin"/>
        </w:r>
        <w:r>
          <w:instrText xml:space="preserve"> PAGEREF _Toc82 \h </w:instrText>
        </w:r>
        <w:r>
          <w:fldChar w:fldCharType="separate"/>
        </w:r>
        <w:r>
          <w:t>21</w:t>
        </w:r>
        <w:r>
          <w:fldChar w:fldCharType="end"/>
        </w:r>
      </w:hyperlink>
    </w:p>
    <w:p>
      <w:pPr>
        <w:pStyle w:val="TOC2"/>
        <w:tabs>
          <w:tab w:val="right" w:leader="dot" w:pos="8306"/>
        </w:tabs>
      </w:pPr>
      <w:hyperlink w:anchor="_Toc19019" w:history="1">
        <w:r>
          <w:rPr>
            <w:rFonts w:ascii="仿宋" w:eastAsia="仿宋" w:hAnsi="仿宋" w:cs="仿宋" w:hint="eastAsia"/>
            <w:lang w:eastAsia="zh-CN"/>
          </w:rPr>
          <w:t>(二)、质量保证体系实施</w:t>
        </w:r>
        <w:r>
          <w:tab/>
        </w:r>
        <w:r>
          <w:fldChar w:fldCharType="begin"/>
        </w:r>
        <w:r>
          <w:instrText xml:space="preserve"> PAGEREF _Toc19019 \h </w:instrText>
        </w:r>
        <w:r>
          <w:fldChar w:fldCharType="separate"/>
        </w:r>
        <w:r>
          <w:t>22</w:t>
        </w:r>
        <w:r>
          <w:fldChar w:fldCharType="end"/>
        </w:r>
      </w:hyperlink>
    </w:p>
    <w:p>
      <w:pPr>
        <w:pStyle w:val="TOC2"/>
        <w:tabs>
          <w:tab w:val="right" w:leader="dot" w:pos="8306"/>
        </w:tabs>
      </w:pPr>
      <w:hyperlink w:anchor="_Toc15407" w:history="1">
        <w:r>
          <w:rPr>
            <w:rFonts w:ascii="仿宋" w:eastAsia="仿宋" w:hAnsi="仿宋" w:cs="仿宋" w:hint="eastAsia"/>
            <w:lang w:eastAsia="zh-CN"/>
          </w:rPr>
          <w:t>(三)、监理与质量控制流程</w:t>
        </w:r>
        <w:r>
          <w:tab/>
        </w:r>
        <w:r>
          <w:fldChar w:fldCharType="begin"/>
        </w:r>
        <w:r>
          <w:instrText xml:space="preserve"> PAGEREF _Toc15407 \h </w:instrText>
        </w:r>
        <w:r>
          <w:fldChar w:fldCharType="separate"/>
        </w:r>
        <w:r>
          <w:t>22</w:t>
        </w:r>
        <w:r>
          <w:fldChar w:fldCharType="end"/>
        </w:r>
      </w:hyperlink>
    </w:p>
    <w:p>
      <w:pPr>
        <w:pStyle w:val="TOC1"/>
        <w:tabs>
          <w:tab w:val="right" w:leader="dot" w:pos="8306"/>
        </w:tabs>
      </w:pPr>
      <w:hyperlink w:anchor="_Toc10756" w:history="1">
        <w:r>
          <w:rPr>
            <w:rFonts w:ascii="仿宋" w:eastAsia="仿宋" w:hAnsi="仿宋" w:cs="仿宋" w:hint="eastAsia"/>
            <w:lang w:eastAsia="zh-CN"/>
          </w:rPr>
          <w:t>四、环境和生态影响分析</w:t>
        </w:r>
        <w:r>
          <w:tab/>
        </w:r>
        <w:r>
          <w:fldChar w:fldCharType="begin"/>
        </w:r>
        <w:r>
          <w:instrText xml:space="preserve"> PAGEREF _Toc10756 \h </w:instrText>
        </w:r>
        <w:r>
          <w:fldChar w:fldCharType="separate"/>
        </w:r>
        <w:r>
          <w:t>23</w:t>
        </w:r>
        <w:r>
          <w:fldChar w:fldCharType="end"/>
        </w:r>
      </w:hyperlink>
    </w:p>
    <w:p>
      <w:pPr>
        <w:pStyle w:val="TOC2"/>
        <w:tabs>
          <w:tab w:val="right" w:leader="dot" w:pos="8306"/>
        </w:tabs>
      </w:pPr>
      <w:hyperlink w:anchor="_Toc15671" w:history="1">
        <w:r>
          <w:rPr>
            <w:rFonts w:ascii="仿宋" w:eastAsia="仿宋" w:hAnsi="仿宋" w:cs="仿宋" w:hint="eastAsia"/>
            <w:lang w:eastAsia="zh-CN"/>
          </w:rPr>
          <w:t>(一)、环境和生态现状</w:t>
        </w:r>
        <w:r>
          <w:tab/>
        </w:r>
        <w:r>
          <w:fldChar w:fldCharType="begin"/>
        </w:r>
        <w:r>
          <w:instrText xml:space="preserve"> PAGEREF _Toc15671 \h </w:instrText>
        </w:r>
        <w:r>
          <w:fldChar w:fldCharType="separate"/>
        </w:r>
        <w:r>
          <w:t>23</w:t>
        </w:r>
        <w:r>
          <w:fldChar w:fldCharType="end"/>
        </w:r>
      </w:hyperlink>
    </w:p>
    <w:p>
      <w:pPr>
        <w:pStyle w:val="TOC2"/>
        <w:tabs>
          <w:tab w:val="right" w:leader="dot" w:pos="8306"/>
        </w:tabs>
      </w:pPr>
      <w:hyperlink w:anchor="_Toc14334" w:history="1">
        <w:r>
          <w:rPr>
            <w:rFonts w:ascii="仿宋" w:eastAsia="仿宋" w:hAnsi="仿宋" w:cs="仿宋" w:hint="eastAsia"/>
            <w:lang w:eastAsia="zh-CN"/>
          </w:rPr>
          <w:t>(二)、生态环境影响分析</w:t>
        </w:r>
        <w:r>
          <w:tab/>
        </w:r>
        <w:r>
          <w:fldChar w:fldCharType="begin"/>
        </w:r>
        <w:r>
          <w:instrText xml:space="preserve"> PAGEREF _Toc14334 \h </w:instrText>
        </w:r>
        <w:r>
          <w:fldChar w:fldCharType="separate"/>
        </w:r>
        <w:r>
          <w:t>25</w:t>
        </w:r>
        <w:r>
          <w:fldChar w:fldCharType="end"/>
        </w:r>
      </w:hyperlink>
    </w:p>
    <w:p>
      <w:pPr>
        <w:pStyle w:val="TOC2"/>
        <w:tabs>
          <w:tab w:val="right" w:leader="dot" w:pos="8306"/>
        </w:tabs>
      </w:pPr>
      <w:hyperlink w:anchor="_Toc2870" w:history="1">
        <w:r>
          <w:rPr>
            <w:rFonts w:ascii="仿宋" w:eastAsia="仿宋" w:hAnsi="仿宋" w:cs="仿宋" w:hint="eastAsia"/>
            <w:lang w:eastAsia="zh-CN"/>
          </w:rPr>
          <w:t>(三)、生态环境保护措施</w:t>
        </w:r>
        <w:r>
          <w:tab/>
        </w:r>
        <w:r>
          <w:fldChar w:fldCharType="begin"/>
        </w:r>
        <w:r>
          <w:instrText xml:space="preserve"> PAGEREF _Toc2870 \h </w:instrText>
        </w:r>
        <w:r>
          <w:fldChar w:fldCharType="separate"/>
        </w:r>
        <w:r>
          <w:t>26</w:t>
        </w:r>
        <w:r>
          <w:fldChar w:fldCharType="end"/>
        </w:r>
      </w:hyperlink>
    </w:p>
    <w:p>
      <w:pPr>
        <w:pStyle w:val="TOC2"/>
        <w:tabs>
          <w:tab w:val="right" w:leader="dot" w:pos="8306"/>
        </w:tabs>
      </w:pPr>
      <w:hyperlink w:anchor="_Toc25811" w:history="1">
        <w:r>
          <w:rPr>
            <w:rFonts w:ascii="仿宋" w:eastAsia="仿宋" w:hAnsi="仿宋" w:cs="仿宋" w:hint="eastAsia"/>
            <w:lang w:eastAsia="zh-CN"/>
          </w:rPr>
          <w:t>(四)、地质灾害影响分析</w:t>
        </w:r>
        <w:r>
          <w:tab/>
        </w:r>
        <w:r>
          <w:fldChar w:fldCharType="begin"/>
        </w:r>
        <w:r>
          <w:instrText xml:space="preserve"> PAGEREF _Toc25811 \h </w:instrText>
        </w:r>
        <w:r>
          <w:fldChar w:fldCharType="separate"/>
        </w:r>
        <w:r>
          <w:t>28</w:t>
        </w:r>
        <w:r>
          <w:fldChar w:fldCharType="end"/>
        </w:r>
      </w:hyperlink>
    </w:p>
    <w:p>
      <w:pPr>
        <w:pStyle w:val="TOC2"/>
        <w:tabs>
          <w:tab w:val="right" w:leader="dot" w:pos="8306"/>
        </w:tabs>
      </w:pPr>
      <w:hyperlink w:anchor="_Toc17504" w:history="1">
        <w:r>
          <w:rPr>
            <w:rFonts w:ascii="仿宋" w:eastAsia="仿宋" w:hAnsi="仿宋" w:cs="仿宋" w:hint="eastAsia"/>
            <w:lang w:eastAsia="zh-CN"/>
          </w:rPr>
          <w:t>(五)、特殊环境影响</w:t>
        </w:r>
        <w:r>
          <w:tab/>
        </w:r>
        <w:r>
          <w:fldChar w:fldCharType="begin"/>
        </w:r>
        <w:r>
          <w:instrText xml:space="preserve"> PAGEREF _Toc17504 \h </w:instrText>
        </w:r>
        <w:r>
          <w:fldChar w:fldCharType="separate"/>
        </w:r>
        <w:r>
          <w:t>29</w:t>
        </w:r>
        <w:r>
          <w:fldChar w:fldCharType="end"/>
        </w:r>
      </w:hyperlink>
    </w:p>
    <w:p>
      <w:pPr>
        <w:pStyle w:val="TOC1"/>
        <w:tabs>
          <w:tab w:val="right" w:leader="dot" w:pos="8306"/>
        </w:tabs>
      </w:pPr>
      <w:hyperlink w:anchor="_Toc28155" w:history="1">
        <w:r>
          <w:rPr>
            <w:rFonts w:ascii="仿宋" w:eastAsia="仿宋" w:hAnsi="仿宋" w:cs="仿宋" w:hint="eastAsia"/>
            <w:lang w:eastAsia="zh-CN"/>
          </w:rPr>
          <w:t>五、社会影响分析</w:t>
        </w:r>
        <w:r>
          <w:tab/>
        </w:r>
        <w:r>
          <w:fldChar w:fldCharType="begin"/>
        </w:r>
        <w:r>
          <w:instrText xml:space="preserve"> PAGEREF _Toc28155 \h </w:instrText>
        </w:r>
        <w:r>
          <w:fldChar w:fldCharType="separate"/>
        </w:r>
        <w:r>
          <w:t>30</w:t>
        </w:r>
        <w:r>
          <w:fldChar w:fldCharType="end"/>
        </w:r>
      </w:hyperlink>
    </w:p>
    <w:p>
      <w:pPr>
        <w:pStyle w:val="TOC2"/>
        <w:tabs>
          <w:tab w:val="right" w:leader="dot" w:pos="8306"/>
        </w:tabs>
      </w:pPr>
      <w:hyperlink w:anchor="_Toc12307" w:history="1">
        <w:r>
          <w:rPr>
            <w:rFonts w:ascii="仿宋" w:eastAsia="仿宋" w:hAnsi="仿宋" w:cs="仿宋" w:hint="eastAsia"/>
            <w:lang w:eastAsia="zh-CN"/>
          </w:rPr>
          <w:t>(一)、社会影响效果分析</w:t>
        </w:r>
        <w:r>
          <w:tab/>
        </w:r>
        <w:r>
          <w:fldChar w:fldCharType="begin"/>
        </w:r>
        <w:r>
          <w:instrText xml:space="preserve"> PAGEREF _Toc12307 \h </w:instrText>
        </w:r>
        <w:r>
          <w:fldChar w:fldCharType="separate"/>
        </w:r>
        <w:r>
          <w:t>30</w:t>
        </w:r>
        <w:r>
          <w:fldChar w:fldCharType="end"/>
        </w:r>
      </w:hyperlink>
    </w:p>
    <w:p>
      <w:pPr>
        <w:pStyle w:val="TOC2"/>
        <w:tabs>
          <w:tab w:val="right" w:leader="dot" w:pos="8306"/>
        </w:tabs>
      </w:pPr>
      <w:hyperlink w:anchor="_Toc9728" w:history="1">
        <w:r>
          <w:rPr>
            <w:rFonts w:ascii="仿宋" w:eastAsia="仿宋" w:hAnsi="仿宋" w:cs="仿宋" w:hint="eastAsia"/>
            <w:lang w:eastAsia="zh-CN"/>
          </w:rPr>
          <w:t>(二)、社会适应性分析</w:t>
        </w:r>
        <w:r>
          <w:tab/>
        </w:r>
        <w:r>
          <w:fldChar w:fldCharType="begin"/>
        </w:r>
        <w:r>
          <w:instrText xml:space="preserve"> PAGEREF _Toc9728 \h </w:instrText>
        </w:r>
        <w:r>
          <w:fldChar w:fldCharType="separate"/>
        </w:r>
        <w:r>
          <w:t>33</w:t>
        </w:r>
        <w:r>
          <w:fldChar w:fldCharType="end"/>
        </w:r>
      </w:hyperlink>
    </w:p>
    <w:p>
      <w:pPr>
        <w:pStyle w:val="TOC2"/>
        <w:tabs>
          <w:tab w:val="right" w:leader="dot" w:pos="8306"/>
        </w:tabs>
      </w:pPr>
      <w:hyperlink w:anchor="_Toc25806" w:history="1">
        <w:r>
          <w:rPr>
            <w:rFonts w:ascii="仿宋" w:eastAsia="仿宋" w:hAnsi="仿宋" w:cs="仿宋" w:hint="eastAsia"/>
            <w:lang w:eastAsia="zh-CN"/>
          </w:rPr>
          <w:t>(三)、社会风险及对策分析</w:t>
        </w:r>
        <w:r>
          <w:tab/>
        </w:r>
        <w:r>
          <w:fldChar w:fldCharType="begin"/>
        </w:r>
        <w:r>
          <w:instrText xml:space="preserve"> PAGEREF _Toc25806 \h </w:instrText>
        </w:r>
        <w:r>
          <w:fldChar w:fldCharType="separate"/>
        </w:r>
        <w:r>
          <w:t>34</w:t>
        </w:r>
        <w:r>
          <w:fldChar w:fldCharType="end"/>
        </w:r>
      </w:hyperlink>
    </w:p>
    <w:p>
      <w:pPr>
        <w:pStyle w:val="TOC1"/>
        <w:tabs>
          <w:tab w:val="right" w:leader="dot" w:pos="8306"/>
        </w:tabs>
      </w:pPr>
      <w:hyperlink w:anchor="_Toc1811" w:history="1">
        <w:r>
          <w:rPr>
            <w:rFonts w:ascii="仿宋" w:eastAsia="仿宋" w:hAnsi="仿宋" w:cs="仿宋" w:hint="eastAsia"/>
            <w:lang w:eastAsia="zh-CN"/>
          </w:rPr>
          <w:t>六、井控设备装置项目概论</w:t>
        </w:r>
        <w:r>
          <w:tab/>
        </w:r>
        <w:r>
          <w:fldChar w:fldCharType="begin"/>
        </w:r>
        <w:r>
          <w:instrText xml:space="preserve"> PAGEREF _Toc1811 \h </w:instrText>
        </w:r>
        <w:r>
          <w:fldChar w:fldCharType="separate"/>
        </w:r>
        <w:r>
          <w:t>38</w:t>
        </w:r>
        <w:r>
          <w:fldChar w:fldCharType="end"/>
        </w:r>
      </w:hyperlink>
    </w:p>
    <w:p>
      <w:pPr>
        <w:pStyle w:val="TOC2"/>
        <w:tabs>
          <w:tab w:val="right" w:leader="dot" w:pos="8306"/>
        </w:tabs>
      </w:pPr>
      <w:hyperlink w:anchor="_Toc740" w:history="1">
        <w:r>
          <w:rPr>
            <w:rFonts w:ascii="仿宋" w:eastAsia="仿宋" w:hAnsi="仿宋" w:cs="仿宋" w:hint="eastAsia"/>
            <w:lang w:eastAsia="zh-CN"/>
          </w:rPr>
          <w:t>(一)、项目申报单位概况</w:t>
        </w:r>
        <w:r>
          <w:tab/>
        </w:r>
        <w:r>
          <w:fldChar w:fldCharType="begin"/>
        </w:r>
        <w:r>
          <w:instrText xml:space="preserve"> PAGEREF _Toc740 \h </w:instrText>
        </w:r>
        <w:r>
          <w:fldChar w:fldCharType="separate"/>
        </w:r>
        <w:r>
          <w:t>38</w:t>
        </w:r>
        <w:r>
          <w:fldChar w:fldCharType="end"/>
        </w:r>
      </w:hyperlink>
    </w:p>
    <w:p>
      <w:pPr>
        <w:pStyle w:val="TOC2"/>
        <w:tabs>
          <w:tab w:val="right" w:leader="dot" w:pos="8306"/>
        </w:tabs>
      </w:pPr>
      <w:hyperlink w:anchor="_Toc11138" w:history="1">
        <w:r>
          <w:rPr>
            <w:rFonts w:ascii="仿宋" w:eastAsia="仿宋" w:hAnsi="仿宋" w:cs="仿宋" w:hint="eastAsia"/>
            <w:lang w:eastAsia="zh-CN"/>
          </w:rPr>
          <w:t>(二)、项目概况</w:t>
        </w:r>
        <w:r>
          <w:tab/>
        </w:r>
        <w:r>
          <w:fldChar w:fldCharType="begin"/>
        </w:r>
        <w:r>
          <w:instrText xml:space="preserve"> PAGEREF _Toc11138 \h </w:instrText>
        </w:r>
        <w:r>
          <w:fldChar w:fldCharType="separate"/>
        </w:r>
        <w:r>
          <w:t>39</w:t>
        </w:r>
        <w:r>
          <w:fldChar w:fldCharType="end"/>
        </w:r>
      </w:hyperlink>
    </w:p>
    <w:p>
      <w:pPr>
        <w:pStyle w:val="TOC1"/>
        <w:tabs>
          <w:tab w:val="right" w:leader="dot" w:pos="8306"/>
        </w:tabs>
      </w:pPr>
      <w:hyperlink w:anchor="_Toc20905" w:history="1">
        <w:r>
          <w:rPr>
            <w:rFonts w:ascii="仿宋" w:eastAsia="仿宋" w:hAnsi="仿宋" w:cs="仿宋" w:hint="eastAsia"/>
            <w:lang w:eastAsia="zh-CN"/>
          </w:rPr>
          <w:t>七、客户关系管理与市场拓展</w:t>
        </w:r>
        <w:r>
          <w:tab/>
        </w:r>
        <w:r>
          <w:fldChar w:fldCharType="begin"/>
        </w:r>
        <w:r>
          <w:instrText xml:space="preserve"> PAGEREF _Toc20905 \h </w:instrText>
        </w:r>
        <w:r>
          <w:fldChar w:fldCharType="separate"/>
        </w:r>
        <w:r>
          <w:t>42</w:t>
        </w:r>
        <w:r>
          <w:fldChar w:fldCharType="end"/>
        </w:r>
      </w:hyperlink>
    </w:p>
    <w:p>
      <w:pPr>
        <w:pStyle w:val="TOC2"/>
        <w:tabs>
          <w:tab w:val="right" w:leader="dot" w:pos="8306"/>
        </w:tabs>
      </w:pPr>
      <w:hyperlink w:anchor="_Toc25247" w:history="1">
        <w:r>
          <w:rPr>
            <w:rFonts w:ascii="仿宋" w:eastAsia="仿宋" w:hAnsi="仿宋" w:cs="仿宋" w:hint="eastAsia"/>
            <w:lang w:eastAsia="zh-CN"/>
          </w:rPr>
          <w:t>(一)、客户关系管理策略</w:t>
        </w:r>
        <w:r>
          <w:tab/>
        </w:r>
        <w:r>
          <w:fldChar w:fldCharType="begin"/>
        </w:r>
        <w:r>
          <w:instrText xml:space="preserve"> PAGEREF _Toc25247 \h </w:instrText>
        </w:r>
        <w:r>
          <w:fldChar w:fldCharType="separate"/>
        </w:r>
        <w:r>
          <w:t>42</w:t>
        </w:r>
        <w:r>
          <w:fldChar w:fldCharType="end"/>
        </w:r>
      </w:hyperlink>
    </w:p>
    <w:p>
      <w:pPr>
        <w:pStyle w:val="TOC2"/>
        <w:tabs>
          <w:tab w:val="right" w:leader="dot" w:pos="8306"/>
        </w:tabs>
      </w:pPr>
      <w:hyperlink w:anchor="_Toc15152" w:history="1">
        <w:r>
          <w:rPr>
            <w:rFonts w:ascii="仿宋" w:eastAsia="仿宋" w:hAnsi="仿宋" w:cs="仿宋" w:hint="eastAsia"/>
            <w:lang w:eastAsia="zh-CN"/>
          </w:rPr>
          <w:t>(二)、市场拓展方案</w:t>
        </w:r>
        <w:r>
          <w:tab/>
        </w:r>
        <w:r>
          <w:fldChar w:fldCharType="begin"/>
        </w:r>
        <w:r>
          <w:instrText xml:space="preserve"> PAGEREF _Toc15152 \h </w:instrText>
        </w:r>
        <w:r>
          <w:fldChar w:fldCharType="separate"/>
        </w:r>
        <w:r>
          <w:t>43</w:t>
        </w:r>
        <w:r>
          <w:fldChar w:fldCharType="end"/>
        </w:r>
      </w:hyperlink>
    </w:p>
    <w:p>
      <w:pPr>
        <w:pStyle w:val="TOC1"/>
        <w:tabs>
          <w:tab w:val="right" w:leader="dot" w:pos="8306"/>
        </w:tabs>
      </w:pPr>
      <w:hyperlink w:anchor="_Toc3603" w:history="1">
        <w:r>
          <w:rPr>
            <w:rFonts w:ascii="仿宋" w:eastAsia="仿宋" w:hAnsi="仿宋" w:cs="仿宋" w:hint="eastAsia"/>
            <w:lang w:eastAsia="zh-CN"/>
          </w:rPr>
          <w:t>八、项目质量与标准</w:t>
        </w:r>
        <w:r>
          <w:tab/>
        </w:r>
        <w:r>
          <w:fldChar w:fldCharType="begin"/>
        </w:r>
        <w:r>
          <w:instrText xml:space="preserve"> PAGEREF _Toc3603 \h </w:instrText>
        </w:r>
        <w:r>
          <w:fldChar w:fldCharType="separate"/>
        </w:r>
        <w:r>
          <w:t>44</w:t>
        </w:r>
        <w:r>
          <w:fldChar w:fldCharType="end"/>
        </w:r>
      </w:hyperlink>
    </w:p>
    <w:p>
      <w:pPr>
        <w:pStyle w:val="TOC2"/>
        <w:tabs>
          <w:tab w:val="right" w:leader="dot" w:pos="8306"/>
        </w:tabs>
      </w:pPr>
      <w:hyperlink w:anchor="_Toc17108" w:history="1">
        <w:r>
          <w:rPr>
            <w:rFonts w:ascii="仿宋" w:eastAsia="仿宋" w:hAnsi="仿宋" w:cs="仿宋" w:hint="eastAsia"/>
            <w:lang w:eastAsia="zh-CN"/>
          </w:rPr>
          <w:t>(一)、质量保障体系</w:t>
        </w:r>
        <w:r>
          <w:tab/>
        </w:r>
        <w:r>
          <w:fldChar w:fldCharType="begin"/>
        </w:r>
        <w:r>
          <w:instrText xml:space="preserve"> PAGEREF _Toc17108 \h </w:instrText>
        </w:r>
        <w:r>
          <w:fldChar w:fldCharType="separate"/>
        </w:r>
        <w:r>
          <w:t>44</w:t>
        </w:r>
        <w:r>
          <w:fldChar w:fldCharType="end"/>
        </w:r>
      </w:hyperlink>
    </w:p>
    <w:p>
      <w:pPr>
        <w:pStyle w:val="TOC2"/>
        <w:tabs>
          <w:tab w:val="right" w:leader="dot" w:pos="8306"/>
        </w:tabs>
      </w:pPr>
      <w:hyperlink w:anchor="_Toc4801" w:history="1">
        <w:r>
          <w:rPr>
            <w:rFonts w:ascii="仿宋" w:eastAsia="仿宋" w:hAnsi="仿宋" w:cs="仿宋" w:hint="eastAsia"/>
            <w:lang w:eastAsia="zh-CN"/>
          </w:rPr>
          <w:t>(二)、标准化作业流程</w:t>
        </w:r>
        <w:r>
          <w:tab/>
        </w:r>
        <w:r>
          <w:fldChar w:fldCharType="begin"/>
        </w:r>
        <w:r>
          <w:instrText xml:space="preserve"> PAGEREF _Toc4801 \h </w:instrText>
        </w:r>
        <w:r>
          <w:fldChar w:fldCharType="separate"/>
        </w:r>
        <w:r>
          <w:t>46</w:t>
        </w:r>
        <w:r>
          <w:fldChar w:fldCharType="end"/>
        </w:r>
      </w:hyperlink>
    </w:p>
    <w:p>
      <w:pPr>
        <w:pStyle w:val="TOC2"/>
        <w:tabs>
          <w:tab w:val="right" w:leader="dot" w:pos="8306"/>
        </w:tabs>
      </w:pPr>
      <w:hyperlink w:anchor="_Toc13597" w:history="1">
        <w:r>
          <w:rPr>
            <w:rFonts w:ascii="仿宋" w:eastAsia="仿宋" w:hAnsi="仿宋" w:cs="仿宋" w:hint="eastAsia"/>
            <w:lang w:eastAsia="zh-CN"/>
          </w:rPr>
          <w:t>(三)、质量监控与评估</w:t>
        </w:r>
        <w:r>
          <w:tab/>
        </w:r>
        <w:r>
          <w:fldChar w:fldCharType="begin"/>
        </w:r>
        <w:r>
          <w:instrText xml:space="preserve"> PAGEREF _Toc13597 \h </w:instrText>
        </w:r>
        <w:r>
          <w:fldChar w:fldCharType="separate"/>
        </w:r>
        <w:r>
          <w:t>47</w:t>
        </w:r>
        <w:r>
          <w:fldChar w:fldCharType="end"/>
        </w:r>
      </w:hyperlink>
    </w:p>
    <w:p>
      <w:pPr>
        <w:pStyle w:val="TOC2"/>
        <w:tabs>
          <w:tab w:val="right" w:leader="dot" w:pos="8306"/>
        </w:tabs>
      </w:pPr>
      <w:hyperlink w:anchor="_Toc16786" w:history="1">
        <w:r>
          <w:rPr>
            <w:rFonts w:ascii="仿宋" w:eastAsia="仿宋" w:hAnsi="仿宋" w:cs="仿宋" w:hint="eastAsia"/>
            <w:lang w:eastAsia="zh-CN"/>
          </w:rPr>
          <w:t>(四)、质量改进计划</w:t>
        </w:r>
        <w:r>
          <w:tab/>
        </w:r>
        <w:r>
          <w:fldChar w:fldCharType="begin"/>
        </w:r>
        <w:r>
          <w:instrText xml:space="preserve"> PAGEREF _Toc16786 \h </w:instrText>
        </w:r>
        <w:r>
          <w:fldChar w:fldCharType="separate"/>
        </w:r>
        <w:r>
          <w:t>48</w:t>
        </w:r>
        <w:r>
          <w:fldChar w:fldCharType="end"/>
        </w:r>
      </w:hyperlink>
    </w:p>
    <w:p>
      <w:pPr>
        <w:pStyle w:val="TOC1"/>
        <w:tabs>
          <w:tab w:val="right" w:leader="dot" w:pos="8306"/>
        </w:tabs>
      </w:pPr>
      <w:hyperlink w:anchor="_Toc965" w:history="1">
        <w:r>
          <w:rPr>
            <w:rFonts w:ascii="仿宋" w:eastAsia="仿宋" w:hAnsi="仿宋" w:cs="仿宋" w:hint="eastAsia"/>
            <w:lang w:eastAsia="zh-CN"/>
          </w:rPr>
          <w:t>九、环境保护与治理方案</w:t>
        </w:r>
        <w:r>
          <w:tab/>
        </w:r>
        <w:r>
          <w:fldChar w:fldCharType="begin"/>
        </w:r>
        <w:r>
          <w:instrText xml:space="preserve"> PAGEREF _Toc965 \h </w:instrText>
        </w:r>
        <w:r>
          <w:fldChar w:fldCharType="separate"/>
        </w:r>
        <w:r>
          <w:t>49</w:t>
        </w:r>
        <w:r>
          <w:fldChar w:fldCharType="end"/>
        </w:r>
      </w:hyperlink>
    </w:p>
    <w:p>
      <w:pPr>
        <w:pStyle w:val="TOC2"/>
        <w:tabs>
          <w:tab w:val="right" w:leader="dot" w:pos="8306"/>
        </w:tabs>
      </w:pPr>
      <w:hyperlink w:anchor="_Toc32748" w:history="1">
        <w:r>
          <w:rPr>
            <w:rFonts w:ascii="仿宋" w:eastAsia="仿宋" w:hAnsi="仿宋" w:cs="仿宋" w:hint="eastAsia"/>
            <w:lang w:eastAsia="zh-CN"/>
          </w:rPr>
          <w:t>(一)、项目环境影响评估</w:t>
        </w:r>
        <w:r>
          <w:tab/>
        </w:r>
        <w:r>
          <w:fldChar w:fldCharType="begin"/>
        </w:r>
        <w:r>
          <w:instrText xml:space="preserve"> PAGEREF _Toc32748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0" w:history="1">
        <w:r>
          <w:rPr>
            <w:rFonts w:ascii="仿宋" w:eastAsia="仿宋" w:hAnsi="仿宋" w:cs="仿宋" w:hint="eastAsia"/>
            <w:lang w:eastAsia="zh-CN"/>
          </w:rPr>
          <w:t>(二)、环境保护措施与治理方案</w:t>
        </w:r>
        <w:r>
          <w:tab/>
        </w:r>
        <w:r>
          <w:fldChar w:fldCharType="begin"/>
        </w:r>
        <w:r>
          <w:instrText xml:space="preserve"> PAGEREF _Toc5860 \h </w:instrText>
        </w:r>
        <w:r>
          <w:fldChar w:fldCharType="separate"/>
        </w:r>
        <w:r>
          <w:t>50</w:t>
        </w:r>
        <w:r>
          <w:fldChar w:fldCharType="end"/>
        </w:r>
      </w:hyperlink>
    </w:p>
    <w:p>
      <w:pPr>
        <w:pStyle w:val="TOC1"/>
        <w:tabs>
          <w:tab w:val="right" w:leader="dot" w:pos="8306"/>
        </w:tabs>
      </w:pPr>
      <w:hyperlink w:anchor="_Toc29861" w:history="1">
        <w:r>
          <w:rPr>
            <w:rFonts w:ascii="仿宋" w:eastAsia="仿宋" w:hAnsi="仿宋" w:cs="仿宋" w:hint="eastAsia"/>
            <w:lang w:eastAsia="zh-CN"/>
          </w:rPr>
          <w:t>十、土地利用与规划方案</w:t>
        </w:r>
        <w:r>
          <w:tab/>
        </w:r>
        <w:r>
          <w:fldChar w:fldCharType="begin"/>
        </w:r>
        <w:r>
          <w:instrText xml:space="preserve"> PAGEREF _Toc29861 \h </w:instrText>
        </w:r>
        <w:r>
          <w:fldChar w:fldCharType="separate"/>
        </w:r>
        <w:r>
          <w:t>50</w:t>
        </w:r>
        <w:r>
          <w:fldChar w:fldCharType="end"/>
        </w:r>
      </w:hyperlink>
    </w:p>
    <w:p>
      <w:pPr>
        <w:pStyle w:val="TOC2"/>
        <w:tabs>
          <w:tab w:val="right" w:leader="dot" w:pos="8306"/>
        </w:tabs>
      </w:pPr>
      <w:hyperlink w:anchor="_Toc25748" w:history="1">
        <w:r>
          <w:rPr>
            <w:rFonts w:ascii="仿宋" w:eastAsia="仿宋" w:hAnsi="仿宋" w:cs="仿宋" w:hint="eastAsia"/>
            <w:lang w:eastAsia="zh-CN"/>
          </w:rPr>
          <w:t>(一)、项目用地情况分析</w:t>
        </w:r>
        <w:r>
          <w:tab/>
        </w:r>
        <w:r>
          <w:fldChar w:fldCharType="begin"/>
        </w:r>
        <w:r>
          <w:instrText xml:space="preserve"> PAGEREF _Toc25748 \h </w:instrText>
        </w:r>
        <w:r>
          <w:fldChar w:fldCharType="separate"/>
        </w:r>
        <w:r>
          <w:t>50</w:t>
        </w:r>
        <w:r>
          <w:fldChar w:fldCharType="end"/>
        </w:r>
      </w:hyperlink>
    </w:p>
    <w:p>
      <w:pPr>
        <w:pStyle w:val="TOC2"/>
        <w:tabs>
          <w:tab w:val="right" w:leader="dot" w:pos="8306"/>
        </w:tabs>
      </w:pPr>
      <w:hyperlink w:anchor="_Toc26022" w:history="1">
        <w:r>
          <w:rPr>
            <w:rFonts w:ascii="仿宋" w:eastAsia="仿宋" w:hAnsi="仿宋" w:cs="仿宋" w:hint="eastAsia"/>
            <w:lang w:eastAsia="zh-CN"/>
          </w:rPr>
          <w:t>(二)、土地利用规划方案</w:t>
        </w:r>
        <w:r>
          <w:tab/>
        </w:r>
        <w:r>
          <w:fldChar w:fldCharType="begin"/>
        </w:r>
        <w:r>
          <w:instrText xml:space="preserve"> PAGEREF _Toc26022 \h </w:instrText>
        </w:r>
        <w:r>
          <w:fldChar w:fldCharType="separate"/>
        </w:r>
        <w:r>
          <w:t>51</w:t>
        </w:r>
        <w:r>
          <w:fldChar w:fldCharType="end"/>
        </w:r>
      </w:hyperlink>
    </w:p>
    <w:p>
      <w:pPr>
        <w:pStyle w:val="TOC1"/>
        <w:tabs>
          <w:tab w:val="right" w:leader="dot" w:pos="8306"/>
        </w:tabs>
      </w:pPr>
      <w:hyperlink w:anchor="_Toc27267" w:history="1">
        <w:r>
          <w:rPr>
            <w:rFonts w:ascii="仿宋" w:eastAsia="仿宋" w:hAnsi="仿宋" w:cs="仿宋" w:hint="eastAsia"/>
            <w:lang w:eastAsia="zh-CN"/>
          </w:rPr>
          <w:t>十一、项目进度计划</w:t>
        </w:r>
        <w:r>
          <w:tab/>
        </w:r>
        <w:r>
          <w:fldChar w:fldCharType="begin"/>
        </w:r>
        <w:r>
          <w:instrText xml:space="preserve"> PAGEREF _Toc27267 \h </w:instrText>
        </w:r>
        <w:r>
          <w:fldChar w:fldCharType="separate"/>
        </w:r>
        <w:r>
          <w:t>53</w:t>
        </w:r>
        <w:r>
          <w:fldChar w:fldCharType="end"/>
        </w:r>
      </w:hyperlink>
    </w:p>
    <w:p>
      <w:pPr>
        <w:pStyle w:val="TOC2"/>
        <w:tabs>
          <w:tab w:val="right" w:leader="dot" w:pos="8306"/>
        </w:tabs>
      </w:pPr>
      <w:hyperlink w:anchor="_Toc5026" w:history="1">
        <w:r>
          <w:rPr>
            <w:rFonts w:ascii="仿宋" w:eastAsia="仿宋" w:hAnsi="仿宋" w:cs="仿宋" w:hint="eastAsia"/>
            <w:lang w:eastAsia="zh-CN"/>
          </w:rPr>
          <w:t>(一)、建设周期</w:t>
        </w:r>
        <w:r>
          <w:tab/>
        </w:r>
        <w:r>
          <w:fldChar w:fldCharType="begin"/>
        </w:r>
        <w:r>
          <w:instrText xml:space="preserve"> PAGEREF _Toc5026 \h </w:instrText>
        </w:r>
        <w:r>
          <w:fldChar w:fldCharType="separate"/>
        </w:r>
        <w:r>
          <w:t>53</w:t>
        </w:r>
        <w:r>
          <w:fldChar w:fldCharType="end"/>
        </w:r>
      </w:hyperlink>
    </w:p>
    <w:p>
      <w:pPr>
        <w:pStyle w:val="TOC2"/>
        <w:tabs>
          <w:tab w:val="right" w:leader="dot" w:pos="8306"/>
        </w:tabs>
      </w:pPr>
      <w:hyperlink w:anchor="_Toc16721" w:history="1">
        <w:r>
          <w:rPr>
            <w:rFonts w:ascii="仿宋" w:eastAsia="仿宋" w:hAnsi="仿宋" w:cs="仿宋" w:hint="eastAsia"/>
            <w:lang w:eastAsia="zh-CN"/>
          </w:rPr>
          <w:t>(二)、建设进度</w:t>
        </w:r>
        <w:r>
          <w:tab/>
        </w:r>
        <w:r>
          <w:fldChar w:fldCharType="begin"/>
        </w:r>
        <w:r>
          <w:instrText xml:space="preserve"> PAGEREF _Toc16721 \h </w:instrText>
        </w:r>
        <w:r>
          <w:fldChar w:fldCharType="separate"/>
        </w:r>
        <w:r>
          <w:t>53</w:t>
        </w:r>
        <w:r>
          <w:fldChar w:fldCharType="end"/>
        </w:r>
      </w:hyperlink>
    </w:p>
    <w:p>
      <w:pPr>
        <w:pStyle w:val="TOC2"/>
        <w:tabs>
          <w:tab w:val="right" w:leader="dot" w:pos="8306"/>
        </w:tabs>
      </w:pPr>
      <w:hyperlink w:anchor="_Toc3212" w:history="1">
        <w:r>
          <w:rPr>
            <w:rFonts w:ascii="仿宋" w:eastAsia="仿宋" w:hAnsi="仿宋" w:cs="仿宋" w:hint="eastAsia"/>
            <w:lang w:eastAsia="zh-CN"/>
          </w:rPr>
          <w:t>(三)、进度安排注意事项</w:t>
        </w:r>
        <w:r>
          <w:tab/>
        </w:r>
        <w:r>
          <w:fldChar w:fldCharType="begin"/>
        </w:r>
        <w:r>
          <w:instrText xml:space="preserve"> PAGEREF _Toc3212 \h </w:instrText>
        </w:r>
        <w:r>
          <w:fldChar w:fldCharType="separate"/>
        </w:r>
        <w:r>
          <w:t>54</w:t>
        </w:r>
        <w:r>
          <w:fldChar w:fldCharType="end"/>
        </w:r>
      </w:hyperlink>
    </w:p>
    <w:p>
      <w:pPr>
        <w:pStyle w:val="TOC2"/>
        <w:tabs>
          <w:tab w:val="right" w:leader="dot" w:pos="8306"/>
        </w:tabs>
      </w:pPr>
      <w:hyperlink w:anchor="_Toc32690" w:history="1">
        <w:r>
          <w:rPr>
            <w:rFonts w:ascii="仿宋" w:eastAsia="仿宋" w:hAnsi="仿宋" w:cs="仿宋" w:hint="eastAsia"/>
            <w:lang w:eastAsia="zh-CN"/>
          </w:rPr>
          <w:t>(四)、人力资源配置</w:t>
        </w:r>
        <w:r>
          <w:tab/>
        </w:r>
        <w:r>
          <w:fldChar w:fldCharType="begin"/>
        </w:r>
        <w:r>
          <w:instrText xml:space="preserve"> PAGEREF _Toc32690 \h </w:instrText>
        </w:r>
        <w:r>
          <w:fldChar w:fldCharType="separate"/>
        </w:r>
        <w:r>
          <w:t>55</w:t>
        </w:r>
        <w:r>
          <w:fldChar w:fldCharType="end"/>
        </w:r>
      </w:hyperlink>
    </w:p>
    <w:p>
      <w:pPr>
        <w:pStyle w:val="TOC2"/>
        <w:tabs>
          <w:tab w:val="right" w:leader="dot" w:pos="8306"/>
        </w:tabs>
      </w:pPr>
      <w:hyperlink w:anchor="_Toc29360" w:history="1">
        <w:r>
          <w:rPr>
            <w:rFonts w:ascii="仿宋" w:eastAsia="仿宋" w:hAnsi="仿宋" w:cs="仿宋" w:hint="eastAsia"/>
            <w:lang w:eastAsia="zh-CN"/>
          </w:rPr>
          <w:t>(五)、员工培训</w:t>
        </w:r>
        <w:r>
          <w:tab/>
        </w:r>
        <w:r>
          <w:fldChar w:fldCharType="begin"/>
        </w:r>
        <w:r>
          <w:instrText xml:space="preserve"> PAGEREF _Toc29360 \h </w:instrText>
        </w:r>
        <w:r>
          <w:fldChar w:fldCharType="separate"/>
        </w:r>
        <w:r>
          <w:t>57</w:t>
        </w:r>
        <w:r>
          <w:fldChar w:fldCharType="end"/>
        </w:r>
      </w:hyperlink>
    </w:p>
    <w:p>
      <w:pPr>
        <w:pStyle w:val="TOC2"/>
        <w:tabs>
          <w:tab w:val="right" w:leader="dot" w:pos="8306"/>
        </w:tabs>
      </w:pPr>
      <w:hyperlink w:anchor="_Toc5019" w:history="1">
        <w:r>
          <w:rPr>
            <w:rFonts w:ascii="仿宋" w:eastAsia="仿宋" w:hAnsi="仿宋" w:cs="仿宋" w:hint="eastAsia"/>
            <w:lang w:eastAsia="zh-CN"/>
          </w:rPr>
          <w:t>(六)、项目实施保障</w:t>
        </w:r>
        <w:r>
          <w:tab/>
        </w:r>
        <w:r>
          <w:fldChar w:fldCharType="begin"/>
        </w:r>
        <w:r>
          <w:instrText xml:space="preserve"> PAGEREF _Toc5019 \h </w:instrText>
        </w:r>
        <w:r>
          <w:fldChar w:fldCharType="separate"/>
        </w:r>
        <w:r>
          <w:t>58</w:t>
        </w:r>
        <w:r>
          <w:fldChar w:fldCharType="end"/>
        </w:r>
      </w:hyperlink>
    </w:p>
    <w:p>
      <w:pPr>
        <w:pStyle w:val="TOC2"/>
        <w:tabs>
          <w:tab w:val="right" w:leader="dot" w:pos="8306"/>
        </w:tabs>
      </w:pPr>
      <w:hyperlink w:anchor="_Toc26007" w:history="1">
        <w:r>
          <w:rPr>
            <w:rFonts w:ascii="仿宋" w:eastAsia="仿宋" w:hAnsi="仿宋" w:cs="仿宋" w:hint="eastAsia"/>
            <w:lang w:eastAsia="zh-CN"/>
          </w:rPr>
          <w:t>(七)、安全规范管理</w:t>
        </w:r>
        <w:r>
          <w:tab/>
        </w:r>
        <w:r>
          <w:fldChar w:fldCharType="begin"/>
        </w:r>
        <w:r>
          <w:instrText xml:space="preserve"> PAGEREF _Toc26007 \h </w:instrText>
        </w:r>
        <w:r>
          <w:fldChar w:fldCharType="separate"/>
        </w:r>
        <w:r>
          <w:t>59</w:t>
        </w:r>
        <w:r>
          <w:fldChar w:fldCharType="end"/>
        </w:r>
      </w:hyperlink>
    </w:p>
    <w:p>
      <w:pPr>
        <w:pStyle w:val="TOC1"/>
        <w:tabs>
          <w:tab w:val="right" w:leader="dot" w:pos="8306"/>
        </w:tabs>
      </w:pPr>
      <w:hyperlink w:anchor="_Toc10775" w:history="1">
        <w:r>
          <w:rPr>
            <w:rFonts w:ascii="仿宋" w:eastAsia="仿宋" w:hAnsi="仿宋" w:cs="仿宋" w:hint="eastAsia"/>
            <w:lang w:eastAsia="zh-CN"/>
          </w:rPr>
          <w:t>十二、环境保护与绿色发展</w:t>
        </w:r>
        <w:r>
          <w:tab/>
        </w:r>
        <w:r>
          <w:fldChar w:fldCharType="begin"/>
        </w:r>
        <w:r>
          <w:instrText xml:space="preserve"> PAGEREF _Toc10775 \h </w:instrText>
        </w:r>
        <w:r>
          <w:fldChar w:fldCharType="separate"/>
        </w:r>
        <w:r>
          <w:t>60</w:t>
        </w:r>
        <w:r>
          <w:fldChar w:fldCharType="end"/>
        </w:r>
      </w:hyperlink>
    </w:p>
    <w:p>
      <w:pPr>
        <w:pStyle w:val="TOC2"/>
        <w:tabs>
          <w:tab w:val="right" w:leader="dot" w:pos="8306"/>
        </w:tabs>
      </w:pPr>
      <w:hyperlink w:anchor="_Toc25385" w:history="1">
        <w:r>
          <w:rPr>
            <w:rFonts w:ascii="仿宋" w:eastAsia="仿宋" w:hAnsi="仿宋" w:cs="仿宋" w:hint="eastAsia"/>
            <w:lang w:eastAsia="zh-CN"/>
          </w:rPr>
          <w:t>(一)、环境保护措施</w:t>
        </w:r>
        <w:r>
          <w:tab/>
        </w:r>
        <w:r>
          <w:fldChar w:fldCharType="begin"/>
        </w:r>
        <w:r>
          <w:instrText xml:space="preserve"> PAGEREF _Toc25385 \h </w:instrText>
        </w:r>
        <w:r>
          <w:fldChar w:fldCharType="separate"/>
        </w:r>
        <w:r>
          <w:t>60</w:t>
        </w:r>
        <w:r>
          <w:fldChar w:fldCharType="end"/>
        </w:r>
      </w:hyperlink>
    </w:p>
    <w:p>
      <w:pPr>
        <w:pStyle w:val="TOC2"/>
        <w:tabs>
          <w:tab w:val="right" w:leader="dot" w:pos="8306"/>
        </w:tabs>
      </w:pPr>
      <w:hyperlink w:anchor="_Toc17006" w:history="1">
        <w:r>
          <w:rPr>
            <w:rFonts w:ascii="仿宋" w:eastAsia="仿宋" w:hAnsi="仿宋" w:cs="仿宋" w:hint="eastAsia"/>
            <w:lang w:eastAsia="zh-CN"/>
          </w:rPr>
          <w:t>(二)、绿色发展与可持续发展策略</w:t>
        </w:r>
        <w:r>
          <w:tab/>
        </w:r>
        <w:r>
          <w:fldChar w:fldCharType="begin"/>
        </w:r>
        <w:r>
          <w:instrText xml:space="preserve"> PAGEREF _Toc17006 \h </w:instrText>
        </w:r>
        <w:r>
          <w:fldChar w:fldCharType="separate"/>
        </w:r>
        <w:r>
          <w:t>62</w:t>
        </w:r>
        <w:r>
          <w:fldChar w:fldCharType="end"/>
        </w:r>
      </w:hyperlink>
    </w:p>
    <w:p>
      <w:pPr>
        <w:pStyle w:val="TOC1"/>
        <w:tabs>
          <w:tab w:val="right" w:leader="dot" w:pos="8306"/>
        </w:tabs>
      </w:pPr>
      <w:hyperlink w:anchor="_Toc27295" w:history="1">
        <w:r>
          <w:rPr>
            <w:rFonts w:ascii="仿宋" w:eastAsia="仿宋" w:hAnsi="仿宋" w:cs="仿宋" w:hint="eastAsia"/>
            <w:lang w:eastAsia="zh-CN"/>
          </w:rPr>
          <w:t>十三、成果转化与推广应用</w:t>
        </w:r>
        <w:r>
          <w:tab/>
        </w:r>
        <w:r>
          <w:fldChar w:fldCharType="begin"/>
        </w:r>
        <w:r>
          <w:instrText xml:space="preserve"> PAGEREF _Toc27295 \h </w:instrText>
        </w:r>
        <w:r>
          <w:fldChar w:fldCharType="separate"/>
        </w:r>
        <w:r>
          <w:t>63</w:t>
        </w:r>
        <w:r>
          <w:fldChar w:fldCharType="end"/>
        </w:r>
      </w:hyperlink>
    </w:p>
    <w:p>
      <w:pPr>
        <w:pStyle w:val="TOC2"/>
        <w:tabs>
          <w:tab w:val="right" w:leader="dot" w:pos="8306"/>
        </w:tabs>
      </w:pPr>
      <w:hyperlink w:anchor="_Toc12221" w:history="1">
        <w:r>
          <w:rPr>
            <w:rFonts w:ascii="仿宋" w:eastAsia="仿宋" w:hAnsi="仿宋" w:cs="仿宋" w:hint="eastAsia"/>
            <w:lang w:eastAsia="zh-CN"/>
          </w:rPr>
          <w:t>(一)、成果转化策略制定</w:t>
        </w:r>
        <w:r>
          <w:tab/>
        </w:r>
        <w:r>
          <w:fldChar w:fldCharType="begin"/>
        </w:r>
        <w:r>
          <w:instrText xml:space="preserve"> PAGEREF _Toc12221 \h </w:instrText>
        </w:r>
        <w:r>
          <w:fldChar w:fldCharType="separate"/>
        </w:r>
        <w:r>
          <w:t>63</w:t>
        </w:r>
        <w:r>
          <w:fldChar w:fldCharType="end"/>
        </w:r>
      </w:hyperlink>
    </w:p>
    <w:p>
      <w:pPr>
        <w:pStyle w:val="TOC2"/>
        <w:tabs>
          <w:tab w:val="right" w:leader="dot" w:pos="8306"/>
        </w:tabs>
      </w:pPr>
      <w:hyperlink w:anchor="_Toc14403" w:history="1">
        <w:r>
          <w:rPr>
            <w:rFonts w:ascii="仿宋" w:eastAsia="仿宋" w:hAnsi="仿宋" w:cs="仿宋" w:hint="eastAsia"/>
            <w:lang w:eastAsia="zh-CN"/>
          </w:rPr>
          <w:t>(二)、成果推广应用方案</w:t>
        </w:r>
        <w:r>
          <w:tab/>
        </w:r>
        <w:r>
          <w:fldChar w:fldCharType="begin"/>
        </w:r>
        <w:r>
          <w:instrText xml:space="preserve"> PAGEREF _Toc14403 \h </w:instrText>
        </w:r>
        <w:r>
          <w:fldChar w:fldCharType="separate"/>
        </w:r>
        <w:r>
          <w:t>65</w:t>
        </w:r>
        <w:r>
          <w:fldChar w:fldCharType="end"/>
        </w:r>
      </w:hyperlink>
    </w:p>
    <w:p>
      <w:pPr>
        <w:pStyle w:val="TOC1"/>
        <w:tabs>
          <w:tab w:val="right" w:leader="dot" w:pos="8306"/>
        </w:tabs>
      </w:pPr>
      <w:hyperlink w:anchor="_Toc9277" w:history="1">
        <w:r>
          <w:rPr>
            <w:rFonts w:ascii="仿宋" w:eastAsia="仿宋" w:hAnsi="仿宋" w:cs="仿宋" w:hint="eastAsia"/>
            <w:lang w:eastAsia="zh-CN"/>
          </w:rPr>
          <w:t>十四、质量管理与控制</w:t>
        </w:r>
        <w:r>
          <w:tab/>
        </w:r>
        <w:r>
          <w:fldChar w:fldCharType="begin"/>
        </w:r>
        <w:r>
          <w:instrText xml:space="preserve"> PAGEREF _Toc9277 \h </w:instrText>
        </w:r>
        <w:r>
          <w:fldChar w:fldCharType="separate"/>
        </w:r>
        <w:r>
          <w:t>66</w:t>
        </w:r>
        <w:r>
          <w:fldChar w:fldCharType="end"/>
        </w:r>
      </w:hyperlink>
    </w:p>
    <w:p>
      <w:pPr>
        <w:pStyle w:val="TOC2"/>
        <w:tabs>
          <w:tab w:val="right" w:leader="dot" w:pos="8306"/>
        </w:tabs>
      </w:pPr>
      <w:hyperlink w:anchor="_Toc26653" w:history="1">
        <w:r>
          <w:rPr>
            <w:rFonts w:ascii="仿宋" w:eastAsia="仿宋" w:hAnsi="仿宋" w:cs="仿宋" w:hint="eastAsia"/>
            <w:lang w:eastAsia="zh-CN"/>
          </w:rPr>
          <w:t>(一)、质量管理体系建设</w:t>
        </w:r>
        <w:r>
          <w:tab/>
        </w:r>
        <w:r>
          <w:fldChar w:fldCharType="begin"/>
        </w:r>
        <w:r>
          <w:instrText xml:space="preserve"> PAGEREF _Toc26653 \h </w:instrText>
        </w:r>
        <w:r>
          <w:fldChar w:fldCharType="separate"/>
        </w:r>
        <w:r>
          <w:t>66</w:t>
        </w:r>
        <w:r>
          <w:fldChar w:fldCharType="end"/>
        </w:r>
      </w:hyperlink>
    </w:p>
    <w:p>
      <w:pPr>
        <w:pStyle w:val="TOC2"/>
        <w:tabs>
          <w:tab w:val="right" w:leader="dot" w:pos="8306"/>
        </w:tabs>
      </w:pPr>
      <w:hyperlink w:anchor="_Toc31683" w:history="1">
        <w:r>
          <w:rPr>
            <w:rFonts w:ascii="仿宋" w:eastAsia="仿宋" w:hAnsi="仿宋" w:cs="仿宋" w:hint="eastAsia"/>
            <w:lang w:eastAsia="zh-CN"/>
          </w:rPr>
          <w:t>(二)、质量控制措施</w:t>
        </w:r>
        <w:r>
          <w:tab/>
        </w:r>
        <w:r>
          <w:fldChar w:fldCharType="begin"/>
        </w:r>
        <w:r>
          <w:instrText xml:space="preserve"> PAGEREF _Toc31683 \h </w:instrText>
        </w:r>
        <w:r>
          <w:fldChar w:fldCharType="separate"/>
        </w:r>
        <w:r>
          <w:t>68</w:t>
        </w:r>
        <w:r>
          <w:fldChar w:fldCharType="end"/>
        </w:r>
      </w:hyperlink>
    </w:p>
    <w:p>
      <w:pPr>
        <w:pStyle w:val="TOC1"/>
        <w:tabs>
          <w:tab w:val="right" w:leader="dot" w:pos="8306"/>
        </w:tabs>
      </w:pPr>
      <w:hyperlink w:anchor="_Toc32496" w:history="1">
        <w:r>
          <w:rPr>
            <w:rFonts w:ascii="仿宋" w:eastAsia="仿宋" w:hAnsi="仿宋" w:cs="仿宋" w:hint="eastAsia"/>
            <w:lang w:eastAsia="zh-CN"/>
          </w:rPr>
          <w:t>十五、人力资源管理与开发</w:t>
        </w:r>
        <w:r>
          <w:tab/>
        </w:r>
        <w:r>
          <w:fldChar w:fldCharType="begin"/>
        </w:r>
        <w:r>
          <w:instrText xml:space="preserve"> PAGEREF _Toc32496 \h </w:instrText>
        </w:r>
        <w:r>
          <w:fldChar w:fldCharType="separate"/>
        </w:r>
        <w:r>
          <w:t>69</w:t>
        </w:r>
        <w:r>
          <w:fldChar w:fldCharType="end"/>
        </w:r>
      </w:hyperlink>
    </w:p>
    <w:p>
      <w:pPr>
        <w:pStyle w:val="TOC2"/>
        <w:tabs>
          <w:tab w:val="right" w:leader="dot" w:pos="8306"/>
        </w:tabs>
      </w:pPr>
      <w:hyperlink w:anchor="_Toc26433" w:history="1">
        <w:r>
          <w:rPr>
            <w:rFonts w:ascii="仿宋" w:eastAsia="仿宋" w:hAnsi="仿宋" w:cs="仿宋" w:hint="eastAsia"/>
            <w:lang w:eastAsia="zh-CN"/>
          </w:rPr>
          <w:t>(一)、人力资源规划</w:t>
        </w:r>
        <w:r>
          <w:tab/>
        </w:r>
        <w:r>
          <w:fldChar w:fldCharType="begin"/>
        </w:r>
        <w:r>
          <w:instrText xml:space="preserve"> PAGEREF _Toc26433 \h </w:instrText>
        </w:r>
        <w:r>
          <w:fldChar w:fldCharType="separate"/>
        </w:r>
        <w:r>
          <w:t>69</w:t>
        </w:r>
        <w:r>
          <w:fldChar w:fldCharType="end"/>
        </w:r>
      </w:hyperlink>
    </w:p>
    <w:p>
      <w:pPr>
        <w:pStyle w:val="TOC2"/>
        <w:tabs>
          <w:tab w:val="right" w:leader="dot" w:pos="8306"/>
        </w:tabs>
      </w:pPr>
      <w:hyperlink w:anchor="_Toc5173" w:history="1">
        <w:r>
          <w:rPr>
            <w:rFonts w:ascii="仿宋" w:eastAsia="仿宋" w:hAnsi="仿宋" w:cs="仿宋" w:hint="eastAsia"/>
            <w:lang w:eastAsia="zh-CN"/>
          </w:rPr>
          <w:t>(二)、人力资源开发与培训</w:t>
        </w:r>
        <w:r>
          <w:tab/>
        </w:r>
        <w:r>
          <w:fldChar w:fldCharType="begin"/>
        </w:r>
        <w:r>
          <w:instrText xml:space="preserve"> PAGEREF _Toc5173 \h </w:instrText>
        </w:r>
        <w:r>
          <w:fldChar w:fldCharType="separate"/>
        </w:r>
        <w:r>
          <w:t>71</w:t>
        </w:r>
        <w:r>
          <w:fldChar w:fldCharType="end"/>
        </w:r>
      </w:hyperlink>
    </w:p>
    <w:p>
      <w:pPr>
        <w:pStyle w:val="TOC1"/>
        <w:tabs>
          <w:tab w:val="right" w:leader="dot" w:pos="8306"/>
        </w:tabs>
      </w:pPr>
      <w:hyperlink w:anchor="_Toc26961" w:history="1">
        <w:r>
          <w:rPr>
            <w:rFonts w:ascii="仿宋" w:eastAsia="仿宋" w:hAnsi="仿宋" w:cs="仿宋" w:hint="eastAsia"/>
            <w:lang w:eastAsia="zh-CN"/>
          </w:rPr>
          <w:t>十六、合作与交流机制建立</w:t>
        </w:r>
        <w:r>
          <w:tab/>
        </w:r>
        <w:r>
          <w:fldChar w:fldCharType="begin"/>
        </w:r>
        <w:r>
          <w:instrText xml:space="preserve"> PAGEREF _Toc26961 \h </w:instrText>
        </w:r>
        <w:r>
          <w:fldChar w:fldCharType="separate"/>
        </w:r>
        <w:r>
          <w:t>73</w:t>
        </w:r>
        <w:r>
          <w:fldChar w:fldCharType="end"/>
        </w:r>
      </w:hyperlink>
    </w:p>
    <w:p>
      <w:pPr>
        <w:pStyle w:val="TOC2"/>
        <w:tabs>
          <w:tab w:val="right" w:leader="dot" w:pos="8306"/>
        </w:tabs>
      </w:pPr>
      <w:hyperlink w:anchor="_Toc27906" w:history="1">
        <w:r>
          <w:rPr>
            <w:rFonts w:ascii="仿宋" w:eastAsia="仿宋" w:hAnsi="仿宋" w:cs="仿宋" w:hint="eastAsia"/>
            <w:lang w:eastAsia="zh-CN"/>
          </w:rPr>
          <w:t>(一)、合作伙伴选择与合作方式</w:t>
        </w:r>
        <w:r>
          <w:tab/>
        </w:r>
        <w:r>
          <w:fldChar w:fldCharType="begin"/>
        </w:r>
        <w:r>
          <w:instrText xml:space="preserve"> PAGEREF _Toc27906 \h </w:instrText>
        </w:r>
        <w:r>
          <w:fldChar w:fldCharType="separate"/>
        </w:r>
        <w:r>
          <w:t>73</w:t>
        </w:r>
        <w:r>
          <w:fldChar w:fldCharType="end"/>
        </w:r>
      </w:hyperlink>
    </w:p>
    <w:p>
      <w:pPr>
        <w:pStyle w:val="TOC2"/>
        <w:tabs>
          <w:tab w:val="right" w:leader="dot" w:pos="8306"/>
        </w:tabs>
      </w:pPr>
      <w:hyperlink w:anchor="_Toc21520" w:history="1">
        <w:r>
          <w:rPr>
            <w:rFonts w:ascii="仿宋" w:eastAsia="仿宋" w:hAnsi="仿宋" w:cs="仿宋" w:hint="eastAsia"/>
            <w:lang w:eastAsia="zh-CN"/>
          </w:rPr>
          <w:t>(二)、交流与合作平台搭建</w:t>
        </w:r>
        <w:r>
          <w:tab/>
        </w:r>
        <w:r>
          <w:fldChar w:fldCharType="begin"/>
        </w:r>
        <w:r>
          <w:instrText xml:space="preserve"> PAGEREF _Toc21520 \h </w:instrText>
        </w:r>
        <w:r>
          <w:fldChar w:fldCharType="separate"/>
        </w:r>
        <w:r>
          <w:t>74</w:t>
        </w:r>
        <w:r>
          <w:fldChar w:fldCharType="end"/>
        </w:r>
      </w:hyperlink>
    </w:p>
    <w:p>
      <w:pPr>
        <w:pStyle w:val="TOC1"/>
        <w:tabs>
          <w:tab w:val="right" w:leader="dot" w:pos="8306"/>
        </w:tabs>
      </w:pPr>
      <w:hyperlink w:anchor="_Toc5876" w:history="1">
        <w:r>
          <w:rPr>
            <w:rFonts w:ascii="仿宋" w:eastAsia="仿宋" w:hAnsi="仿宋" w:cs="仿宋" w:hint="eastAsia"/>
            <w:lang w:eastAsia="zh-CN"/>
          </w:rPr>
          <w:t>十七、设施与设备管理</w:t>
        </w:r>
        <w:r>
          <w:tab/>
        </w:r>
        <w:r>
          <w:fldChar w:fldCharType="begin"/>
        </w:r>
        <w:r>
          <w:instrText xml:space="preserve"> PAGEREF _Toc5876 \h </w:instrText>
        </w:r>
        <w:r>
          <w:fldChar w:fldCharType="separate"/>
        </w:r>
        <w:r>
          <w:t>76</w:t>
        </w:r>
        <w:r>
          <w:fldChar w:fldCharType="end"/>
        </w:r>
      </w:hyperlink>
    </w:p>
    <w:p>
      <w:pPr>
        <w:pStyle w:val="TOC2"/>
        <w:tabs>
          <w:tab w:val="right" w:leader="dot" w:pos="8306"/>
        </w:tabs>
      </w:pPr>
      <w:hyperlink w:anchor="_Toc15056" w:history="1">
        <w:r>
          <w:rPr>
            <w:rFonts w:ascii="仿宋" w:eastAsia="仿宋" w:hAnsi="仿宋" w:cs="仿宋" w:hint="eastAsia"/>
            <w:lang w:eastAsia="zh-CN"/>
          </w:rPr>
          <w:t>(一)、设施规划与配置</w:t>
        </w:r>
        <w:r>
          <w:tab/>
        </w:r>
        <w:r>
          <w:fldChar w:fldCharType="begin"/>
        </w:r>
        <w:r>
          <w:instrText xml:space="preserve"> PAGEREF _Toc15056 \h </w:instrText>
        </w:r>
        <w:r>
          <w:fldChar w:fldCharType="separate"/>
        </w:r>
        <w:r>
          <w:t>76</w:t>
        </w:r>
        <w:r>
          <w:fldChar w:fldCharType="end"/>
        </w:r>
      </w:hyperlink>
    </w:p>
    <w:p>
      <w:pPr>
        <w:pStyle w:val="TOC2"/>
        <w:tabs>
          <w:tab w:val="right" w:leader="dot" w:pos="8306"/>
        </w:tabs>
      </w:pPr>
      <w:hyperlink w:anchor="_Toc19347" w:history="1">
        <w:r>
          <w:rPr>
            <w:rFonts w:ascii="仿宋" w:eastAsia="仿宋" w:hAnsi="仿宋" w:cs="仿宋" w:hint="eastAsia"/>
            <w:lang w:eastAsia="zh-CN"/>
          </w:rPr>
          <w:t>(二)、设备采购与维护管理</w:t>
        </w:r>
        <w:r>
          <w:tab/>
        </w:r>
        <w:r>
          <w:fldChar w:fldCharType="begin"/>
        </w:r>
        <w:r>
          <w:instrText xml:space="preserve"> PAGEREF _Toc19347 \h </w:instrText>
        </w:r>
        <w:r>
          <w:fldChar w:fldCharType="separate"/>
        </w:r>
        <w:r>
          <w:t>77</w:t>
        </w:r>
        <w:r>
          <w:fldChar w:fldCharType="end"/>
        </w:r>
      </w:hyperlink>
    </w:p>
    <w:p>
      <w:pPr>
        <w:pStyle w:val="TOC2"/>
        <w:tabs>
          <w:tab w:val="right" w:leader="dot" w:pos="8306"/>
        </w:tabs>
      </w:pPr>
      <w:hyperlink w:anchor="_Toc7793" w:history="1">
        <w:r>
          <w:rPr>
            <w:rFonts w:ascii="仿宋" w:eastAsia="仿宋" w:hAnsi="仿宋" w:cs="仿宋" w:hint="eastAsia"/>
            <w:lang w:eastAsia="zh-CN"/>
          </w:rPr>
          <w:t>(三)、设施设备升级策略</w:t>
        </w:r>
        <w:r>
          <w:tab/>
        </w:r>
        <w:r>
          <w:fldChar w:fldCharType="begin"/>
        </w:r>
        <w:r>
          <w:instrText xml:space="preserve"> PAGEREF _Toc7793 \h </w:instrText>
        </w:r>
        <w:r>
          <w:fldChar w:fldCharType="separate"/>
        </w:r>
        <w:r>
          <w:t>77</w:t>
        </w:r>
        <w:r>
          <w:fldChar w:fldCharType="end"/>
        </w:r>
      </w:hyperlink>
    </w:p>
    <w:p>
      <w:pPr>
        <w:pStyle w:val="TOC1"/>
        <w:tabs>
          <w:tab w:val="right" w:leader="dot" w:pos="8306"/>
        </w:tabs>
      </w:pPr>
      <w:hyperlink w:anchor="_Toc26582" w:history="1">
        <w:r>
          <w:rPr>
            <w:rFonts w:ascii="仿宋" w:eastAsia="仿宋" w:hAnsi="仿宋" w:cs="仿宋" w:hint="eastAsia"/>
            <w:lang w:eastAsia="zh-CN"/>
          </w:rPr>
          <w:t>十八、产业协同与集群发展</w:t>
        </w:r>
        <w:r>
          <w:tab/>
        </w:r>
        <w:r>
          <w:fldChar w:fldCharType="begin"/>
        </w:r>
        <w:r>
          <w:instrText xml:space="preserve"> PAGEREF _Toc26582 \h </w:instrText>
        </w:r>
        <w:r>
          <w:fldChar w:fldCharType="separate"/>
        </w:r>
        <w:r>
          <w:t>78</w:t>
        </w:r>
        <w:r>
          <w:fldChar w:fldCharType="end"/>
        </w:r>
      </w:hyperlink>
    </w:p>
    <w:p>
      <w:pPr>
        <w:pStyle w:val="TOC2"/>
        <w:tabs>
          <w:tab w:val="right" w:leader="dot" w:pos="8306"/>
        </w:tabs>
      </w:pPr>
      <w:hyperlink w:anchor="_Toc4443" w:history="1">
        <w:r>
          <w:rPr>
            <w:rFonts w:ascii="仿宋" w:eastAsia="仿宋" w:hAnsi="仿宋" w:cs="仿宋" w:hint="eastAsia"/>
            <w:lang w:eastAsia="zh-CN"/>
          </w:rPr>
          <w:t>(一)、产业协同机制建设</w:t>
        </w:r>
        <w:r>
          <w:tab/>
        </w:r>
        <w:r>
          <w:fldChar w:fldCharType="begin"/>
        </w:r>
        <w:r>
          <w:instrText xml:space="preserve"> PAGEREF _Toc4443 \h </w:instrText>
        </w:r>
        <w:r>
          <w:fldChar w:fldCharType="separate"/>
        </w:r>
        <w:r>
          <w:t>78</w:t>
        </w:r>
        <w:r>
          <w:fldChar w:fldCharType="end"/>
        </w:r>
      </w:hyperlink>
    </w:p>
    <w:p>
      <w:pPr>
        <w:pStyle w:val="TOC2"/>
        <w:tabs>
          <w:tab w:val="right" w:leader="dot" w:pos="8306"/>
        </w:tabs>
      </w:pPr>
      <w:hyperlink w:anchor="_Toc24740" w:history="1">
        <w:r>
          <w:rPr>
            <w:rFonts w:ascii="仿宋" w:eastAsia="仿宋" w:hAnsi="仿宋" w:cs="仿宋" w:hint="eastAsia"/>
            <w:lang w:eastAsia="zh-CN"/>
          </w:rPr>
          <w:t>(二)、产业集群培育与发展</w:t>
        </w:r>
        <w:r>
          <w:tab/>
        </w:r>
        <w:r>
          <w:fldChar w:fldCharType="begin"/>
        </w:r>
        <w:r>
          <w:instrText xml:space="preserve"> PAGEREF _Toc24740 \h </w:instrText>
        </w:r>
        <w:r>
          <w:fldChar w:fldCharType="separate"/>
        </w:r>
        <w:r>
          <w:t>79</w:t>
        </w:r>
        <w:r>
          <w:fldChar w:fldCharType="end"/>
        </w:r>
      </w:hyperlink>
    </w:p>
    <w:p>
      <w:pPr>
        <w:pStyle w:val="TOC1"/>
        <w:tabs>
          <w:tab w:val="right" w:leader="dot" w:pos="8306"/>
        </w:tabs>
      </w:pPr>
      <w:hyperlink w:anchor="_Toc14447" w:history="1">
        <w:r>
          <w:rPr>
            <w:rFonts w:ascii="仿宋" w:eastAsia="仿宋" w:hAnsi="仿宋" w:cs="仿宋" w:hint="eastAsia"/>
            <w:lang w:eastAsia="zh-CN"/>
          </w:rPr>
          <w:t>十九、创新驱动与持续发展</w:t>
        </w:r>
        <w:r>
          <w:tab/>
        </w:r>
        <w:r>
          <w:fldChar w:fldCharType="begin"/>
        </w:r>
        <w:r>
          <w:instrText xml:space="preserve"> PAGEREF _Toc14447 \h </w:instrText>
        </w:r>
        <w:r>
          <w:fldChar w:fldCharType="separate"/>
        </w:r>
        <w:r>
          <w:t>80</w:t>
        </w:r>
        <w:r>
          <w:fldChar w:fldCharType="end"/>
        </w:r>
      </w:hyperlink>
    </w:p>
    <w:p>
      <w:pPr>
        <w:pStyle w:val="TOC2"/>
        <w:tabs>
          <w:tab w:val="right" w:leader="dot" w:pos="8306"/>
        </w:tabs>
      </w:pPr>
      <w:hyperlink w:anchor="_Toc9355" w:history="1">
        <w:r>
          <w:rPr>
            <w:rFonts w:ascii="仿宋" w:eastAsia="仿宋" w:hAnsi="仿宋" w:cs="仿宋" w:hint="eastAsia"/>
            <w:lang w:eastAsia="zh-CN"/>
          </w:rPr>
          <w:t>(一)、创新驱动战略实施</w:t>
        </w:r>
        <w:r>
          <w:tab/>
        </w:r>
        <w:r>
          <w:fldChar w:fldCharType="begin"/>
        </w:r>
        <w:r>
          <w:instrText xml:space="preserve"> PAGEREF _Toc9355 \h </w:instrText>
        </w:r>
        <w:r>
          <w:fldChar w:fldCharType="separate"/>
        </w:r>
        <w:r>
          <w:t>80</w:t>
        </w:r>
        <w:r>
          <w:fldChar w:fldCharType="end"/>
        </w:r>
      </w:hyperlink>
    </w:p>
    <w:p>
      <w:pPr>
        <w:pStyle w:val="TOC2"/>
        <w:tabs>
          <w:tab w:val="right" w:leader="dot" w:pos="8306"/>
        </w:tabs>
      </w:pPr>
      <w:hyperlink w:anchor="_Toc30832" w:history="1">
        <w:r>
          <w:rPr>
            <w:rFonts w:ascii="仿宋" w:eastAsia="仿宋" w:hAnsi="仿宋" w:cs="仿宋" w:hint="eastAsia"/>
            <w:lang w:eastAsia="zh-CN"/>
          </w:rPr>
          <w:t>(二)、持续发展路径探索</w:t>
        </w:r>
        <w:r>
          <w:tab/>
        </w:r>
        <w:r>
          <w:fldChar w:fldCharType="begin"/>
        </w:r>
        <w:r>
          <w:instrText xml:space="preserve"> PAGEREF _Toc30832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8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直接收益：假设井控设备装置项目的产品或服务年销售收入为XX万元。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8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若井控设备装置项目成功推广新型环保产品，比如采用可回收材料的包装，可能会激发消费者对可持续产品的需求。这种需求的增长可能迫使整个行业转向更环保的产品设计和生产方法。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7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88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井控设备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井控设备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井控设备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19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2362"/>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https://d.book118.com/338044134027006024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40348"/>
    <w:rsid w:val="170403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44134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2024-01-06T04:19:00Z</dcterms:created>
  <dcterms:modified xsi:type="dcterms:W3CDTF">2024-01-06T04:20:27Z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755937EF713C49C2B92A5D5106B4EA61_11</vt:lpwstr>
  </property>
  <property fmtid="{D5CDD505-2E9C-101B-9397-08002B2CF9AE}" pid="3" name="KSOProductBuildVer">
    <vt:lpwstr>2052-12.1.0.16120</vt:lpwstr>
  </property>
</Properties>
</file>