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00" w:history="1">
        <w:r>
          <w:rPr>
            <w:rFonts w:ascii="仿宋" w:eastAsia="仿宋" w:hAnsi="仿宋" w:cs="仿宋" w:hint="eastAsia"/>
            <w:lang w:eastAsia="zh-CN"/>
          </w:rPr>
          <w:t>概论</w:t>
        </w:r>
        <w:r>
          <w:tab/>
        </w:r>
        <w:r>
          <w:fldChar w:fldCharType="begin"/>
        </w:r>
        <w:r>
          <w:instrText xml:space="preserve"> PAGEREF _Toc30400 \h </w:instrText>
        </w:r>
        <w:r>
          <w:fldChar w:fldCharType="separate"/>
        </w:r>
        <w:r>
          <w:t>4</w:t>
        </w:r>
        <w:r>
          <w:fldChar w:fldCharType="end"/>
        </w:r>
      </w:hyperlink>
    </w:p>
    <w:p>
      <w:pPr>
        <w:pStyle w:val="TOC1"/>
        <w:tabs>
          <w:tab w:val="right" w:leader="dot" w:pos="8306"/>
        </w:tabs>
      </w:pPr>
      <w:hyperlink w:anchor="_Toc8721" w:history="1">
        <w:r>
          <w:rPr>
            <w:rFonts w:ascii="仿宋" w:eastAsia="仿宋" w:hAnsi="仿宋" w:cs="仿宋" w:hint="eastAsia"/>
            <w:lang w:eastAsia="zh-CN"/>
          </w:rPr>
          <w:t>一、资源开发及综合利用分析</w:t>
        </w:r>
        <w:r>
          <w:tab/>
        </w:r>
        <w:r>
          <w:fldChar w:fldCharType="begin"/>
        </w:r>
        <w:r>
          <w:instrText xml:space="preserve"> PAGEREF _Toc8721 \h </w:instrText>
        </w:r>
        <w:r>
          <w:fldChar w:fldCharType="separate"/>
        </w:r>
        <w:r>
          <w:t>4</w:t>
        </w:r>
        <w:r>
          <w:fldChar w:fldCharType="end"/>
        </w:r>
      </w:hyperlink>
    </w:p>
    <w:p>
      <w:pPr>
        <w:pStyle w:val="TOC2"/>
        <w:tabs>
          <w:tab w:val="right" w:leader="dot" w:pos="8306"/>
        </w:tabs>
      </w:pPr>
      <w:hyperlink w:anchor="_Toc29359" w:history="1">
        <w:r>
          <w:rPr>
            <w:rFonts w:ascii="仿宋" w:eastAsia="仿宋" w:hAnsi="仿宋" w:cs="仿宋" w:hint="eastAsia"/>
            <w:lang w:eastAsia="zh-CN"/>
          </w:rPr>
          <w:t>(一)、资源开发方案</w:t>
        </w:r>
        <w:r>
          <w:tab/>
        </w:r>
        <w:r>
          <w:fldChar w:fldCharType="begin"/>
        </w:r>
        <w:r>
          <w:instrText xml:space="preserve"> PAGEREF _Toc29359 \h </w:instrText>
        </w:r>
        <w:r>
          <w:fldChar w:fldCharType="separate"/>
        </w:r>
        <w:r>
          <w:t>4</w:t>
        </w:r>
        <w:r>
          <w:fldChar w:fldCharType="end"/>
        </w:r>
      </w:hyperlink>
    </w:p>
    <w:p>
      <w:pPr>
        <w:pStyle w:val="TOC2"/>
        <w:tabs>
          <w:tab w:val="right" w:leader="dot" w:pos="8306"/>
        </w:tabs>
      </w:pPr>
      <w:hyperlink w:anchor="_Toc19" w:history="1">
        <w:r>
          <w:rPr>
            <w:rFonts w:ascii="仿宋" w:eastAsia="仿宋" w:hAnsi="仿宋" w:cs="仿宋" w:hint="eastAsia"/>
            <w:lang w:eastAsia="zh-CN"/>
          </w:rPr>
          <w:t>(二)、资源利用方案</w:t>
        </w:r>
        <w:r>
          <w:tab/>
        </w:r>
        <w:r>
          <w:fldChar w:fldCharType="begin"/>
        </w:r>
        <w:r>
          <w:instrText xml:space="preserve"> PAGEREF _Toc19 \h </w:instrText>
        </w:r>
        <w:r>
          <w:fldChar w:fldCharType="separate"/>
        </w:r>
        <w:r>
          <w:t>5</w:t>
        </w:r>
        <w:r>
          <w:fldChar w:fldCharType="end"/>
        </w:r>
      </w:hyperlink>
    </w:p>
    <w:p>
      <w:pPr>
        <w:pStyle w:val="TOC2"/>
        <w:tabs>
          <w:tab w:val="right" w:leader="dot" w:pos="8306"/>
        </w:tabs>
      </w:pPr>
      <w:hyperlink w:anchor="_Toc13664" w:history="1">
        <w:r>
          <w:rPr>
            <w:rFonts w:ascii="仿宋" w:eastAsia="仿宋" w:hAnsi="仿宋" w:cs="仿宋" w:hint="eastAsia"/>
            <w:lang w:eastAsia="zh-CN"/>
          </w:rPr>
          <w:t>(三)、资源节约措施</w:t>
        </w:r>
        <w:r>
          <w:tab/>
        </w:r>
        <w:r>
          <w:fldChar w:fldCharType="begin"/>
        </w:r>
        <w:r>
          <w:instrText xml:space="preserve"> PAGEREF _Toc13664 \h </w:instrText>
        </w:r>
        <w:r>
          <w:fldChar w:fldCharType="separate"/>
        </w:r>
        <w:r>
          <w:t>6</w:t>
        </w:r>
        <w:r>
          <w:fldChar w:fldCharType="end"/>
        </w:r>
      </w:hyperlink>
    </w:p>
    <w:p>
      <w:pPr>
        <w:pStyle w:val="TOC1"/>
        <w:tabs>
          <w:tab w:val="right" w:leader="dot" w:pos="8306"/>
        </w:tabs>
      </w:pPr>
      <w:hyperlink w:anchor="_Toc11134" w:history="1">
        <w:r>
          <w:rPr>
            <w:rFonts w:ascii="仿宋" w:eastAsia="仿宋" w:hAnsi="仿宋" w:cs="仿宋" w:hint="eastAsia"/>
            <w:lang w:eastAsia="zh-CN"/>
          </w:rPr>
          <w:t>二、财务管理与成本控制</w:t>
        </w:r>
        <w:r>
          <w:tab/>
        </w:r>
        <w:r>
          <w:fldChar w:fldCharType="begin"/>
        </w:r>
        <w:r>
          <w:instrText xml:space="preserve"> PAGEREF _Toc11134 \h </w:instrText>
        </w:r>
        <w:r>
          <w:fldChar w:fldCharType="separate"/>
        </w:r>
        <w:r>
          <w:t>7</w:t>
        </w:r>
        <w:r>
          <w:fldChar w:fldCharType="end"/>
        </w:r>
      </w:hyperlink>
    </w:p>
    <w:p>
      <w:pPr>
        <w:pStyle w:val="TOC2"/>
        <w:tabs>
          <w:tab w:val="right" w:leader="dot" w:pos="8306"/>
        </w:tabs>
      </w:pPr>
      <w:hyperlink w:anchor="_Toc15299" w:history="1">
        <w:r>
          <w:rPr>
            <w:rFonts w:ascii="仿宋" w:eastAsia="仿宋" w:hAnsi="仿宋" w:cs="仿宋" w:hint="eastAsia"/>
            <w:lang w:eastAsia="zh-CN"/>
          </w:rPr>
          <w:t>(一)、财务管理体系建设</w:t>
        </w:r>
        <w:r>
          <w:tab/>
        </w:r>
        <w:r>
          <w:fldChar w:fldCharType="begin"/>
        </w:r>
        <w:r>
          <w:instrText xml:space="preserve"> PAGEREF _Toc15299 \h </w:instrText>
        </w:r>
        <w:r>
          <w:fldChar w:fldCharType="separate"/>
        </w:r>
        <w:r>
          <w:t>7</w:t>
        </w:r>
        <w:r>
          <w:fldChar w:fldCharType="end"/>
        </w:r>
      </w:hyperlink>
    </w:p>
    <w:p>
      <w:pPr>
        <w:pStyle w:val="TOC2"/>
        <w:tabs>
          <w:tab w:val="right" w:leader="dot" w:pos="8306"/>
        </w:tabs>
      </w:pPr>
      <w:hyperlink w:anchor="_Toc21765" w:history="1">
        <w:r>
          <w:rPr>
            <w:rFonts w:ascii="仿宋" w:eastAsia="仿宋" w:hAnsi="仿宋" w:cs="仿宋" w:hint="eastAsia"/>
            <w:lang w:eastAsia="zh-CN"/>
          </w:rPr>
          <w:t>(二)、成本控制措施</w:t>
        </w:r>
        <w:r>
          <w:tab/>
        </w:r>
        <w:r>
          <w:fldChar w:fldCharType="begin"/>
        </w:r>
        <w:r>
          <w:instrText xml:space="preserve"> PAGEREF _Toc21765 \h </w:instrText>
        </w:r>
        <w:r>
          <w:fldChar w:fldCharType="separate"/>
        </w:r>
        <w:r>
          <w:t>9</w:t>
        </w:r>
        <w:r>
          <w:fldChar w:fldCharType="end"/>
        </w:r>
      </w:hyperlink>
    </w:p>
    <w:p>
      <w:pPr>
        <w:pStyle w:val="TOC1"/>
        <w:tabs>
          <w:tab w:val="right" w:leader="dot" w:pos="8306"/>
        </w:tabs>
      </w:pPr>
      <w:hyperlink w:anchor="_Toc1340" w:history="1">
        <w:r>
          <w:rPr>
            <w:rFonts w:ascii="仿宋" w:eastAsia="仿宋" w:hAnsi="仿宋" w:cs="仿宋" w:hint="eastAsia"/>
            <w:lang w:eastAsia="zh-CN"/>
          </w:rPr>
          <w:t>三、环境和生态影响分析</w:t>
        </w:r>
        <w:r>
          <w:tab/>
        </w:r>
        <w:r>
          <w:fldChar w:fldCharType="begin"/>
        </w:r>
        <w:r>
          <w:instrText xml:space="preserve"> PAGEREF _Toc1340 \h </w:instrText>
        </w:r>
        <w:r>
          <w:fldChar w:fldCharType="separate"/>
        </w:r>
        <w:r>
          <w:t>10</w:t>
        </w:r>
        <w:r>
          <w:fldChar w:fldCharType="end"/>
        </w:r>
      </w:hyperlink>
    </w:p>
    <w:p>
      <w:pPr>
        <w:pStyle w:val="TOC2"/>
        <w:tabs>
          <w:tab w:val="right" w:leader="dot" w:pos="8306"/>
        </w:tabs>
      </w:pPr>
      <w:hyperlink w:anchor="_Toc12815" w:history="1">
        <w:r>
          <w:rPr>
            <w:rFonts w:ascii="仿宋" w:eastAsia="仿宋" w:hAnsi="仿宋" w:cs="仿宋" w:hint="eastAsia"/>
            <w:lang w:eastAsia="zh-CN"/>
          </w:rPr>
          <w:t>(一)、环境和生态现状</w:t>
        </w:r>
        <w:r>
          <w:tab/>
        </w:r>
        <w:r>
          <w:fldChar w:fldCharType="begin"/>
        </w:r>
        <w:r>
          <w:instrText xml:space="preserve"> PAGEREF _Toc12815 \h </w:instrText>
        </w:r>
        <w:r>
          <w:fldChar w:fldCharType="separate"/>
        </w:r>
        <w:r>
          <w:t>10</w:t>
        </w:r>
        <w:r>
          <w:fldChar w:fldCharType="end"/>
        </w:r>
      </w:hyperlink>
    </w:p>
    <w:p>
      <w:pPr>
        <w:pStyle w:val="TOC2"/>
        <w:tabs>
          <w:tab w:val="right" w:leader="dot" w:pos="8306"/>
        </w:tabs>
      </w:pPr>
      <w:hyperlink w:anchor="_Toc7905" w:history="1">
        <w:r>
          <w:rPr>
            <w:rFonts w:ascii="仿宋" w:eastAsia="仿宋" w:hAnsi="仿宋" w:cs="仿宋" w:hint="eastAsia"/>
            <w:lang w:eastAsia="zh-CN"/>
          </w:rPr>
          <w:t>(二)、生态环境影响分析</w:t>
        </w:r>
        <w:r>
          <w:tab/>
        </w:r>
        <w:r>
          <w:fldChar w:fldCharType="begin"/>
        </w:r>
        <w:r>
          <w:instrText xml:space="preserve"> PAGEREF _Toc7905 \h </w:instrText>
        </w:r>
        <w:r>
          <w:fldChar w:fldCharType="separate"/>
        </w:r>
        <w:r>
          <w:t>11</w:t>
        </w:r>
        <w:r>
          <w:fldChar w:fldCharType="end"/>
        </w:r>
      </w:hyperlink>
    </w:p>
    <w:p>
      <w:pPr>
        <w:pStyle w:val="TOC2"/>
        <w:tabs>
          <w:tab w:val="right" w:leader="dot" w:pos="8306"/>
        </w:tabs>
      </w:pPr>
      <w:hyperlink w:anchor="_Toc15228" w:history="1">
        <w:r>
          <w:rPr>
            <w:rFonts w:ascii="仿宋" w:eastAsia="仿宋" w:hAnsi="仿宋" w:cs="仿宋" w:hint="eastAsia"/>
            <w:lang w:eastAsia="zh-CN"/>
          </w:rPr>
          <w:t>(三)、生态环境保护措施</w:t>
        </w:r>
        <w:r>
          <w:tab/>
        </w:r>
        <w:r>
          <w:fldChar w:fldCharType="begin"/>
        </w:r>
        <w:r>
          <w:instrText xml:space="preserve"> PAGEREF _Toc15228 \h </w:instrText>
        </w:r>
        <w:r>
          <w:fldChar w:fldCharType="separate"/>
        </w:r>
        <w:r>
          <w:t>13</w:t>
        </w:r>
        <w:r>
          <w:fldChar w:fldCharType="end"/>
        </w:r>
      </w:hyperlink>
    </w:p>
    <w:p>
      <w:pPr>
        <w:pStyle w:val="TOC2"/>
        <w:tabs>
          <w:tab w:val="right" w:leader="dot" w:pos="8306"/>
        </w:tabs>
      </w:pPr>
      <w:hyperlink w:anchor="_Toc17831" w:history="1">
        <w:r>
          <w:rPr>
            <w:rFonts w:ascii="仿宋" w:eastAsia="仿宋" w:hAnsi="仿宋" w:cs="仿宋" w:hint="eastAsia"/>
            <w:lang w:eastAsia="zh-CN"/>
          </w:rPr>
          <w:t>(四)、地质灾害影响分析</w:t>
        </w:r>
        <w:r>
          <w:tab/>
        </w:r>
        <w:r>
          <w:fldChar w:fldCharType="begin"/>
        </w:r>
        <w:r>
          <w:instrText xml:space="preserve"> PAGEREF _Toc17831 \h </w:instrText>
        </w:r>
        <w:r>
          <w:fldChar w:fldCharType="separate"/>
        </w:r>
        <w:r>
          <w:t>14</w:t>
        </w:r>
        <w:r>
          <w:fldChar w:fldCharType="end"/>
        </w:r>
      </w:hyperlink>
    </w:p>
    <w:p>
      <w:pPr>
        <w:pStyle w:val="TOC2"/>
        <w:tabs>
          <w:tab w:val="right" w:leader="dot" w:pos="8306"/>
        </w:tabs>
      </w:pPr>
      <w:hyperlink w:anchor="_Toc11164" w:history="1">
        <w:r>
          <w:rPr>
            <w:rFonts w:ascii="仿宋" w:eastAsia="仿宋" w:hAnsi="仿宋" w:cs="仿宋" w:hint="eastAsia"/>
            <w:lang w:eastAsia="zh-CN"/>
          </w:rPr>
          <w:t>(五)、特殊环境影响</w:t>
        </w:r>
        <w:r>
          <w:tab/>
        </w:r>
        <w:r>
          <w:fldChar w:fldCharType="begin"/>
        </w:r>
        <w:r>
          <w:instrText xml:space="preserve"> PAGEREF _Toc11164 \h </w:instrText>
        </w:r>
        <w:r>
          <w:fldChar w:fldCharType="separate"/>
        </w:r>
        <w:r>
          <w:t>16</w:t>
        </w:r>
        <w:r>
          <w:fldChar w:fldCharType="end"/>
        </w:r>
      </w:hyperlink>
    </w:p>
    <w:p>
      <w:pPr>
        <w:pStyle w:val="TOC1"/>
        <w:tabs>
          <w:tab w:val="right" w:leader="dot" w:pos="8306"/>
        </w:tabs>
      </w:pPr>
      <w:hyperlink w:anchor="_Toc16144" w:history="1">
        <w:r>
          <w:rPr>
            <w:rFonts w:ascii="仿宋" w:eastAsia="仿宋" w:hAnsi="仿宋" w:cs="仿宋" w:hint="eastAsia"/>
            <w:lang w:eastAsia="zh-CN"/>
          </w:rPr>
          <w:t>四、建设风险评估分析</w:t>
        </w:r>
        <w:r>
          <w:tab/>
        </w:r>
        <w:r>
          <w:fldChar w:fldCharType="begin"/>
        </w:r>
        <w:r>
          <w:instrText xml:space="preserve"> PAGEREF _Toc16144 \h </w:instrText>
        </w:r>
        <w:r>
          <w:fldChar w:fldCharType="separate"/>
        </w:r>
        <w:r>
          <w:t>17</w:t>
        </w:r>
        <w:r>
          <w:fldChar w:fldCharType="end"/>
        </w:r>
      </w:hyperlink>
    </w:p>
    <w:p>
      <w:pPr>
        <w:pStyle w:val="TOC2"/>
        <w:tabs>
          <w:tab w:val="right" w:leader="dot" w:pos="8306"/>
        </w:tabs>
      </w:pPr>
      <w:hyperlink w:anchor="_Toc31919" w:history="1">
        <w:r>
          <w:rPr>
            <w:rFonts w:ascii="仿宋" w:eastAsia="仿宋" w:hAnsi="仿宋" w:cs="仿宋" w:hint="eastAsia"/>
            <w:lang w:eastAsia="zh-CN"/>
          </w:rPr>
          <w:t>(一)、政策风险分析</w:t>
        </w:r>
        <w:r>
          <w:tab/>
        </w:r>
        <w:r>
          <w:fldChar w:fldCharType="begin"/>
        </w:r>
        <w:r>
          <w:instrText xml:space="preserve"> PAGEREF _Toc31919 \h </w:instrText>
        </w:r>
        <w:r>
          <w:fldChar w:fldCharType="separate"/>
        </w:r>
        <w:r>
          <w:t>17</w:t>
        </w:r>
        <w:r>
          <w:fldChar w:fldCharType="end"/>
        </w:r>
      </w:hyperlink>
    </w:p>
    <w:p>
      <w:pPr>
        <w:pStyle w:val="TOC2"/>
        <w:tabs>
          <w:tab w:val="right" w:leader="dot" w:pos="8306"/>
        </w:tabs>
      </w:pPr>
      <w:hyperlink w:anchor="_Toc17421" w:history="1">
        <w:r>
          <w:rPr>
            <w:rFonts w:ascii="仿宋" w:eastAsia="仿宋" w:hAnsi="仿宋" w:cs="仿宋" w:hint="eastAsia"/>
            <w:lang w:eastAsia="zh-CN"/>
          </w:rPr>
          <w:t>(二)、社会风险分析</w:t>
        </w:r>
        <w:r>
          <w:tab/>
        </w:r>
        <w:r>
          <w:fldChar w:fldCharType="begin"/>
        </w:r>
        <w:r>
          <w:instrText xml:space="preserve"> PAGEREF _Toc17421 \h </w:instrText>
        </w:r>
        <w:r>
          <w:fldChar w:fldCharType="separate"/>
        </w:r>
        <w:r>
          <w:t>18</w:t>
        </w:r>
        <w:r>
          <w:fldChar w:fldCharType="end"/>
        </w:r>
      </w:hyperlink>
    </w:p>
    <w:p>
      <w:pPr>
        <w:pStyle w:val="TOC2"/>
        <w:tabs>
          <w:tab w:val="right" w:leader="dot" w:pos="8306"/>
        </w:tabs>
      </w:pPr>
      <w:hyperlink w:anchor="_Toc29875" w:history="1">
        <w:r>
          <w:rPr>
            <w:rFonts w:ascii="仿宋" w:eastAsia="仿宋" w:hAnsi="仿宋" w:cs="仿宋" w:hint="eastAsia"/>
            <w:lang w:eastAsia="zh-CN"/>
          </w:rPr>
          <w:t>(三)、市场风险分析</w:t>
        </w:r>
        <w:r>
          <w:tab/>
        </w:r>
        <w:r>
          <w:fldChar w:fldCharType="begin"/>
        </w:r>
        <w:r>
          <w:instrText xml:space="preserve"> PAGEREF _Toc29875 \h </w:instrText>
        </w:r>
        <w:r>
          <w:fldChar w:fldCharType="separate"/>
        </w:r>
        <w:r>
          <w:t>20</w:t>
        </w:r>
        <w:r>
          <w:fldChar w:fldCharType="end"/>
        </w:r>
      </w:hyperlink>
    </w:p>
    <w:p>
      <w:pPr>
        <w:pStyle w:val="TOC2"/>
        <w:tabs>
          <w:tab w:val="right" w:leader="dot" w:pos="8306"/>
        </w:tabs>
      </w:pPr>
      <w:hyperlink w:anchor="_Toc30772" w:history="1">
        <w:r>
          <w:rPr>
            <w:rFonts w:ascii="仿宋" w:eastAsia="仿宋" w:hAnsi="仿宋" w:cs="仿宋" w:hint="eastAsia"/>
            <w:lang w:eastAsia="zh-CN"/>
          </w:rPr>
          <w:t>(四)、资金风险分析</w:t>
        </w:r>
        <w:r>
          <w:tab/>
        </w:r>
        <w:r>
          <w:fldChar w:fldCharType="begin"/>
        </w:r>
        <w:r>
          <w:instrText xml:space="preserve"> PAGEREF _Toc30772 \h </w:instrText>
        </w:r>
        <w:r>
          <w:fldChar w:fldCharType="separate"/>
        </w:r>
        <w:r>
          <w:t>20</w:t>
        </w:r>
        <w:r>
          <w:fldChar w:fldCharType="end"/>
        </w:r>
      </w:hyperlink>
    </w:p>
    <w:p>
      <w:pPr>
        <w:pStyle w:val="TOC2"/>
        <w:tabs>
          <w:tab w:val="right" w:leader="dot" w:pos="8306"/>
        </w:tabs>
      </w:pPr>
      <w:hyperlink w:anchor="_Toc28742" w:history="1">
        <w:r>
          <w:rPr>
            <w:rFonts w:ascii="仿宋" w:eastAsia="仿宋" w:hAnsi="仿宋" w:cs="仿宋" w:hint="eastAsia"/>
            <w:lang w:eastAsia="zh-CN"/>
          </w:rPr>
          <w:t>(五)、技术风险分析</w:t>
        </w:r>
        <w:r>
          <w:tab/>
        </w:r>
        <w:r>
          <w:fldChar w:fldCharType="begin"/>
        </w:r>
        <w:r>
          <w:instrText xml:space="preserve"> PAGEREF _Toc28742 \h </w:instrText>
        </w:r>
        <w:r>
          <w:fldChar w:fldCharType="separate"/>
        </w:r>
        <w:r>
          <w:t>21</w:t>
        </w:r>
        <w:r>
          <w:fldChar w:fldCharType="end"/>
        </w:r>
      </w:hyperlink>
    </w:p>
    <w:p>
      <w:pPr>
        <w:pStyle w:val="TOC2"/>
        <w:tabs>
          <w:tab w:val="right" w:leader="dot" w:pos="8306"/>
        </w:tabs>
      </w:pPr>
      <w:hyperlink w:anchor="_Toc30595" w:history="1">
        <w:r>
          <w:rPr>
            <w:rFonts w:ascii="仿宋" w:eastAsia="仿宋" w:hAnsi="仿宋" w:cs="仿宋" w:hint="eastAsia"/>
            <w:lang w:eastAsia="zh-CN"/>
          </w:rPr>
          <w:t>(六)、财务风险分析</w:t>
        </w:r>
        <w:r>
          <w:tab/>
        </w:r>
        <w:r>
          <w:fldChar w:fldCharType="begin"/>
        </w:r>
        <w:r>
          <w:instrText xml:space="preserve"> PAGEREF _Toc30595 \h </w:instrText>
        </w:r>
        <w:r>
          <w:fldChar w:fldCharType="separate"/>
        </w:r>
        <w:r>
          <w:t>23</w:t>
        </w:r>
        <w:r>
          <w:fldChar w:fldCharType="end"/>
        </w:r>
      </w:hyperlink>
    </w:p>
    <w:p>
      <w:pPr>
        <w:pStyle w:val="TOC2"/>
        <w:tabs>
          <w:tab w:val="right" w:leader="dot" w:pos="8306"/>
        </w:tabs>
      </w:pPr>
      <w:hyperlink w:anchor="_Toc28128" w:history="1">
        <w:r>
          <w:rPr>
            <w:rFonts w:ascii="仿宋" w:eastAsia="仿宋" w:hAnsi="仿宋" w:cs="仿宋" w:hint="eastAsia"/>
            <w:lang w:eastAsia="zh-CN"/>
          </w:rPr>
          <w:t>(七)、管理风险分析</w:t>
        </w:r>
        <w:r>
          <w:tab/>
        </w:r>
        <w:r>
          <w:fldChar w:fldCharType="begin"/>
        </w:r>
        <w:r>
          <w:instrText xml:space="preserve"> PAGEREF _Toc28128 \h </w:instrText>
        </w:r>
        <w:r>
          <w:fldChar w:fldCharType="separate"/>
        </w:r>
        <w:r>
          <w:t>24</w:t>
        </w:r>
        <w:r>
          <w:fldChar w:fldCharType="end"/>
        </w:r>
      </w:hyperlink>
    </w:p>
    <w:p>
      <w:pPr>
        <w:pStyle w:val="TOC2"/>
        <w:tabs>
          <w:tab w:val="right" w:leader="dot" w:pos="8306"/>
        </w:tabs>
      </w:pPr>
      <w:hyperlink w:anchor="_Toc5949" w:history="1">
        <w:r>
          <w:rPr>
            <w:rFonts w:ascii="仿宋" w:eastAsia="仿宋" w:hAnsi="仿宋" w:cs="仿宋" w:hint="eastAsia"/>
            <w:lang w:eastAsia="zh-CN"/>
          </w:rPr>
          <w:t>(八)、其它风险分析</w:t>
        </w:r>
        <w:r>
          <w:tab/>
        </w:r>
        <w:r>
          <w:fldChar w:fldCharType="begin"/>
        </w:r>
        <w:r>
          <w:instrText xml:space="preserve"> PAGEREF _Toc5949 \h </w:instrText>
        </w:r>
        <w:r>
          <w:fldChar w:fldCharType="separate"/>
        </w:r>
        <w:r>
          <w:t>26</w:t>
        </w:r>
        <w:r>
          <w:fldChar w:fldCharType="end"/>
        </w:r>
      </w:hyperlink>
    </w:p>
    <w:p>
      <w:pPr>
        <w:pStyle w:val="TOC2"/>
        <w:tabs>
          <w:tab w:val="right" w:leader="dot" w:pos="8306"/>
        </w:tabs>
      </w:pPr>
      <w:hyperlink w:anchor="_Toc9150" w:history="1">
        <w:r>
          <w:rPr>
            <w:rFonts w:ascii="仿宋" w:eastAsia="仿宋" w:hAnsi="仿宋" w:cs="仿宋" w:hint="eastAsia"/>
            <w:lang w:eastAsia="zh-CN"/>
          </w:rPr>
          <w:t>(九)、社会影响评估</w:t>
        </w:r>
        <w:r>
          <w:tab/>
        </w:r>
        <w:r>
          <w:fldChar w:fldCharType="begin"/>
        </w:r>
        <w:r>
          <w:instrText xml:space="preserve"> PAGEREF _Toc9150 \h </w:instrText>
        </w:r>
        <w:r>
          <w:fldChar w:fldCharType="separate"/>
        </w:r>
        <w:r>
          <w:t>27</w:t>
        </w:r>
        <w:r>
          <w:fldChar w:fldCharType="end"/>
        </w:r>
      </w:hyperlink>
    </w:p>
    <w:p>
      <w:pPr>
        <w:pStyle w:val="TOC1"/>
        <w:tabs>
          <w:tab w:val="right" w:leader="dot" w:pos="8306"/>
        </w:tabs>
      </w:pPr>
      <w:hyperlink w:anchor="_Toc6818" w:history="1">
        <w:r>
          <w:rPr>
            <w:rFonts w:ascii="仿宋" w:eastAsia="仿宋" w:hAnsi="仿宋" w:cs="仿宋" w:hint="eastAsia"/>
            <w:lang w:eastAsia="zh-CN"/>
          </w:rPr>
          <w:t>五、社会影响分析</w:t>
        </w:r>
        <w:r>
          <w:tab/>
        </w:r>
        <w:r>
          <w:fldChar w:fldCharType="begin"/>
        </w:r>
        <w:r>
          <w:instrText xml:space="preserve"> PAGEREF _Toc6818 \h </w:instrText>
        </w:r>
        <w:r>
          <w:fldChar w:fldCharType="separate"/>
        </w:r>
        <w:r>
          <w:t>29</w:t>
        </w:r>
        <w:r>
          <w:fldChar w:fldCharType="end"/>
        </w:r>
      </w:hyperlink>
    </w:p>
    <w:p>
      <w:pPr>
        <w:pStyle w:val="TOC2"/>
        <w:tabs>
          <w:tab w:val="right" w:leader="dot" w:pos="8306"/>
        </w:tabs>
      </w:pPr>
      <w:hyperlink w:anchor="_Toc32299" w:history="1">
        <w:r>
          <w:rPr>
            <w:rFonts w:ascii="仿宋" w:eastAsia="仿宋" w:hAnsi="仿宋" w:cs="仿宋" w:hint="eastAsia"/>
            <w:lang w:eastAsia="zh-CN"/>
          </w:rPr>
          <w:t>(一)、社会影响效果分析</w:t>
        </w:r>
        <w:r>
          <w:tab/>
        </w:r>
        <w:r>
          <w:fldChar w:fldCharType="begin"/>
        </w:r>
        <w:r>
          <w:instrText xml:space="preserve"> PAGEREF _Toc32299 \h </w:instrText>
        </w:r>
        <w:r>
          <w:fldChar w:fldCharType="separate"/>
        </w:r>
        <w:r>
          <w:t>29</w:t>
        </w:r>
        <w:r>
          <w:fldChar w:fldCharType="end"/>
        </w:r>
      </w:hyperlink>
    </w:p>
    <w:p>
      <w:pPr>
        <w:pStyle w:val="TOC2"/>
        <w:tabs>
          <w:tab w:val="right" w:leader="dot" w:pos="8306"/>
        </w:tabs>
      </w:pPr>
      <w:hyperlink w:anchor="_Toc25246" w:history="1">
        <w:r>
          <w:rPr>
            <w:rFonts w:ascii="仿宋" w:eastAsia="仿宋" w:hAnsi="仿宋" w:cs="仿宋" w:hint="eastAsia"/>
            <w:lang w:eastAsia="zh-CN"/>
          </w:rPr>
          <w:t>(二)、社会适应性分析</w:t>
        </w:r>
        <w:r>
          <w:tab/>
        </w:r>
        <w:r>
          <w:fldChar w:fldCharType="begin"/>
        </w:r>
        <w:r>
          <w:instrText xml:space="preserve"> PAGEREF _Toc25246 \h </w:instrText>
        </w:r>
        <w:r>
          <w:fldChar w:fldCharType="separate"/>
        </w:r>
        <w:r>
          <w:t>32</w:t>
        </w:r>
        <w:r>
          <w:fldChar w:fldCharType="end"/>
        </w:r>
      </w:hyperlink>
    </w:p>
    <w:p>
      <w:pPr>
        <w:pStyle w:val="TOC2"/>
        <w:tabs>
          <w:tab w:val="right" w:leader="dot" w:pos="8306"/>
        </w:tabs>
      </w:pPr>
      <w:hyperlink w:anchor="_Toc4366" w:history="1">
        <w:r>
          <w:rPr>
            <w:rFonts w:ascii="仿宋" w:eastAsia="仿宋" w:hAnsi="仿宋" w:cs="仿宋" w:hint="eastAsia"/>
            <w:lang w:eastAsia="zh-CN"/>
          </w:rPr>
          <w:t>(三)、社会风险及对策分析</w:t>
        </w:r>
        <w:r>
          <w:tab/>
        </w:r>
        <w:r>
          <w:fldChar w:fldCharType="begin"/>
        </w:r>
        <w:r>
          <w:instrText xml:space="preserve"> PAGEREF _Toc4366 \h </w:instrText>
        </w:r>
        <w:r>
          <w:fldChar w:fldCharType="separate"/>
        </w:r>
        <w:r>
          <w:t>33</w:t>
        </w:r>
        <w:r>
          <w:fldChar w:fldCharType="end"/>
        </w:r>
      </w:hyperlink>
    </w:p>
    <w:p>
      <w:pPr>
        <w:pStyle w:val="TOC1"/>
        <w:tabs>
          <w:tab w:val="right" w:leader="dot" w:pos="8306"/>
        </w:tabs>
      </w:pPr>
      <w:hyperlink w:anchor="_Toc6038" w:history="1">
        <w:r>
          <w:rPr>
            <w:rFonts w:ascii="仿宋" w:eastAsia="仿宋" w:hAnsi="仿宋" w:cs="仿宋" w:hint="eastAsia"/>
            <w:lang w:eastAsia="zh-CN"/>
          </w:rPr>
          <w:t>六、项目选址研究</w:t>
        </w:r>
        <w:r>
          <w:tab/>
        </w:r>
        <w:r>
          <w:fldChar w:fldCharType="begin"/>
        </w:r>
        <w:r>
          <w:instrText xml:space="preserve"> PAGEREF _Toc6038 \h </w:instrText>
        </w:r>
        <w:r>
          <w:fldChar w:fldCharType="separate"/>
        </w:r>
        <w:r>
          <w:t>37</w:t>
        </w:r>
        <w:r>
          <w:fldChar w:fldCharType="end"/>
        </w:r>
      </w:hyperlink>
    </w:p>
    <w:p>
      <w:pPr>
        <w:pStyle w:val="TOC2"/>
        <w:tabs>
          <w:tab w:val="right" w:leader="dot" w:pos="8306"/>
        </w:tabs>
      </w:pPr>
      <w:hyperlink w:anchor="_Toc7907" w:history="1">
        <w:r>
          <w:rPr>
            <w:rFonts w:ascii="仿宋" w:eastAsia="仿宋" w:hAnsi="仿宋" w:cs="仿宋" w:hint="eastAsia"/>
            <w:lang w:eastAsia="zh-CN"/>
          </w:rPr>
          <w:t>(一)、项目选址原则</w:t>
        </w:r>
        <w:r>
          <w:tab/>
        </w:r>
        <w:r>
          <w:fldChar w:fldCharType="begin"/>
        </w:r>
        <w:r>
          <w:instrText xml:space="preserve"> PAGEREF _Toc7907 \h </w:instrText>
        </w:r>
        <w:r>
          <w:fldChar w:fldCharType="separate"/>
        </w:r>
        <w:r>
          <w:t>37</w:t>
        </w:r>
        <w:r>
          <w:fldChar w:fldCharType="end"/>
        </w:r>
      </w:hyperlink>
    </w:p>
    <w:p>
      <w:pPr>
        <w:pStyle w:val="TOC2"/>
        <w:tabs>
          <w:tab w:val="right" w:leader="dot" w:pos="8306"/>
        </w:tabs>
      </w:pPr>
      <w:hyperlink w:anchor="_Toc1792" w:history="1">
        <w:r>
          <w:rPr>
            <w:rFonts w:ascii="仿宋" w:eastAsia="仿宋" w:hAnsi="仿宋" w:cs="仿宋" w:hint="eastAsia"/>
            <w:lang w:eastAsia="zh-CN"/>
          </w:rPr>
          <w:t>(二)、项目选址</w:t>
        </w:r>
        <w:r>
          <w:tab/>
        </w:r>
        <w:r>
          <w:fldChar w:fldCharType="begin"/>
        </w:r>
        <w:r>
          <w:instrText xml:space="preserve"> PAGEREF _Toc1792 \h </w:instrText>
        </w:r>
        <w:r>
          <w:fldChar w:fldCharType="separate"/>
        </w:r>
        <w:r>
          <w:t>40</w:t>
        </w:r>
        <w:r>
          <w:fldChar w:fldCharType="end"/>
        </w:r>
      </w:hyperlink>
    </w:p>
    <w:p>
      <w:pPr>
        <w:pStyle w:val="TOC2"/>
        <w:tabs>
          <w:tab w:val="right" w:leader="dot" w:pos="8306"/>
        </w:tabs>
      </w:pPr>
      <w:hyperlink w:anchor="_Toc10379" w:history="1">
        <w:r>
          <w:rPr>
            <w:rFonts w:ascii="仿宋" w:eastAsia="仿宋" w:hAnsi="仿宋" w:cs="仿宋" w:hint="eastAsia"/>
            <w:lang w:eastAsia="zh-CN"/>
          </w:rPr>
          <w:t>(三)、建设条件分析</w:t>
        </w:r>
        <w:r>
          <w:tab/>
        </w:r>
        <w:r>
          <w:fldChar w:fldCharType="begin"/>
        </w:r>
        <w:r>
          <w:instrText xml:space="preserve"> PAGEREF _Toc10379 \h </w:instrText>
        </w:r>
        <w:r>
          <w:fldChar w:fldCharType="separate"/>
        </w:r>
        <w:r>
          <w:t>42</w:t>
        </w:r>
        <w:r>
          <w:fldChar w:fldCharType="end"/>
        </w:r>
      </w:hyperlink>
    </w:p>
    <w:p>
      <w:pPr>
        <w:pStyle w:val="TOC2"/>
        <w:tabs>
          <w:tab w:val="right" w:leader="dot" w:pos="8306"/>
        </w:tabs>
      </w:pPr>
      <w:hyperlink w:anchor="_Toc31346" w:history="1">
        <w:r>
          <w:rPr>
            <w:rFonts w:ascii="仿宋" w:eastAsia="仿宋" w:hAnsi="仿宋" w:cs="仿宋" w:hint="eastAsia"/>
            <w:lang w:eastAsia="zh-CN"/>
          </w:rPr>
          <w:t>(四)、用地控制指标</w:t>
        </w:r>
        <w:r>
          <w:tab/>
        </w:r>
        <w:r>
          <w:fldChar w:fldCharType="begin"/>
        </w:r>
        <w:r>
          <w:instrText xml:space="preserve"> PAGEREF _Toc31346 \h </w:instrText>
        </w:r>
        <w:r>
          <w:fldChar w:fldCharType="separate"/>
        </w:r>
        <w:r>
          <w:t>43</w:t>
        </w:r>
        <w:r>
          <w:fldChar w:fldCharType="end"/>
        </w:r>
      </w:hyperlink>
    </w:p>
    <w:p>
      <w:pPr>
        <w:pStyle w:val="TOC2"/>
        <w:tabs>
          <w:tab w:val="right" w:leader="dot" w:pos="8306"/>
        </w:tabs>
      </w:pPr>
      <w:hyperlink w:anchor="_Toc21658" w:history="1">
        <w:r>
          <w:rPr>
            <w:rFonts w:ascii="仿宋" w:eastAsia="仿宋" w:hAnsi="仿宋" w:cs="仿宋" w:hint="eastAsia"/>
            <w:lang w:eastAsia="zh-CN"/>
          </w:rPr>
          <w:t>(五)、地总体要求</w:t>
        </w:r>
        <w:r>
          <w:tab/>
        </w:r>
        <w:r>
          <w:fldChar w:fldCharType="begin"/>
        </w:r>
        <w:r>
          <w:instrText xml:space="preserve"> PAGEREF _Toc21658 \h </w:instrText>
        </w:r>
        <w:r>
          <w:fldChar w:fldCharType="separate"/>
        </w:r>
        <w:r>
          <w:t>44</w:t>
        </w:r>
        <w:r>
          <w:fldChar w:fldCharType="end"/>
        </w:r>
      </w:hyperlink>
    </w:p>
    <w:p>
      <w:pPr>
        <w:pStyle w:val="TOC2"/>
        <w:tabs>
          <w:tab w:val="right" w:leader="dot" w:pos="8306"/>
        </w:tabs>
      </w:pPr>
      <w:hyperlink w:anchor="_Toc15416" w:history="1">
        <w:r>
          <w:rPr>
            <w:rFonts w:ascii="仿宋" w:eastAsia="仿宋" w:hAnsi="仿宋" w:cs="仿宋" w:hint="eastAsia"/>
            <w:lang w:eastAsia="zh-CN"/>
          </w:rPr>
          <w:t>(六)、节约用地措施</w:t>
        </w:r>
        <w:r>
          <w:tab/>
        </w:r>
        <w:r>
          <w:fldChar w:fldCharType="begin"/>
        </w:r>
        <w:r>
          <w:instrText xml:space="preserve"> PAGEREF _Toc15416 \h </w:instrText>
        </w:r>
        <w:r>
          <w:fldChar w:fldCharType="separate"/>
        </w:r>
        <w:r>
          <w:t>46</w:t>
        </w:r>
        <w:r>
          <w:fldChar w:fldCharType="end"/>
        </w:r>
      </w:hyperlink>
    </w:p>
    <w:p>
      <w:pPr>
        <w:pStyle w:val="TOC2"/>
        <w:tabs>
          <w:tab w:val="right" w:leader="dot" w:pos="8306"/>
        </w:tabs>
      </w:pPr>
      <w:hyperlink w:anchor="_Toc12809" w:history="1">
        <w:r>
          <w:rPr>
            <w:rFonts w:ascii="仿宋" w:eastAsia="仿宋" w:hAnsi="仿宋" w:cs="仿宋" w:hint="eastAsia"/>
            <w:lang w:eastAsia="zh-CN"/>
          </w:rPr>
          <w:t>(七)、选址综合评价</w:t>
        </w:r>
        <w:r>
          <w:tab/>
        </w:r>
        <w:r>
          <w:fldChar w:fldCharType="begin"/>
        </w:r>
        <w:r>
          <w:instrText xml:space="preserve"> PAGEREF _Toc12809 \h </w:instrText>
        </w:r>
        <w:r>
          <w:fldChar w:fldCharType="separate"/>
        </w:r>
        <w:r>
          <w:t>47</w:t>
        </w:r>
        <w:r>
          <w:fldChar w:fldCharType="end"/>
        </w:r>
      </w:hyperlink>
    </w:p>
    <w:p>
      <w:pPr>
        <w:pStyle w:val="TOC1"/>
        <w:tabs>
          <w:tab w:val="right" w:leader="dot" w:pos="8306"/>
        </w:tabs>
      </w:pPr>
      <w:hyperlink w:anchor="_Toc24006" w:history="1">
        <w:r>
          <w:rPr>
            <w:rFonts w:ascii="仿宋" w:eastAsia="仿宋" w:hAnsi="仿宋" w:cs="仿宋" w:hint="eastAsia"/>
            <w:lang w:eastAsia="zh-CN"/>
          </w:rPr>
          <w:t>七、项目变更管理</w:t>
        </w:r>
        <w:r>
          <w:tab/>
        </w:r>
        <w:r>
          <w:fldChar w:fldCharType="begin"/>
        </w:r>
        <w:r>
          <w:instrText xml:space="preserve"> PAGEREF _Toc24006 \h </w:instrText>
        </w:r>
        <w:r>
          <w:fldChar w:fldCharType="separate"/>
        </w:r>
        <w:r>
          <w:t>48</w:t>
        </w:r>
        <w:r>
          <w:fldChar w:fldCharType="end"/>
        </w:r>
      </w:hyperlink>
    </w:p>
    <w:p>
      <w:pPr>
        <w:pStyle w:val="TOC2"/>
        <w:tabs>
          <w:tab w:val="right" w:leader="dot" w:pos="8306"/>
        </w:tabs>
      </w:pPr>
      <w:hyperlink w:anchor="_Toc14705" w:history="1">
        <w:r>
          <w:rPr>
            <w:rFonts w:ascii="仿宋" w:eastAsia="仿宋" w:hAnsi="仿宋" w:cs="仿宋" w:hint="eastAsia"/>
            <w:lang w:eastAsia="zh-CN"/>
          </w:rPr>
          <w:t>(一)、变更控制流程</w:t>
        </w:r>
        <w:r>
          <w:tab/>
        </w:r>
        <w:r>
          <w:fldChar w:fldCharType="begin"/>
        </w:r>
        <w:r>
          <w:instrText xml:space="preserve"> PAGEREF _Toc14705 \h </w:instrText>
        </w:r>
        <w:r>
          <w:fldChar w:fldCharType="separate"/>
        </w:r>
        <w:r>
          <w:t>48</w:t>
        </w:r>
        <w:r>
          <w:fldChar w:fldCharType="end"/>
        </w:r>
      </w:hyperlink>
    </w:p>
    <w:p>
      <w:pPr>
        <w:pStyle w:val="TOC2"/>
        <w:tabs>
          <w:tab w:val="right" w:leader="dot" w:pos="8306"/>
        </w:tabs>
      </w:pPr>
      <w:hyperlink w:anchor="_Toc13943" w:history="1">
        <w:r>
          <w:rPr>
            <w:rFonts w:ascii="仿宋" w:eastAsia="仿宋" w:hAnsi="仿宋" w:cs="仿宋" w:hint="eastAsia"/>
            <w:lang w:eastAsia="zh-CN"/>
          </w:rPr>
          <w:t>(二)、影响评估与处理</w:t>
        </w:r>
        <w:r>
          <w:tab/>
        </w:r>
        <w:r>
          <w:fldChar w:fldCharType="begin"/>
        </w:r>
        <w:r>
          <w:instrText xml:space="preserve"> PAGEREF _Toc13943 \h </w:instrText>
        </w:r>
        <w:r>
          <w:fldChar w:fldCharType="separate"/>
        </w:r>
        <w:r>
          <w:t>49</w:t>
        </w:r>
        <w:r>
          <w:fldChar w:fldCharType="end"/>
        </w:r>
      </w:hyperlink>
    </w:p>
    <w:p>
      <w:pPr>
        <w:pStyle w:val="TOC2"/>
        <w:tabs>
          <w:tab w:val="right" w:leader="dot" w:pos="8306"/>
        </w:tabs>
      </w:pPr>
      <w:hyperlink w:anchor="_Toc18755" w:history="1">
        <w:r>
          <w:rPr>
            <w:rFonts w:ascii="仿宋" w:eastAsia="仿宋" w:hAnsi="仿宋" w:cs="仿宋" w:hint="eastAsia"/>
            <w:lang w:eastAsia="zh-CN"/>
          </w:rPr>
          <w:t>(三)、变更记录与追踪</w:t>
        </w:r>
        <w:r>
          <w:tab/>
        </w:r>
        <w:r>
          <w:fldChar w:fldCharType="begin"/>
        </w:r>
        <w:r>
          <w:instrText xml:space="preserve"> PAGEREF _Toc18755 \h </w:instrText>
        </w:r>
        <w:r>
          <w:fldChar w:fldCharType="separate"/>
        </w:r>
        <w:r>
          <w:t>51</w:t>
        </w:r>
        <w:r>
          <w:fldChar w:fldCharType="end"/>
        </w:r>
      </w:hyperlink>
    </w:p>
    <w:p>
      <w:pPr>
        <w:pStyle w:val="TOC2"/>
        <w:tabs>
          <w:tab w:val="right" w:leader="dot" w:pos="8306"/>
        </w:tabs>
      </w:pPr>
      <w:hyperlink w:anchor="_Toc1396" w:history="1">
        <w:r>
          <w:rPr>
            <w:rFonts w:ascii="仿宋" w:eastAsia="仿宋" w:hAnsi="仿宋" w:cs="仿宋" w:hint="eastAsia"/>
            <w:lang w:eastAsia="zh-CN"/>
          </w:rPr>
          <w:t>(四)、变更管理策略</w:t>
        </w:r>
        <w:r>
          <w:tab/>
        </w:r>
        <w:r>
          <w:fldChar w:fldCharType="begin"/>
        </w:r>
        <w:r>
          <w:instrText xml:space="preserve"> PAGEREF _Toc1396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94" w:history="1">
        <w:r>
          <w:rPr>
            <w:rFonts w:ascii="仿宋" w:eastAsia="仿宋" w:hAnsi="仿宋" w:cs="仿宋" w:hint="eastAsia"/>
            <w:lang w:eastAsia="zh-CN"/>
          </w:rPr>
          <w:t>八、客户关系管理与市场拓展</w:t>
        </w:r>
        <w:r>
          <w:tab/>
        </w:r>
        <w:r>
          <w:fldChar w:fldCharType="begin"/>
        </w:r>
        <w:r>
          <w:instrText xml:space="preserve"> PAGEREF _Toc31894 \h </w:instrText>
        </w:r>
        <w:r>
          <w:fldChar w:fldCharType="separate"/>
        </w:r>
        <w:r>
          <w:t>54</w:t>
        </w:r>
        <w:r>
          <w:fldChar w:fldCharType="end"/>
        </w:r>
      </w:hyperlink>
    </w:p>
    <w:p>
      <w:pPr>
        <w:pStyle w:val="TOC2"/>
        <w:tabs>
          <w:tab w:val="right" w:leader="dot" w:pos="8306"/>
        </w:tabs>
      </w:pPr>
      <w:hyperlink w:anchor="_Toc14273" w:history="1">
        <w:r>
          <w:rPr>
            <w:rFonts w:ascii="仿宋" w:eastAsia="仿宋" w:hAnsi="仿宋" w:cs="仿宋" w:hint="eastAsia"/>
            <w:lang w:eastAsia="zh-CN"/>
          </w:rPr>
          <w:t>(一)、客户关系管理策略</w:t>
        </w:r>
        <w:r>
          <w:tab/>
        </w:r>
        <w:r>
          <w:fldChar w:fldCharType="begin"/>
        </w:r>
        <w:r>
          <w:instrText xml:space="preserve"> PAGEREF _Toc14273 \h </w:instrText>
        </w:r>
        <w:r>
          <w:fldChar w:fldCharType="separate"/>
        </w:r>
        <w:r>
          <w:t>54</w:t>
        </w:r>
        <w:r>
          <w:fldChar w:fldCharType="end"/>
        </w:r>
      </w:hyperlink>
    </w:p>
    <w:p>
      <w:pPr>
        <w:pStyle w:val="TOC2"/>
        <w:tabs>
          <w:tab w:val="right" w:leader="dot" w:pos="8306"/>
        </w:tabs>
      </w:pPr>
      <w:hyperlink w:anchor="_Toc31101" w:history="1">
        <w:r>
          <w:rPr>
            <w:rFonts w:ascii="仿宋" w:eastAsia="仿宋" w:hAnsi="仿宋" w:cs="仿宋" w:hint="eastAsia"/>
            <w:lang w:eastAsia="zh-CN"/>
          </w:rPr>
          <w:t>(二)、市场拓展方案</w:t>
        </w:r>
        <w:r>
          <w:tab/>
        </w:r>
        <w:r>
          <w:fldChar w:fldCharType="begin"/>
        </w:r>
        <w:r>
          <w:instrText xml:space="preserve"> PAGEREF _Toc31101 \h </w:instrText>
        </w:r>
        <w:r>
          <w:fldChar w:fldCharType="separate"/>
        </w:r>
        <w:r>
          <w:t>55</w:t>
        </w:r>
        <w:r>
          <w:fldChar w:fldCharType="end"/>
        </w:r>
      </w:hyperlink>
    </w:p>
    <w:p>
      <w:pPr>
        <w:pStyle w:val="TOC1"/>
        <w:tabs>
          <w:tab w:val="right" w:leader="dot" w:pos="8306"/>
        </w:tabs>
      </w:pPr>
      <w:hyperlink w:anchor="_Toc7103" w:history="1">
        <w:r>
          <w:rPr>
            <w:rFonts w:ascii="仿宋" w:eastAsia="仿宋" w:hAnsi="仿宋" w:cs="仿宋" w:hint="eastAsia"/>
            <w:lang w:eastAsia="zh-CN"/>
          </w:rPr>
          <w:t>九、环境保护与治理方案</w:t>
        </w:r>
        <w:r>
          <w:tab/>
        </w:r>
        <w:r>
          <w:fldChar w:fldCharType="begin"/>
        </w:r>
        <w:r>
          <w:instrText xml:space="preserve"> PAGEREF _Toc7103 \h </w:instrText>
        </w:r>
        <w:r>
          <w:fldChar w:fldCharType="separate"/>
        </w:r>
        <w:r>
          <w:t>56</w:t>
        </w:r>
        <w:r>
          <w:fldChar w:fldCharType="end"/>
        </w:r>
      </w:hyperlink>
    </w:p>
    <w:p>
      <w:pPr>
        <w:pStyle w:val="TOC2"/>
        <w:tabs>
          <w:tab w:val="right" w:leader="dot" w:pos="8306"/>
        </w:tabs>
      </w:pPr>
      <w:hyperlink w:anchor="_Toc31498" w:history="1">
        <w:r>
          <w:rPr>
            <w:rFonts w:ascii="仿宋" w:eastAsia="仿宋" w:hAnsi="仿宋" w:cs="仿宋" w:hint="eastAsia"/>
            <w:lang w:eastAsia="zh-CN"/>
          </w:rPr>
          <w:t>(一)、项目环境影响评估</w:t>
        </w:r>
        <w:r>
          <w:tab/>
        </w:r>
        <w:r>
          <w:fldChar w:fldCharType="begin"/>
        </w:r>
        <w:r>
          <w:instrText xml:space="preserve"> PAGEREF _Toc31498 \h </w:instrText>
        </w:r>
        <w:r>
          <w:fldChar w:fldCharType="separate"/>
        </w:r>
        <w:r>
          <w:t>56</w:t>
        </w:r>
        <w:r>
          <w:fldChar w:fldCharType="end"/>
        </w:r>
      </w:hyperlink>
    </w:p>
    <w:p>
      <w:pPr>
        <w:pStyle w:val="TOC2"/>
        <w:tabs>
          <w:tab w:val="right" w:leader="dot" w:pos="8306"/>
        </w:tabs>
      </w:pPr>
      <w:hyperlink w:anchor="_Toc21921" w:history="1">
        <w:r>
          <w:rPr>
            <w:rFonts w:ascii="仿宋" w:eastAsia="仿宋" w:hAnsi="仿宋" w:cs="仿宋" w:hint="eastAsia"/>
            <w:lang w:eastAsia="zh-CN"/>
          </w:rPr>
          <w:t>(二)、环境保护措施与治理方案</w:t>
        </w:r>
        <w:r>
          <w:tab/>
        </w:r>
        <w:r>
          <w:fldChar w:fldCharType="begin"/>
        </w:r>
        <w:r>
          <w:instrText xml:space="preserve"> PAGEREF _Toc21921 \h </w:instrText>
        </w:r>
        <w:r>
          <w:fldChar w:fldCharType="separate"/>
        </w:r>
        <w:r>
          <w:t>57</w:t>
        </w:r>
        <w:r>
          <w:fldChar w:fldCharType="end"/>
        </w:r>
      </w:hyperlink>
    </w:p>
    <w:p>
      <w:pPr>
        <w:pStyle w:val="TOC1"/>
        <w:tabs>
          <w:tab w:val="right" w:leader="dot" w:pos="8306"/>
        </w:tabs>
      </w:pPr>
      <w:hyperlink w:anchor="_Toc15463" w:history="1">
        <w:r>
          <w:rPr>
            <w:rFonts w:ascii="仿宋" w:eastAsia="仿宋" w:hAnsi="仿宋" w:cs="仿宋" w:hint="eastAsia"/>
            <w:lang w:eastAsia="zh-CN"/>
          </w:rPr>
          <w:t>十、项目实施与管理方案</w:t>
        </w:r>
        <w:r>
          <w:tab/>
        </w:r>
        <w:r>
          <w:fldChar w:fldCharType="begin"/>
        </w:r>
        <w:r>
          <w:instrText xml:space="preserve"> PAGEREF _Toc15463 \h </w:instrText>
        </w:r>
        <w:r>
          <w:fldChar w:fldCharType="separate"/>
        </w:r>
        <w:r>
          <w:t>57</w:t>
        </w:r>
        <w:r>
          <w:fldChar w:fldCharType="end"/>
        </w:r>
      </w:hyperlink>
    </w:p>
    <w:p>
      <w:pPr>
        <w:pStyle w:val="TOC2"/>
        <w:tabs>
          <w:tab w:val="right" w:leader="dot" w:pos="8306"/>
        </w:tabs>
      </w:pPr>
      <w:hyperlink w:anchor="_Toc17573" w:history="1">
        <w:r>
          <w:rPr>
            <w:rFonts w:ascii="仿宋" w:eastAsia="仿宋" w:hAnsi="仿宋" w:cs="仿宋" w:hint="eastAsia"/>
            <w:lang w:eastAsia="zh-CN"/>
          </w:rPr>
          <w:t>(一)、项目实施计划</w:t>
        </w:r>
        <w:r>
          <w:tab/>
        </w:r>
        <w:r>
          <w:fldChar w:fldCharType="begin"/>
        </w:r>
        <w:r>
          <w:instrText xml:space="preserve"> PAGEREF _Toc17573 \h </w:instrText>
        </w:r>
        <w:r>
          <w:fldChar w:fldCharType="separate"/>
        </w:r>
        <w:r>
          <w:t>57</w:t>
        </w:r>
        <w:r>
          <w:fldChar w:fldCharType="end"/>
        </w:r>
      </w:hyperlink>
    </w:p>
    <w:p>
      <w:pPr>
        <w:pStyle w:val="TOC2"/>
        <w:tabs>
          <w:tab w:val="right" w:leader="dot" w:pos="8306"/>
        </w:tabs>
      </w:pPr>
      <w:hyperlink w:anchor="_Toc21928" w:history="1">
        <w:r>
          <w:rPr>
            <w:rFonts w:ascii="仿宋" w:eastAsia="仿宋" w:hAnsi="仿宋" w:cs="仿宋" w:hint="eastAsia"/>
            <w:lang w:eastAsia="zh-CN"/>
          </w:rPr>
          <w:t>(二)、项目组织机构与职责</w:t>
        </w:r>
        <w:r>
          <w:tab/>
        </w:r>
        <w:r>
          <w:fldChar w:fldCharType="begin"/>
        </w:r>
        <w:r>
          <w:instrText xml:space="preserve"> PAGEREF _Toc21928 \h </w:instrText>
        </w:r>
        <w:r>
          <w:fldChar w:fldCharType="separate"/>
        </w:r>
        <w:r>
          <w:t>59</w:t>
        </w:r>
        <w:r>
          <w:fldChar w:fldCharType="end"/>
        </w:r>
      </w:hyperlink>
    </w:p>
    <w:p>
      <w:pPr>
        <w:pStyle w:val="TOC2"/>
        <w:tabs>
          <w:tab w:val="right" w:leader="dot" w:pos="8306"/>
        </w:tabs>
      </w:pPr>
      <w:hyperlink w:anchor="_Toc18202" w:history="1">
        <w:r>
          <w:rPr>
            <w:rFonts w:ascii="仿宋" w:eastAsia="仿宋" w:hAnsi="仿宋" w:cs="仿宋" w:hint="eastAsia"/>
            <w:lang w:eastAsia="zh-CN"/>
          </w:rPr>
          <w:t>(三)、项目管理与监控体系</w:t>
        </w:r>
        <w:r>
          <w:tab/>
        </w:r>
        <w:r>
          <w:fldChar w:fldCharType="begin"/>
        </w:r>
        <w:r>
          <w:instrText xml:space="preserve"> PAGEREF _Toc18202 \h </w:instrText>
        </w:r>
        <w:r>
          <w:fldChar w:fldCharType="separate"/>
        </w:r>
        <w:r>
          <w:t>61</w:t>
        </w:r>
        <w:r>
          <w:fldChar w:fldCharType="end"/>
        </w:r>
      </w:hyperlink>
    </w:p>
    <w:p>
      <w:pPr>
        <w:pStyle w:val="TOC1"/>
        <w:tabs>
          <w:tab w:val="right" w:leader="dot" w:pos="8306"/>
        </w:tabs>
      </w:pPr>
      <w:hyperlink w:anchor="_Toc24645" w:history="1">
        <w:r>
          <w:rPr>
            <w:rFonts w:ascii="仿宋" w:eastAsia="仿宋" w:hAnsi="仿宋" w:cs="仿宋" w:hint="eastAsia"/>
            <w:lang w:eastAsia="zh-CN"/>
          </w:rPr>
          <w:t>十一、项目质量与标准</w:t>
        </w:r>
        <w:r>
          <w:tab/>
        </w:r>
        <w:r>
          <w:fldChar w:fldCharType="begin"/>
        </w:r>
        <w:r>
          <w:instrText xml:space="preserve"> PAGEREF _Toc24645 \h </w:instrText>
        </w:r>
        <w:r>
          <w:fldChar w:fldCharType="separate"/>
        </w:r>
        <w:r>
          <w:t>63</w:t>
        </w:r>
        <w:r>
          <w:fldChar w:fldCharType="end"/>
        </w:r>
      </w:hyperlink>
    </w:p>
    <w:p>
      <w:pPr>
        <w:pStyle w:val="TOC2"/>
        <w:tabs>
          <w:tab w:val="right" w:leader="dot" w:pos="8306"/>
        </w:tabs>
      </w:pPr>
      <w:hyperlink w:anchor="_Toc31599" w:history="1">
        <w:r>
          <w:rPr>
            <w:rFonts w:ascii="仿宋" w:eastAsia="仿宋" w:hAnsi="仿宋" w:cs="仿宋" w:hint="eastAsia"/>
            <w:lang w:eastAsia="zh-CN"/>
          </w:rPr>
          <w:t>(一)、质量保障体系</w:t>
        </w:r>
        <w:r>
          <w:tab/>
        </w:r>
        <w:r>
          <w:fldChar w:fldCharType="begin"/>
        </w:r>
        <w:r>
          <w:instrText xml:space="preserve"> PAGEREF _Toc31599 \h </w:instrText>
        </w:r>
        <w:r>
          <w:fldChar w:fldCharType="separate"/>
        </w:r>
        <w:r>
          <w:t>63</w:t>
        </w:r>
        <w:r>
          <w:fldChar w:fldCharType="end"/>
        </w:r>
      </w:hyperlink>
    </w:p>
    <w:p>
      <w:pPr>
        <w:pStyle w:val="TOC2"/>
        <w:tabs>
          <w:tab w:val="right" w:leader="dot" w:pos="8306"/>
        </w:tabs>
      </w:pPr>
      <w:hyperlink w:anchor="_Toc10339" w:history="1">
        <w:r>
          <w:rPr>
            <w:rFonts w:ascii="仿宋" w:eastAsia="仿宋" w:hAnsi="仿宋" w:cs="仿宋" w:hint="eastAsia"/>
            <w:lang w:eastAsia="zh-CN"/>
          </w:rPr>
          <w:t>(二)、标准化作业流程</w:t>
        </w:r>
        <w:r>
          <w:tab/>
        </w:r>
        <w:r>
          <w:fldChar w:fldCharType="begin"/>
        </w:r>
        <w:r>
          <w:instrText xml:space="preserve"> PAGEREF _Toc10339 \h </w:instrText>
        </w:r>
        <w:r>
          <w:fldChar w:fldCharType="separate"/>
        </w:r>
        <w:r>
          <w:t>65</w:t>
        </w:r>
        <w:r>
          <w:fldChar w:fldCharType="end"/>
        </w:r>
      </w:hyperlink>
    </w:p>
    <w:p>
      <w:pPr>
        <w:pStyle w:val="TOC2"/>
        <w:tabs>
          <w:tab w:val="right" w:leader="dot" w:pos="8306"/>
        </w:tabs>
      </w:pPr>
      <w:hyperlink w:anchor="_Toc20192" w:history="1">
        <w:r>
          <w:rPr>
            <w:rFonts w:ascii="仿宋" w:eastAsia="仿宋" w:hAnsi="仿宋" w:cs="仿宋" w:hint="eastAsia"/>
            <w:lang w:eastAsia="zh-CN"/>
          </w:rPr>
          <w:t>(三)、质量监控与评估</w:t>
        </w:r>
        <w:r>
          <w:tab/>
        </w:r>
        <w:r>
          <w:fldChar w:fldCharType="begin"/>
        </w:r>
        <w:r>
          <w:instrText xml:space="preserve"> PAGEREF _Toc20192 \h </w:instrText>
        </w:r>
        <w:r>
          <w:fldChar w:fldCharType="separate"/>
        </w:r>
        <w:r>
          <w:t>66</w:t>
        </w:r>
        <w:r>
          <w:fldChar w:fldCharType="end"/>
        </w:r>
      </w:hyperlink>
    </w:p>
    <w:p>
      <w:pPr>
        <w:pStyle w:val="TOC2"/>
        <w:tabs>
          <w:tab w:val="right" w:leader="dot" w:pos="8306"/>
        </w:tabs>
      </w:pPr>
      <w:hyperlink w:anchor="_Toc6477" w:history="1">
        <w:r>
          <w:rPr>
            <w:rFonts w:ascii="仿宋" w:eastAsia="仿宋" w:hAnsi="仿宋" w:cs="仿宋" w:hint="eastAsia"/>
            <w:lang w:eastAsia="zh-CN"/>
          </w:rPr>
          <w:t>(四)、质量改进计划</w:t>
        </w:r>
        <w:r>
          <w:tab/>
        </w:r>
        <w:r>
          <w:fldChar w:fldCharType="begin"/>
        </w:r>
        <w:r>
          <w:instrText xml:space="preserve"> PAGEREF _Toc6477 \h </w:instrText>
        </w:r>
        <w:r>
          <w:fldChar w:fldCharType="separate"/>
        </w:r>
        <w:r>
          <w:t>67</w:t>
        </w:r>
        <w:r>
          <w:fldChar w:fldCharType="end"/>
        </w:r>
      </w:hyperlink>
    </w:p>
    <w:p>
      <w:pPr>
        <w:pStyle w:val="TOC1"/>
        <w:tabs>
          <w:tab w:val="right" w:leader="dot" w:pos="8306"/>
        </w:tabs>
      </w:pPr>
      <w:hyperlink w:anchor="_Toc28294" w:history="1">
        <w:r>
          <w:rPr>
            <w:rFonts w:ascii="仿宋" w:eastAsia="仿宋" w:hAnsi="仿宋" w:cs="仿宋" w:hint="eastAsia"/>
            <w:lang w:eastAsia="zh-CN"/>
          </w:rPr>
          <w:t>十二、经济效益与社会效益优化</w:t>
        </w:r>
        <w:r>
          <w:tab/>
        </w:r>
        <w:r>
          <w:fldChar w:fldCharType="begin"/>
        </w:r>
        <w:r>
          <w:instrText xml:space="preserve"> PAGEREF _Toc28294 \h </w:instrText>
        </w:r>
        <w:r>
          <w:fldChar w:fldCharType="separate"/>
        </w:r>
        <w:r>
          <w:t>68</w:t>
        </w:r>
        <w:r>
          <w:fldChar w:fldCharType="end"/>
        </w:r>
      </w:hyperlink>
    </w:p>
    <w:p>
      <w:pPr>
        <w:pStyle w:val="TOC2"/>
        <w:tabs>
          <w:tab w:val="right" w:leader="dot" w:pos="8306"/>
        </w:tabs>
      </w:pPr>
      <w:hyperlink w:anchor="_Toc18127" w:history="1">
        <w:r>
          <w:rPr>
            <w:rFonts w:ascii="仿宋" w:eastAsia="仿宋" w:hAnsi="仿宋" w:cs="仿宋" w:hint="eastAsia"/>
            <w:lang w:eastAsia="zh-CN"/>
          </w:rPr>
          <w:t>(一)、经济效益提升策略</w:t>
        </w:r>
        <w:r>
          <w:tab/>
        </w:r>
        <w:r>
          <w:fldChar w:fldCharType="begin"/>
        </w:r>
        <w:r>
          <w:instrText xml:space="preserve"> PAGEREF _Toc18127 \h </w:instrText>
        </w:r>
        <w:r>
          <w:fldChar w:fldCharType="separate"/>
        </w:r>
        <w:r>
          <w:t>68</w:t>
        </w:r>
        <w:r>
          <w:fldChar w:fldCharType="end"/>
        </w:r>
      </w:hyperlink>
    </w:p>
    <w:p>
      <w:pPr>
        <w:pStyle w:val="TOC2"/>
        <w:tabs>
          <w:tab w:val="right" w:leader="dot" w:pos="8306"/>
        </w:tabs>
      </w:pPr>
      <w:hyperlink w:anchor="_Toc5577" w:history="1">
        <w:r>
          <w:rPr>
            <w:rFonts w:ascii="仿宋" w:eastAsia="仿宋" w:hAnsi="仿宋" w:cs="仿宋" w:hint="eastAsia"/>
            <w:lang w:eastAsia="zh-CN"/>
          </w:rPr>
          <w:t>(二)、社会效益增强方案</w:t>
        </w:r>
        <w:r>
          <w:tab/>
        </w:r>
        <w:r>
          <w:fldChar w:fldCharType="begin"/>
        </w:r>
        <w:r>
          <w:instrText xml:space="preserve"> PAGEREF _Toc5577 \h </w:instrText>
        </w:r>
        <w:r>
          <w:fldChar w:fldCharType="separate"/>
        </w:r>
        <w:r>
          <w:t>70</w:t>
        </w:r>
        <w:r>
          <w:fldChar w:fldCharType="end"/>
        </w:r>
      </w:hyperlink>
    </w:p>
    <w:p>
      <w:pPr>
        <w:pStyle w:val="TOC1"/>
        <w:tabs>
          <w:tab w:val="right" w:leader="dot" w:pos="8306"/>
        </w:tabs>
      </w:pPr>
      <w:hyperlink w:anchor="_Toc16976" w:history="1">
        <w:r>
          <w:rPr>
            <w:rFonts w:ascii="仿宋" w:eastAsia="仿宋" w:hAnsi="仿宋" w:cs="仿宋" w:hint="eastAsia"/>
            <w:lang w:eastAsia="zh-CN"/>
          </w:rPr>
          <w:t>十三、质量管理与控制</w:t>
        </w:r>
        <w:r>
          <w:tab/>
        </w:r>
        <w:r>
          <w:fldChar w:fldCharType="begin"/>
        </w:r>
        <w:r>
          <w:instrText xml:space="preserve"> PAGEREF _Toc16976 \h </w:instrText>
        </w:r>
        <w:r>
          <w:fldChar w:fldCharType="separate"/>
        </w:r>
        <w:r>
          <w:t>70</w:t>
        </w:r>
        <w:r>
          <w:fldChar w:fldCharType="end"/>
        </w:r>
      </w:hyperlink>
    </w:p>
    <w:p>
      <w:pPr>
        <w:pStyle w:val="TOC2"/>
        <w:tabs>
          <w:tab w:val="right" w:leader="dot" w:pos="8306"/>
        </w:tabs>
      </w:pPr>
      <w:hyperlink w:anchor="_Toc19848" w:history="1">
        <w:r>
          <w:rPr>
            <w:rFonts w:ascii="仿宋" w:eastAsia="仿宋" w:hAnsi="仿宋" w:cs="仿宋" w:hint="eastAsia"/>
            <w:lang w:eastAsia="zh-CN"/>
          </w:rPr>
          <w:t>(一)、质量管理体系建设</w:t>
        </w:r>
        <w:r>
          <w:tab/>
        </w:r>
        <w:r>
          <w:fldChar w:fldCharType="begin"/>
        </w:r>
        <w:r>
          <w:instrText xml:space="preserve"> PAGEREF _Toc19848 \h </w:instrText>
        </w:r>
        <w:r>
          <w:fldChar w:fldCharType="separate"/>
        </w:r>
        <w:r>
          <w:t>70</w:t>
        </w:r>
        <w:r>
          <w:fldChar w:fldCharType="end"/>
        </w:r>
      </w:hyperlink>
    </w:p>
    <w:p>
      <w:pPr>
        <w:pStyle w:val="TOC2"/>
        <w:tabs>
          <w:tab w:val="right" w:leader="dot" w:pos="8306"/>
        </w:tabs>
      </w:pPr>
      <w:hyperlink w:anchor="_Toc8675" w:history="1">
        <w:r>
          <w:rPr>
            <w:rFonts w:ascii="仿宋" w:eastAsia="仿宋" w:hAnsi="仿宋" w:cs="仿宋" w:hint="eastAsia"/>
            <w:lang w:eastAsia="zh-CN"/>
          </w:rPr>
          <w:t>(二)、质量控制措施</w:t>
        </w:r>
        <w:r>
          <w:tab/>
        </w:r>
        <w:r>
          <w:fldChar w:fldCharType="begin"/>
        </w:r>
        <w:r>
          <w:instrText xml:space="preserve"> PAGEREF _Toc8675 \h </w:instrText>
        </w:r>
        <w:r>
          <w:fldChar w:fldCharType="separate"/>
        </w:r>
        <w:r>
          <w:t>72</w:t>
        </w:r>
        <w:r>
          <w:fldChar w:fldCharType="end"/>
        </w:r>
      </w:hyperlink>
    </w:p>
    <w:p>
      <w:pPr>
        <w:pStyle w:val="TOC1"/>
        <w:tabs>
          <w:tab w:val="right" w:leader="dot" w:pos="8306"/>
        </w:tabs>
      </w:pPr>
      <w:hyperlink w:anchor="_Toc2430" w:history="1">
        <w:r>
          <w:rPr>
            <w:rFonts w:ascii="仿宋" w:eastAsia="仿宋" w:hAnsi="仿宋" w:cs="仿宋" w:hint="eastAsia"/>
            <w:lang w:eastAsia="zh-CN"/>
          </w:rPr>
          <w:t>十四、企业合规与伦理</w:t>
        </w:r>
        <w:r>
          <w:tab/>
        </w:r>
        <w:r>
          <w:fldChar w:fldCharType="begin"/>
        </w:r>
        <w:r>
          <w:instrText xml:space="preserve"> PAGEREF _Toc2430 \h </w:instrText>
        </w:r>
        <w:r>
          <w:fldChar w:fldCharType="separate"/>
        </w:r>
        <w:r>
          <w:t>73</w:t>
        </w:r>
        <w:r>
          <w:fldChar w:fldCharType="end"/>
        </w:r>
      </w:hyperlink>
    </w:p>
    <w:p>
      <w:pPr>
        <w:pStyle w:val="TOC2"/>
        <w:tabs>
          <w:tab w:val="right" w:leader="dot" w:pos="8306"/>
        </w:tabs>
      </w:pPr>
      <w:hyperlink w:anchor="_Toc4253" w:history="1">
        <w:r>
          <w:rPr>
            <w:rFonts w:ascii="仿宋" w:eastAsia="仿宋" w:hAnsi="仿宋" w:cs="仿宋" w:hint="eastAsia"/>
            <w:lang w:eastAsia="zh-CN"/>
          </w:rPr>
          <w:t>(一)、合规政策与程序</w:t>
        </w:r>
        <w:r>
          <w:tab/>
        </w:r>
        <w:r>
          <w:fldChar w:fldCharType="begin"/>
        </w:r>
        <w:r>
          <w:instrText xml:space="preserve"> PAGEREF _Toc4253 \h </w:instrText>
        </w:r>
        <w:r>
          <w:fldChar w:fldCharType="separate"/>
        </w:r>
        <w:r>
          <w:t>73</w:t>
        </w:r>
        <w:r>
          <w:fldChar w:fldCharType="end"/>
        </w:r>
      </w:hyperlink>
    </w:p>
    <w:p>
      <w:pPr>
        <w:pStyle w:val="TOC2"/>
        <w:tabs>
          <w:tab w:val="right" w:leader="dot" w:pos="8306"/>
        </w:tabs>
      </w:pPr>
      <w:hyperlink w:anchor="_Toc15771" w:history="1">
        <w:r>
          <w:rPr>
            <w:rFonts w:ascii="仿宋" w:eastAsia="仿宋" w:hAnsi="仿宋" w:cs="仿宋" w:hint="eastAsia"/>
            <w:lang w:eastAsia="zh-CN"/>
          </w:rPr>
          <w:t>(二)、伦理规范与培训</w:t>
        </w:r>
        <w:r>
          <w:tab/>
        </w:r>
        <w:r>
          <w:fldChar w:fldCharType="begin"/>
        </w:r>
        <w:r>
          <w:instrText xml:space="preserve"> PAGEREF _Toc15771 \h </w:instrText>
        </w:r>
        <w:r>
          <w:fldChar w:fldCharType="separate"/>
        </w:r>
        <w:r>
          <w:t>74</w:t>
        </w:r>
        <w:r>
          <w:fldChar w:fldCharType="end"/>
        </w:r>
      </w:hyperlink>
    </w:p>
    <w:p>
      <w:pPr>
        <w:pStyle w:val="TOC2"/>
        <w:tabs>
          <w:tab w:val="right" w:leader="dot" w:pos="8306"/>
        </w:tabs>
      </w:pPr>
      <w:hyperlink w:anchor="_Toc15101" w:history="1">
        <w:r>
          <w:rPr>
            <w:rFonts w:ascii="仿宋" w:eastAsia="仿宋" w:hAnsi="仿宋" w:cs="仿宋" w:hint="eastAsia"/>
            <w:lang w:eastAsia="zh-CN"/>
          </w:rPr>
          <w:t>(三)、合规风险评估</w:t>
        </w:r>
        <w:r>
          <w:tab/>
        </w:r>
        <w:r>
          <w:fldChar w:fldCharType="begin"/>
        </w:r>
        <w:r>
          <w:instrText xml:space="preserve"> PAGEREF _Toc15101 \h </w:instrText>
        </w:r>
        <w:r>
          <w:fldChar w:fldCharType="separate"/>
        </w:r>
        <w:r>
          <w:t>75</w:t>
        </w:r>
        <w:r>
          <w:fldChar w:fldCharType="end"/>
        </w:r>
      </w:hyperlink>
    </w:p>
    <w:p>
      <w:pPr>
        <w:pStyle w:val="TOC2"/>
        <w:tabs>
          <w:tab w:val="right" w:leader="dot" w:pos="8306"/>
        </w:tabs>
      </w:pPr>
      <w:hyperlink w:anchor="_Toc4982" w:history="1">
        <w:r>
          <w:rPr>
            <w:rFonts w:ascii="仿宋" w:eastAsia="仿宋" w:hAnsi="仿宋" w:cs="仿宋" w:hint="eastAsia"/>
            <w:lang w:eastAsia="zh-CN"/>
          </w:rPr>
          <w:t>(四)、合规监督与执行</w:t>
        </w:r>
        <w:r>
          <w:tab/>
        </w:r>
        <w:r>
          <w:fldChar w:fldCharType="begin"/>
        </w:r>
        <w:r>
          <w:instrText xml:space="preserve"> PAGEREF _Toc4982 \h </w:instrText>
        </w:r>
        <w:r>
          <w:fldChar w:fldCharType="separate"/>
        </w:r>
        <w:r>
          <w:t>76</w:t>
        </w:r>
        <w:r>
          <w:fldChar w:fldCharType="end"/>
        </w:r>
      </w:hyperlink>
    </w:p>
    <w:p>
      <w:pPr>
        <w:pStyle w:val="TOC1"/>
        <w:tabs>
          <w:tab w:val="right" w:leader="dot" w:pos="8306"/>
        </w:tabs>
      </w:pPr>
      <w:hyperlink w:anchor="_Toc16163" w:history="1">
        <w:r>
          <w:rPr>
            <w:rFonts w:ascii="仿宋" w:eastAsia="仿宋" w:hAnsi="仿宋" w:cs="仿宋" w:hint="eastAsia"/>
            <w:lang w:eastAsia="zh-CN"/>
          </w:rPr>
          <w:t>十五、设施与设备管理</w:t>
        </w:r>
        <w:r>
          <w:tab/>
        </w:r>
        <w:r>
          <w:fldChar w:fldCharType="begin"/>
        </w:r>
        <w:r>
          <w:instrText xml:space="preserve"> PAGEREF _Toc16163 \h </w:instrText>
        </w:r>
        <w:r>
          <w:fldChar w:fldCharType="separate"/>
        </w:r>
        <w:r>
          <w:t>77</w:t>
        </w:r>
        <w:r>
          <w:fldChar w:fldCharType="end"/>
        </w:r>
      </w:hyperlink>
    </w:p>
    <w:p>
      <w:pPr>
        <w:pStyle w:val="TOC2"/>
        <w:tabs>
          <w:tab w:val="right" w:leader="dot" w:pos="8306"/>
        </w:tabs>
      </w:pPr>
      <w:hyperlink w:anchor="_Toc26626" w:history="1">
        <w:r>
          <w:rPr>
            <w:rFonts w:ascii="仿宋" w:eastAsia="仿宋" w:hAnsi="仿宋" w:cs="仿宋" w:hint="eastAsia"/>
            <w:lang w:eastAsia="zh-CN"/>
          </w:rPr>
          <w:t>(一)、设施规划与配置</w:t>
        </w:r>
        <w:r>
          <w:tab/>
        </w:r>
        <w:r>
          <w:fldChar w:fldCharType="begin"/>
        </w:r>
        <w:r>
          <w:instrText xml:space="preserve"> PAGEREF _Toc26626 \h </w:instrText>
        </w:r>
        <w:r>
          <w:fldChar w:fldCharType="separate"/>
        </w:r>
        <w:r>
          <w:t>77</w:t>
        </w:r>
        <w:r>
          <w:fldChar w:fldCharType="end"/>
        </w:r>
      </w:hyperlink>
    </w:p>
    <w:p>
      <w:pPr>
        <w:pStyle w:val="TOC2"/>
        <w:tabs>
          <w:tab w:val="right" w:leader="dot" w:pos="8306"/>
        </w:tabs>
      </w:pPr>
      <w:hyperlink w:anchor="_Toc18470" w:history="1">
        <w:r>
          <w:rPr>
            <w:rFonts w:ascii="仿宋" w:eastAsia="仿宋" w:hAnsi="仿宋" w:cs="仿宋" w:hint="eastAsia"/>
            <w:lang w:eastAsia="zh-CN"/>
          </w:rPr>
          <w:t>(二)、设备采购与维护管理</w:t>
        </w:r>
        <w:r>
          <w:tab/>
        </w:r>
        <w:r>
          <w:fldChar w:fldCharType="begin"/>
        </w:r>
        <w:r>
          <w:instrText xml:space="preserve"> PAGEREF _Toc18470 \h </w:instrText>
        </w:r>
        <w:r>
          <w:fldChar w:fldCharType="separate"/>
        </w:r>
        <w:r>
          <w:t>78</w:t>
        </w:r>
        <w:r>
          <w:fldChar w:fldCharType="end"/>
        </w:r>
      </w:hyperlink>
    </w:p>
    <w:p>
      <w:pPr>
        <w:pStyle w:val="TOC2"/>
        <w:tabs>
          <w:tab w:val="right" w:leader="dot" w:pos="8306"/>
        </w:tabs>
      </w:pPr>
      <w:hyperlink w:anchor="_Toc15397" w:history="1">
        <w:r>
          <w:rPr>
            <w:rFonts w:ascii="仿宋" w:eastAsia="仿宋" w:hAnsi="仿宋" w:cs="仿宋" w:hint="eastAsia"/>
            <w:lang w:eastAsia="zh-CN"/>
          </w:rPr>
          <w:t>(三)、设施设备升级策略</w:t>
        </w:r>
        <w:r>
          <w:tab/>
        </w:r>
        <w:r>
          <w:fldChar w:fldCharType="begin"/>
        </w:r>
        <w:r>
          <w:instrText xml:space="preserve"> PAGEREF _Toc15397 \h </w:instrText>
        </w:r>
        <w:r>
          <w:fldChar w:fldCharType="separate"/>
        </w:r>
        <w:r>
          <w:t>78</w:t>
        </w:r>
        <w:r>
          <w:fldChar w:fldCharType="end"/>
        </w:r>
      </w:hyperlink>
    </w:p>
    <w:p>
      <w:pPr>
        <w:pStyle w:val="TOC1"/>
        <w:tabs>
          <w:tab w:val="right" w:leader="dot" w:pos="8306"/>
        </w:tabs>
      </w:pPr>
      <w:hyperlink w:anchor="_Toc29909" w:history="1">
        <w:r>
          <w:rPr>
            <w:rFonts w:ascii="仿宋" w:eastAsia="仿宋" w:hAnsi="仿宋" w:cs="仿宋" w:hint="eastAsia"/>
            <w:lang w:eastAsia="zh-CN"/>
          </w:rPr>
          <w:t>十六、创新驱动与持续发展</w:t>
        </w:r>
        <w:r>
          <w:tab/>
        </w:r>
        <w:r>
          <w:fldChar w:fldCharType="begin"/>
        </w:r>
        <w:r>
          <w:instrText xml:space="preserve"> PAGEREF _Toc29909 \h </w:instrText>
        </w:r>
        <w:r>
          <w:fldChar w:fldCharType="separate"/>
        </w:r>
        <w:r>
          <w:t>79</w:t>
        </w:r>
        <w:r>
          <w:fldChar w:fldCharType="end"/>
        </w:r>
      </w:hyperlink>
    </w:p>
    <w:p>
      <w:pPr>
        <w:pStyle w:val="TOC2"/>
        <w:tabs>
          <w:tab w:val="right" w:leader="dot" w:pos="8306"/>
        </w:tabs>
      </w:pPr>
      <w:hyperlink w:anchor="_Toc22254" w:history="1">
        <w:r>
          <w:rPr>
            <w:rFonts w:ascii="仿宋" w:eastAsia="仿宋" w:hAnsi="仿宋" w:cs="仿宋" w:hint="eastAsia"/>
            <w:lang w:eastAsia="zh-CN"/>
          </w:rPr>
          <w:t>(一)、创新驱动战略实施</w:t>
        </w:r>
        <w:r>
          <w:tab/>
        </w:r>
        <w:r>
          <w:fldChar w:fldCharType="begin"/>
        </w:r>
        <w:r>
          <w:instrText xml:space="preserve"> PAGEREF _Toc22254 \h </w:instrText>
        </w:r>
        <w:r>
          <w:fldChar w:fldCharType="separate"/>
        </w:r>
        <w:r>
          <w:t>79</w:t>
        </w:r>
        <w:r>
          <w:fldChar w:fldCharType="end"/>
        </w:r>
      </w:hyperlink>
    </w:p>
    <w:p>
      <w:pPr>
        <w:pStyle w:val="TOC2"/>
        <w:tabs>
          <w:tab w:val="right" w:leader="dot" w:pos="8306"/>
        </w:tabs>
      </w:pPr>
      <w:hyperlink w:anchor="_Toc28055" w:history="1">
        <w:r>
          <w:rPr>
            <w:rFonts w:ascii="仿宋" w:eastAsia="仿宋" w:hAnsi="仿宋" w:cs="仿宋" w:hint="eastAsia"/>
            <w:lang w:eastAsia="zh-CN"/>
          </w:rPr>
          <w:t>(二)、持续发展路径探索</w:t>
        </w:r>
        <w:r>
          <w:tab/>
        </w:r>
        <w:r>
          <w:fldChar w:fldCharType="begin"/>
        </w:r>
        <w:r>
          <w:instrText xml:space="preserve"> PAGEREF _Toc28055 \h </w:instrText>
        </w:r>
        <w:r>
          <w:fldChar w:fldCharType="separate"/>
        </w:r>
        <w:r>
          <w:t>81</w:t>
        </w:r>
        <w:r>
          <w:fldChar w:fldCharType="end"/>
        </w:r>
      </w:hyperlink>
    </w:p>
    <w:p>
      <w:pPr>
        <w:pStyle w:val="TOC1"/>
        <w:tabs>
          <w:tab w:val="right" w:leader="dot" w:pos="8306"/>
        </w:tabs>
      </w:pPr>
      <w:hyperlink w:anchor="_Toc3696" w:history="1">
        <w:r>
          <w:rPr>
            <w:rFonts w:ascii="仿宋" w:eastAsia="仿宋" w:hAnsi="仿宋" w:cs="仿宋" w:hint="eastAsia"/>
            <w:lang w:eastAsia="zh-CN"/>
          </w:rPr>
          <w:t>十七、人力资源管理与开发</w:t>
        </w:r>
        <w:r>
          <w:tab/>
        </w:r>
        <w:r>
          <w:fldChar w:fldCharType="begin"/>
        </w:r>
        <w:r>
          <w:instrText xml:space="preserve"> PAGEREF _Toc3696 \h </w:instrText>
        </w:r>
        <w:r>
          <w:fldChar w:fldCharType="separate"/>
        </w:r>
        <w:r>
          <w:t>85</w:t>
        </w:r>
        <w:r>
          <w:fldChar w:fldCharType="end"/>
        </w:r>
      </w:hyperlink>
    </w:p>
    <w:p>
      <w:pPr>
        <w:pStyle w:val="TOC2"/>
        <w:tabs>
          <w:tab w:val="right" w:leader="dot" w:pos="8306"/>
        </w:tabs>
      </w:pPr>
      <w:hyperlink w:anchor="_Toc27219" w:history="1">
        <w:r>
          <w:rPr>
            <w:rFonts w:ascii="仿宋" w:eastAsia="仿宋" w:hAnsi="仿宋" w:cs="仿宋" w:hint="eastAsia"/>
            <w:lang w:eastAsia="zh-CN"/>
          </w:rPr>
          <w:t>(一)、人力资源规划</w:t>
        </w:r>
        <w:r>
          <w:tab/>
        </w:r>
        <w:r>
          <w:fldChar w:fldCharType="begin"/>
        </w:r>
        <w:r>
          <w:instrText xml:space="preserve"> PAGEREF _Toc27219 \h </w:instrText>
        </w:r>
        <w:r>
          <w:fldChar w:fldCharType="separate"/>
        </w:r>
        <w:r>
          <w:t>85</w:t>
        </w:r>
        <w:r>
          <w:fldChar w:fldCharType="end"/>
        </w:r>
      </w:hyperlink>
    </w:p>
    <w:p>
      <w:pPr>
        <w:pStyle w:val="TOC2"/>
        <w:tabs>
          <w:tab w:val="right" w:leader="dot" w:pos="8306"/>
        </w:tabs>
      </w:pPr>
      <w:hyperlink w:anchor="_Toc5270" w:history="1">
        <w:r>
          <w:rPr>
            <w:rFonts w:ascii="仿宋" w:eastAsia="仿宋" w:hAnsi="仿宋" w:cs="仿宋" w:hint="eastAsia"/>
            <w:lang w:eastAsia="zh-CN"/>
          </w:rPr>
          <w:t>(二)、人力资源开发与培训</w:t>
        </w:r>
        <w:r>
          <w:tab/>
        </w:r>
        <w:r>
          <w:fldChar w:fldCharType="begin"/>
        </w:r>
        <w:r>
          <w:instrText xml:space="preserve"> PAGEREF _Toc5270 \h </w:instrText>
        </w:r>
        <w:r>
          <w:fldChar w:fldCharType="separate"/>
        </w:r>
        <w:r>
          <w:t>87</w:t>
        </w:r>
        <w:r>
          <w:fldChar w:fldCharType="end"/>
        </w:r>
      </w:hyperlink>
    </w:p>
    <w:p>
      <w:pPr>
        <w:pStyle w:val="TOC1"/>
        <w:tabs>
          <w:tab w:val="right" w:leader="dot" w:pos="8306"/>
        </w:tabs>
      </w:pPr>
      <w:hyperlink w:anchor="_Toc12413" w:history="1">
        <w:r>
          <w:rPr>
            <w:rFonts w:ascii="仿宋" w:eastAsia="仿宋" w:hAnsi="仿宋" w:cs="仿宋" w:hint="eastAsia"/>
            <w:lang w:eastAsia="zh-CN"/>
          </w:rPr>
          <w:t>十八、法律法规与政策遵循</w:t>
        </w:r>
        <w:r>
          <w:tab/>
        </w:r>
        <w:r>
          <w:fldChar w:fldCharType="begin"/>
        </w:r>
        <w:r>
          <w:instrText xml:space="preserve"> PAGEREF _Toc12413 \h </w:instrText>
        </w:r>
        <w:r>
          <w:fldChar w:fldCharType="separate"/>
        </w:r>
        <w:r>
          <w:t>89</w:t>
        </w:r>
        <w:r>
          <w:fldChar w:fldCharType="end"/>
        </w:r>
      </w:hyperlink>
    </w:p>
    <w:p>
      <w:pPr>
        <w:pStyle w:val="TOC2"/>
        <w:tabs>
          <w:tab w:val="right" w:leader="dot" w:pos="8306"/>
        </w:tabs>
      </w:pPr>
      <w:hyperlink w:anchor="_Toc20325" w:history="1">
        <w:r>
          <w:rPr>
            <w:rFonts w:ascii="仿宋" w:eastAsia="仿宋" w:hAnsi="仿宋" w:cs="仿宋" w:hint="eastAsia"/>
            <w:lang w:eastAsia="zh-CN"/>
          </w:rPr>
          <w:t>(一)、法律法规遵守</w:t>
        </w:r>
        <w:r>
          <w:tab/>
        </w:r>
        <w:r>
          <w:fldChar w:fldCharType="begin"/>
        </w:r>
        <w:r>
          <w:instrText xml:space="preserve"> PAGEREF _Toc20325 \h </w:instrText>
        </w:r>
        <w:r>
          <w:fldChar w:fldCharType="separate"/>
        </w:r>
        <w:r>
          <w:t>89</w:t>
        </w:r>
        <w:r>
          <w:fldChar w:fldCharType="end"/>
        </w:r>
      </w:hyperlink>
    </w:p>
    <w:p>
      <w:pPr>
        <w:pStyle w:val="TOC2"/>
        <w:tabs>
          <w:tab w:val="right" w:leader="dot" w:pos="8306"/>
        </w:tabs>
      </w:pPr>
      <w:hyperlink w:anchor="_Toc4806" w:history="1">
        <w:r>
          <w:rPr>
            <w:rFonts w:ascii="仿宋" w:eastAsia="仿宋" w:hAnsi="仿宋" w:cs="仿宋" w:hint="eastAsia"/>
            <w:lang w:eastAsia="zh-CN"/>
          </w:rPr>
          <w:t>(二)、政策导向与利用</w:t>
        </w:r>
        <w:r>
          <w:tab/>
        </w:r>
        <w:r>
          <w:fldChar w:fldCharType="begin"/>
        </w:r>
        <w:r>
          <w:instrText xml:space="preserve"> PAGEREF _Toc4806 \h </w:instrText>
        </w:r>
        <w:r>
          <w:fldChar w:fldCharType="separate"/>
        </w:r>
        <w:r>
          <w:t>90</w:t>
        </w:r>
        <w:r>
          <w:fldChar w:fldCharType="end"/>
        </w:r>
      </w:hyperlink>
    </w:p>
    <w:p>
      <w:pPr>
        <w:pStyle w:val="TOC1"/>
        <w:tabs>
          <w:tab w:val="right" w:leader="dot" w:pos="8306"/>
        </w:tabs>
      </w:pPr>
      <w:hyperlink w:anchor="_Toc16521" w:history="1">
        <w:r>
          <w:rPr>
            <w:rFonts w:ascii="仿宋" w:eastAsia="仿宋" w:hAnsi="仿宋" w:cs="仿宋" w:hint="eastAsia"/>
            <w:lang w:eastAsia="zh-CN"/>
          </w:rPr>
          <w:t>十九、知识产权管理与保护</w:t>
        </w:r>
        <w:r>
          <w:tab/>
        </w:r>
        <w:r>
          <w:fldChar w:fldCharType="begin"/>
        </w:r>
        <w:r>
          <w:instrText xml:space="preserve"> PAGEREF _Toc16521 \h </w:instrText>
        </w:r>
        <w:r>
          <w:fldChar w:fldCharType="separate"/>
        </w:r>
        <w:r>
          <w:t>91</w:t>
        </w:r>
        <w:r>
          <w:fldChar w:fldCharType="end"/>
        </w:r>
      </w:hyperlink>
    </w:p>
    <w:p>
      <w:pPr>
        <w:pStyle w:val="TOC2"/>
        <w:tabs>
          <w:tab w:val="right" w:leader="dot" w:pos="8306"/>
        </w:tabs>
      </w:pPr>
      <w:hyperlink w:anchor="_Toc1786" w:history="1">
        <w:r>
          <w:rPr>
            <w:rFonts w:ascii="仿宋" w:eastAsia="仿宋" w:hAnsi="仿宋" w:cs="仿宋" w:hint="eastAsia"/>
            <w:lang w:eastAsia="zh-CN"/>
          </w:rPr>
          <w:t>(一)、知识产权管理体系建设</w:t>
        </w:r>
        <w:r>
          <w:tab/>
        </w:r>
        <w:r>
          <w:fldChar w:fldCharType="begin"/>
        </w:r>
        <w:r>
          <w:instrText xml:space="preserve"> PAGEREF _Toc1786 \h </w:instrText>
        </w:r>
        <w:r>
          <w:fldChar w:fldCharType="separate"/>
        </w:r>
        <w:r>
          <w:t>91</w:t>
        </w:r>
        <w:r>
          <w:fldChar w:fldCharType="end"/>
        </w:r>
      </w:hyperlink>
    </w:p>
    <w:p>
      <w:pPr>
        <w:pStyle w:val="TOC2"/>
        <w:tabs>
          <w:tab w:val="right" w:leader="dot" w:pos="8306"/>
        </w:tabs>
      </w:pPr>
      <w:hyperlink w:anchor="_Toc24105" w:history="1">
        <w:r>
          <w:rPr>
            <w:rFonts w:ascii="仿宋" w:eastAsia="仿宋" w:hAnsi="仿宋" w:cs="仿宋" w:hint="eastAsia"/>
            <w:lang w:eastAsia="zh-CN"/>
          </w:rPr>
          <w:t>(二)、知识产权保护措施</w:t>
        </w:r>
        <w:r>
          <w:tab/>
        </w:r>
        <w:r>
          <w:fldChar w:fldCharType="begin"/>
        </w:r>
        <w:r>
          <w:instrText xml:space="preserve"> PAGEREF _Toc24105 \h </w:instrText>
        </w:r>
        <w:r>
          <w:fldChar w:fldCharType="separate"/>
        </w:r>
        <w:r>
          <w:t>92</w:t>
        </w:r>
        <w:r>
          <w:fldChar w:fldCharType="end"/>
        </w:r>
      </w:hyperlink>
    </w:p>
    <w:p>
      <w:pPr>
        <w:pStyle w:val="TOC1"/>
        <w:tabs>
          <w:tab w:val="right" w:leader="dot" w:pos="8306"/>
        </w:tabs>
      </w:pPr>
      <w:hyperlink w:anchor="_Toc19467" w:history="1">
        <w:r>
          <w:rPr>
            <w:rFonts w:ascii="仿宋" w:eastAsia="仿宋" w:hAnsi="仿宋" w:cs="仿宋" w:hint="eastAsia"/>
            <w:lang w:eastAsia="zh-CN"/>
          </w:rPr>
          <w:t>二十、合作与交流机制建立</w:t>
        </w:r>
        <w:r>
          <w:tab/>
        </w:r>
        <w:r>
          <w:fldChar w:fldCharType="begin"/>
        </w:r>
        <w:r>
          <w:instrText xml:space="preserve"> PAGEREF _Toc19467 \h </w:instrText>
        </w:r>
        <w:r>
          <w:fldChar w:fldCharType="separate"/>
        </w:r>
        <w:r>
          <w:t>93</w:t>
        </w:r>
        <w:r>
          <w:fldChar w:fldCharType="end"/>
        </w:r>
      </w:hyperlink>
    </w:p>
    <w:p>
      <w:pPr>
        <w:pStyle w:val="TOC2"/>
        <w:tabs>
          <w:tab w:val="right" w:leader="dot" w:pos="8306"/>
        </w:tabs>
      </w:pPr>
      <w:hyperlink w:anchor="_Toc3907" w:history="1">
        <w:r>
          <w:rPr>
            <w:rFonts w:ascii="仿宋" w:eastAsia="仿宋" w:hAnsi="仿宋" w:cs="仿宋" w:hint="eastAsia"/>
            <w:lang w:eastAsia="zh-CN"/>
          </w:rPr>
          <w:t>(一)、合作伙伴选择与合作方式</w:t>
        </w:r>
        <w:r>
          <w:tab/>
        </w:r>
        <w:r>
          <w:fldChar w:fldCharType="begin"/>
        </w:r>
        <w:r>
          <w:instrText xml:space="preserve"> PAGEREF _Toc3907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604" w:history="1">
        <w:r>
          <w:rPr>
            <w:rFonts w:ascii="仿宋" w:eastAsia="仿宋" w:hAnsi="仿宋" w:cs="仿宋" w:hint="eastAsia"/>
            <w:lang w:eastAsia="zh-CN"/>
          </w:rPr>
          <w:t>(二)、交流与合作平台搭建</w:t>
        </w:r>
        <w:r>
          <w:tab/>
        </w:r>
        <w:r>
          <w:fldChar w:fldCharType="begin"/>
        </w:r>
        <w:r>
          <w:instrText xml:space="preserve"> PAGEREF _Toc10604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2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35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一、电源项目的技术资源开发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二、电源项目的人力资源管理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源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三、电源项目的资金资源筹措与优化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源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源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源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源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66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源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源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智能技术的应用：电源项目将利用智能技术，如物联网（IoT）和大数据分析，来监控和优化资源使用。通过实时数据分析，项目可以更有效地管理能源消耗、减少原材料浪费，并提高生产过程的整体效率。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13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529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源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176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340"/>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2815"/>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源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电源项目将进行详细的生态影响评估，确保不会对当地的动植物种群和自然栖息地造成负面影响。如果项目地点附近有重要的生物栖息地或生态敏感区，项目将重新考虑建设地点或采取相应的保护措施。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7905"/>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https://d.book118.com/338054113016006035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D43D36"/>
    <w:rsid w:val="42D43D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8054113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2024-02-01T16:11:00Z</dcterms:created>
  <dcterms:modified xsi:type="dcterms:W3CDTF">2024-02-01T16:11:54Z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06FAD65C5BD54BF3AAF15BC989D1A7B1_11</vt:lpwstr>
  </property>
  <property fmtid="{D5CDD505-2E9C-101B-9397-08002B2CF9AE}" pid="3" name="KSOProductBuildVer">
    <vt:lpwstr>2052-12.1.0.16250</vt:lpwstr>
  </property>
</Properties>
</file>