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丁基橡胶项目构思建设方案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6" w:history="1">
        <w:r>
          <w:rPr>
            <w:rFonts w:ascii="仿宋" w:eastAsia="仿宋" w:hAnsi="仿宋" w:cs="仿宋" w:hint="eastAsia"/>
            <w:lang w:eastAsia="zh-CN"/>
          </w:rPr>
          <w:t>概论</w:t>
        </w:r>
        <w:r>
          <w:tab/>
        </w:r>
        <w:r>
          <w:fldChar w:fldCharType="begin"/>
        </w:r>
        <w:r>
          <w:instrText xml:space="preserve"> PAGEREF _Toc1446 \h </w:instrText>
        </w:r>
        <w:r>
          <w:fldChar w:fldCharType="separate"/>
        </w:r>
        <w:r>
          <w:t>3</w:t>
        </w:r>
        <w:r>
          <w:fldChar w:fldCharType="end"/>
        </w:r>
      </w:hyperlink>
    </w:p>
    <w:p>
      <w:pPr>
        <w:pStyle w:val="TOC1"/>
        <w:tabs>
          <w:tab w:val="right" w:leader="dot" w:pos="8306"/>
        </w:tabs>
      </w:pPr>
      <w:hyperlink w:anchor="_Toc13346" w:history="1">
        <w:r>
          <w:rPr>
            <w:rFonts w:ascii="仿宋" w:eastAsia="仿宋" w:hAnsi="仿宋" w:cs="仿宋" w:hint="eastAsia"/>
            <w:lang w:eastAsia="zh-CN"/>
          </w:rPr>
          <w:t>一、资源开发及综合利用分析</w:t>
        </w:r>
        <w:r>
          <w:tab/>
        </w:r>
        <w:r>
          <w:fldChar w:fldCharType="begin"/>
        </w:r>
        <w:r>
          <w:instrText xml:space="preserve"> PAGEREF _Toc13346 \h </w:instrText>
        </w:r>
        <w:r>
          <w:fldChar w:fldCharType="separate"/>
        </w:r>
        <w:r>
          <w:t>3</w:t>
        </w:r>
        <w:r>
          <w:fldChar w:fldCharType="end"/>
        </w:r>
      </w:hyperlink>
    </w:p>
    <w:p>
      <w:pPr>
        <w:pStyle w:val="TOC2"/>
        <w:tabs>
          <w:tab w:val="right" w:leader="dot" w:pos="8306"/>
        </w:tabs>
      </w:pPr>
      <w:hyperlink w:anchor="_Toc31554" w:history="1">
        <w:r>
          <w:rPr>
            <w:rFonts w:ascii="仿宋" w:eastAsia="仿宋" w:hAnsi="仿宋" w:cs="仿宋" w:hint="eastAsia"/>
            <w:lang w:eastAsia="zh-CN"/>
          </w:rPr>
          <w:t>(一)、资源开发方案</w:t>
        </w:r>
        <w:r>
          <w:tab/>
        </w:r>
        <w:r>
          <w:fldChar w:fldCharType="begin"/>
        </w:r>
        <w:r>
          <w:instrText xml:space="preserve"> PAGEREF _Toc31554 \h </w:instrText>
        </w:r>
        <w:r>
          <w:fldChar w:fldCharType="separate"/>
        </w:r>
        <w:r>
          <w:t>3</w:t>
        </w:r>
        <w:r>
          <w:fldChar w:fldCharType="end"/>
        </w:r>
      </w:hyperlink>
    </w:p>
    <w:p>
      <w:pPr>
        <w:pStyle w:val="TOC2"/>
        <w:tabs>
          <w:tab w:val="right" w:leader="dot" w:pos="8306"/>
        </w:tabs>
      </w:pPr>
      <w:hyperlink w:anchor="_Toc30938" w:history="1">
        <w:r>
          <w:rPr>
            <w:rFonts w:ascii="仿宋" w:eastAsia="仿宋" w:hAnsi="仿宋" w:cs="仿宋" w:hint="eastAsia"/>
            <w:lang w:eastAsia="zh-CN"/>
          </w:rPr>
          <w:t>(二)、资源利用方案</w:t>
        </w:r>
        <w:r>
          <w:tab/>
        </w:r>
        <w:r>
          <w:fldChar w:fldCharType="begin"/>
        </w:r>
        <w:r>
          <w:instrText xml:space="preserve"> PAGEREF _Toc30938 \h </w:instrText>
        </w:r>
        <w:r>
          <w:fldChar w:fldCharType="separate"/>
        </w:r>
        <w:r>
          <w:t>4</w:t>
        </w:r>
        <w:r>
          <w:fldChar w:fldCharType="end"/>
        </w:r>
      </w:hyperlink>
    </w:p>
    <w:p>
      <w:pPr>
        <w:pStyle w:val="TOC2"/>
        <w:tabs>
          <w:tab w:val="right" w:leader="dot" w:pos="8306"/>
        </w:tabs>
      </w:pPr>
      <w:hyperlink w:anchor="_Toc26394" w:history="1">
        <w:r>
          <w:rPr>
            <w:rFonts w:ascii="仿宋" w:eastAsia="仿宋" w:hAnsi="仿宋" w:cs="仿宋" w:hint="eastAsia"/>
            <w:lang w:eastAsia="zh-CN"/>
          </w:rPr>
          <w:t>(三)、资源节约措施</w:t>
        </w:r>
        <w:r>
          <w:tab/>
        </w:r>
        <w:r>
          <w:fldChar w:fldCharType="begin"/>
        </w:r>
        <w:r>
          <w:instrText xml:space="preserve"> PAGEREF _Toc26394 \h </w:instrText>
        </w:r>
        <w:r>
          <w:fldChar w:fldCharType="separate"/>
        </w:r>
        <w:r>
          <w:t>5</w:t>
        </w:r>
        <w:r>
          <w:fldChar w:fldCharType="end"/>
        </w:r>
      </w:hyperlink>
    </w:p>
    <w:p>
      <w:pPr>
        <w:pStyle w:val="TOC1"/>
        <w:tabs>
          <w:tab w:val="right" w:leader="dot" w:pos="8306"/>
        </w:tabs>
      </w:pPr>
      <w:hyperlink w:anchor="_Toc1900" w:history="1">
        <w:r>
          <w:rPr>
            <w:rFonts w:ascii="仿宋" w:eastAsia="仿宋" w:hAnsi="仿宋" w:cs="仿宋" w:hint="eastAsia"/>
            <w:lang w:eastAsia="zh-CN"/>
          </w:rPr>
          <w:t>二、社会影响分析</w:t>
        </w:r>
        <w:r>
          <w:tab/>
        </w:r>
        <w:r>
          <w:fldChar w:fldCharType="begin"/>
        </w:r>
        <w:r>
          <w:instrText xml:space="preserve"> PAGEREF _Toc1900 \h </w:instrText>
        </w:r>
        <w:r>
          <w:fldChar w:fldCharType="separate"/>
        </w:r>
        <w:r>
          <w:t>6</w:t>
        </w:r>
        <w:r>
          <w:fldChar w:fldCharType="end"/>
        </w:r>
      </w:hyperlink>
    </w:p>
    <w:p>
      <w:pPr>
        <w:pStyle w:val="TOC2"/>
        <w:tabs>
          <w:tab w:val="right" w:leader="dot" w:pos="8306"/>
        </w:tabs>
      </w:pPr>
      <w:hyperlink w:anchor="_Toc17589" w:history="1">
        <w:r>
          <w:rPr>
            <w:rFonts w:ascii="仿宋" w:eastAsia="仿宋" w:hAnsi="仿宋" w:cs="仿宋" w:hint="eastAsia"/>
            <w:lang w:eastAsia="zh-CN"/>
          </w:rPr>
          <w:t>(一)、社会影响效果分析</w:t>
        </w:r>
        <w:r>
          <w:tab/>
        </w:r>
        <w:r>
          <w:fldChar w:fldCharType="begin"/>
        </w:r>
        <w:r>
          <w:instrText xml:space="preserve"> PAGEREF _Toc17589 \h </w:instrText>
        </w:r>
        <w:r>
          <w:fldChar w:fldCharType="separate"/>
        </w:r>
        <w:r>
          <w:t>6</w:t>
        </w:r>
        <w:r>
          <w:fldChar w:fldCharType="end"/>
        </w:r>
      </w:hyperlink>
    </w:p>
    <w:p>
      <w:pPr>
        <w:pStyle w:val="TOC2"/>
        <w:tabs>
          <w:tab w:val="right" w:leader="dot" w:pos="8306"/>
        </w:tabs>
      </w:pPr>
      <w:hyperlink w:anchor="_Toc21459" w:history="1">
        <w:r>
          <w:rPr>
            <w:rFonts w:ascii="仿宋" w:eastAsia="仿宋" w:hAnsi="仿宋" w:cs="仿宋" w:hint="eastAsia"/>
            <w:lang w:eastAsia="zh-CN"/>
          </w:rPr>
          <w:t>(二)、社会适应性分析</w:t>
        </w:r>
        <w:r>
          <w:tab/>
        </w:r>
        <w:r>
          <w:fldChar w:fldCharType="begin"/>
        </w:r>
        <w:r>
          <w:instrText xml:space="preserve"> PAGEREF _Toc21459 \h </w:instrText>
        </w:r>
        <w:r>
          <w:fldChar w:fldCharType="separate"/>
        </w:r>
        <w:r>
          <w:t>9</w:t>
        </w:r>
        <w:r>
          <w:fldChar w:fldCharType="end"/>
        </w:r>
      </w:hyperlink>
    </w:p>
    <w:p>
      <w:pPr>
        <w:pStyle w:val="TOC2"/>
        <w:tabs>
          <w:tab w:val="right" w:leader="dot" w:pos="8306"/>
        </w:tabs>
      </w:pPr>
      <w:hyperlink w:anchor="_Toc11385" w:history="1">
        <w:r>
          <w:rPr>
            <w:rFonts w:ascii="仿宋" w:eastAsia="仿宋" w:hAnsi="仿宋" w:cs="仿宋" w:hint="eastAsia"/>
            <w:lang w:eastAsia="zh-CN"/>
          </w:rPr>
          <w:t>(三)、社会风险及对策分析</w:t>
        </w:r>
        <w:r>
          <w:tab/>
        </w:r>
        <w:r>
          <w:fldChar w:fldCharType="begin"/>
        </w:r>
        <w:r>
          <w:instrText xml:space="preserve"> PAGEREF _Toc11385 \h </w:instrText>
        </w:r>
        <w:r>
          <w:fldChar w:fldCharType="separate"/>
        </w:r>
        <w:r>
          <w:t>10</w:t>
        </w:r>
        <w:r>
          <w:fldChar w:fldCharType="end"/>
        </w:r>
      </w:hyperlink>
    </w:p>
    <w:p>
      <w:pPr>
        <w:pStyle w:val="TOC1"/>
        <w:tabs>
          <w:tab w:val="right" w:leader="dot" w:pos="8306"/>
        </w:tabs>
      </w:pPr>
      <w:hyperlink w:anchor="_Toc16305" w:history="1">
        <w:r>
          <w:rPr>
            <w:rFonts w:ascii="仿宋" w:eastAsia="仿宋" w:hAnsi="仿宋" w:cs="仿宋" w:hint="eastAsia"/>
            <w:lang w:eastAsia="zh-CN"/>
          </w:rPr>
          <w:t>三、建设风险评估分析</w:t>
        </w:r>
        <w:r>
          <w:tab/>
        </w:r>
        <w:r>
          <w:fldChar w:fldCharType="begin"/>
        </w:r>
        <w:r>
          <w:instrText xml:space="preserve"> PAGEREF _Toc16305 \h </w:instrText>
        </w:r>
        <w:r>
          <w:fldChar w:fldCharType="separate"/>
        </w:r>
        <w:r>
          <w:t>14</w:t>
        </w:r>
        <w:r>
          <w:fldChar w:fldCharType="end"/>
        </w:r>
      </w:hyperlink>
    </w:p>
    <w:p>
      <w:pPr>
        <w:pStyle w:val="TOC2"/>
        <w:tabs>
          <w:tab w:val="right" w:leader="dot" w:pos="8306"/>
        </w:tabs>
      </w:pPr>
      <w:hyperlink w:anchor="_Toc24829" w:history="1">
        <w:r>
          <w:rPr>
            <w:rFonts w:ascii="仿宋" w:eastAsia="仿宋" w:hAnsi="仿宋" w:cs="仿宋" w:hint="eastAsia"/>
            <w:lang w:eastAsia="zh-CN"/>
          </w:rPr>
          <w:t>(一)、政策风险分析</w:t>
        </w:r>
        <w:r>
          <w:tab/>
        </w:r>
        <w:r>
          <w:fldChar w:fldCharType="begin"/>
        </w:r>
        <w:r>
          <w:instrText xml:space="preserve"> PAGEREF _Toc24829 \h </w:instrText>
        </w:r>
        <w:r>
          <w:fldChar w:fldCharType="separate"/>
        </w:r>
        <w:r>
          <w:t>14</w:t>
        </w:r>
        <w:r>
          <w:fldChar w:fldCharType="end"/>
        </w:r>
      </w:hyperlink>
    </w:p>
    <w:p>
      <w:pPr>
        <w:pStyle w:val="TOC2"/>
        <w:tabs>
          <w:tab w:val="right" w:leader="dot" w:pos="8306"/>
        </w:tabs>
      </w:pPr>
      <w:hyperlink w:anchor="_Toc5361" w:history="1">
        <w:r>
          <w:rPr>
            <w:rFonts w:ascii="仿宋" w:eastAsia="仿宋" w:hAnsi="仿宋" w:cs="仿宋" w:hint="eastAsia"/>
            <w:lang w:eastAsia="zh-CN"/>
          </w:rPr>
          <w:t>(二)、社会风险分析</w:t>
        </w:r>
        <w:r>
          <w:tab/>
        </w:r>
        <w:r>
          <w:fldChar w:fldCharType="begin"/>
        </w:r>
        <w:r>
          <w:instrText xml:space="preserve"> PAGEREF _Toc5361 \h </w:instrText>
        </w:r>
        <w:r>
          <w:fldChar w:fldCharType="separate"/>
        </w:r>
        <w:r>
          <w:t>15</w:t>
        </w:r>
        <w:r>
          <w:fldChar w:fldCharType="end"/>
        </w:r>
      </w:hyperlink>
    </w:p>
    <w:p>
      <w:pPr>
        <w:pStyle w:val="TOC2"/>
        <w:tabs>
          <w:tab w:val="right" w:leader="dot" w:pos="8306"/>
        </w:tabs>
      </w:pPr>
      <w:hyperlink w:anchor="_Toc30587" w:history="1">
        <w:r>
          <w:rPr>
            <w:rFonts w:ascii="仿宋" w:eastAsia="仿宋" w:hAnsi="仿宋" w:cs="仿宋" w:hint="eastAsia"/>
            <w:lang w:eastAsia="zh-CN"/>
          </w:rPr>
          <w:t>(三)、市场风险分析</w:t>
        </w:r>
        <w:r>
          <w:tab/>
        </w:r>
        <w:r>
          <w:fldChar w:fldCharType="begin"/>
        </w:r>
        <w:r>
          <w:instrText xml:space="preserve"> PAGEREF _Toc30587 \h </w:instrText>
        </w:r>
        <w:r>
          <w:fldChar w:fldCharType="separate"/>
        </w:r>
        <w:r>
          <w:t>16</w:t>
        </w:r>
        <w:r>
          <w:fldChar w:fldCharType="end"/>
        </w:r>
      </w:hyperlink>
    </w:p>
    <w:p>
      <w:pPr>
        <w:pStyle w:val="TOC2"/>
        <w:tabs>
          <w:tab w:val="right" w:leader="dot" w:pos="8306"/>
        </w:tabs>
      </w:pPr>
      <w:hyperlink w:anchor="_Toc17115" w:history="1">
        <w:r>
          <w:rPr>
            <w:rFonts w:ascii="仿宋" w:eastAsia="仿宋" w:hAnsi="仿宋" w:cs="仿宋" w:hint="eastAsia"/>
            <w:lang w:eastAsia="zh-CN"/>
          </w:rPr>
          <w:t>(四)、资金风险分析</w:t>
        </w:r>
        <w:r>
          <w:tab/>
        </w:r>
        <w:r>
          <w:fldChar w:fldCharType="begin"/>
        </w:r>
        <w:r>
          <w:instrText xml:space="preserve"> PAGEREF _Toc17115 \h </w:instrText>
        </w:r>
        <w:r>
          <w:fldChar w:fldCharType="separate"/>
        </w:r>
        <w:r>
          <w:t>17</w:t>
        </w:r>
        <w:r>
          <w:fldChar w:fldCharType="end"/>
        </w:r>
      </w:hyperlink>
    </w:p>
    <w:p>
      <w:pPr>
        <w:pStyle w:val="TOC2"/>
        <w:tabs>
          <w:tab w:val="right" w:leader="dot" w:pos="8306"/>
        </w:tabs>
      </w:pPr>
      <w:hyperlink w:anchor="_Toc32047" w:history="1">
        <w:r>
          <w:rPr>
            <w:rFonts w:ascii="仿宋" w:eastAsia="仿宋" w:hAnsi="仿宋" w:cs="仿宋" w:hint="eastAsia"/>
            <w:lang w:eastAsia="zh-CN"/>
          </w:rPr>
          <w:t>(五)、技术风险分析</w:t>
        </w:r>
        <w:r>
          <w:tab/>
        </w:r>
        <w:r>
          <w:fldChar w:fldCharType="begin"/>
        </w:r>
        <w:r>
          <w:instrText xml:space="preserve"> PAGEREF _Toc32047 \h </w:instrText>
        </w:r>
        <w:r>
          <w:fldChar w:fldCharType="separate"/>
        </w:r>
        <w:r>
          <w:t>18</w:t>
        </w:r>
        <w:r>
          <w:fldChar w:fldCharType="end"/>
        </w:r>
      </w:hyperlink>
    </w:p>
    <w:p>
      <w:pPr>
        <w:pStyle w:val="TOC2"/>
        <w:tabs>
          <w:tab w:val="right" w:leader="dot" w:pos="8306"/>
        </w:tabs>
      </w:pPr>
      <w:hyperlink w:anchor="_Toc22665" w:history="1">
        <w:r>
          <w:rPr>
            <w:rFonts w:ascii="仿宋" w:eastAsia="仿宋" w:hAnsi="仿宋" w:cs="仿宋" w:hint="eastAsia"/>
            <w:lang w:eastAsia="zh-CN"/>
          </w:rPr>
          <w:t>(六)、财务风险分析</w:t>
        </w:r>
        <w:r>
          <w:tab/>
        </w:r>
        <w:r>
          <w:fldChar w:fldCharType="begin"/>
        </w:r>
        <w:r>
          <w:instrText xml:space="preserve"> PAGEREF _Toc22665 \h </w:instrText>
        </w:r>
        <w:r>
          <w:fldChar w:fldCharType="separate"/>
        </w:r>
        <w:r>
          <w:t>20</w:t>
        </w:r>
        <w:r>
          <w:fldChar w:fldCharType="end"/>
        </w:r>
      </w:hyperlink>
    </w:p>
    <w:p>
      <w:pPr>
        <w:pStyle w:val="TOC2"/>
        <w:tabs>
          <w:tab w:val="right" w:leader="dot" w:pos="8306"/>
        </w:tabs>
      </w:pPr>
      <w:hyperlink w:anchor="_Toc18544" w:history="1">
        <w:r>
          <w:rPr>
            <w:rFonts w:ascii="仿宋" w:eastAsia="仿宋" w:hAnsi="仿宋" w:cs="仿宋" w:hint="eastAsia"/>
            <w:lang w:eastAsia="zh-CN"/>
          </w:rPr>
          <w:t>(七)、管理风险分析</w:t>
        </w:r>
        <w:r>
          <w:tab/>
        </w:r>
        <w:r>
          <w:fldChar w:fldCharType="begin"/>
        </w:r>
        <w:r>
          <w:instrText xml:space="preserve"> PAGEREF _Toc18544 \h </w:instrText>
        </w:r>
        <w:r>
          <w:fldChar w:fldCharType="separate"/>
        </w:r>
        <w:r>
          <w:t>21</w:t>
        </w:r>
        <w:r>
          <w:fldChar w:fldCharType="end"/>
        </w:r>
      </w:hyperlink>
    </w:p>
    <w:p>
      <w:pPr>
        <w:pStyle w:val="TOC2"/>
        <w:tabs>
          <w:tab w:val="right" w:leader="dot" w:pos="8306"/>
        </w:tabs>
      </w:pPr>
      <w:hyperlink w:anchor="_Toc20489" w:history="1">
        <w:r>
          <w:rPr>
            <w:rFonts w:ascii="仿宋" w:eastAsia="仿宋" w:hAnsi="仿宋" w:cs="仿宋" w:hint="eastAsia"/>
            <w:lang w:eastAsia="zh-CN"/>
          </w:rPr>
          <w:t>(八)、其它风险分析</w:t>
        </w:r>
        <w:r>
          <w:tab/>
        </w:r>
        <w:r>
          <w:fldChar w:fldCharType="begin"/>
        </w:r>
        <w:r>
          <w:instrText xml:space="preserve"> PAGEREF _Toc20489 \h </w:instrText>
        </w:r>
        <w:r>
          <w:fldChar w:fldCharType="separate"/>
        </w:r>
        <w:r>
          <w:t>23</w:t>
        </w:r>
        <w:r>
          <w:fldChar w:fldCharType="end"/>
        </w:r>
      </w:hyperlink>
    </w:p>
    <w:p>
      <w:pPr>
        <w:pStyle w:val="TOC2"/>
        <w:tabs>
          <w:tab w:val="right" w:leader="dot" w:pos="8306"/>
        </w:tabs>
      </w:pPr>
      <w:hyperlink w:anchor="_Toc23488" w:history="1">
        <w:r>
          <w:rPr>
            <w:rFonts w:ascii="仿宋" w:eastAsia="仿宋" w:hAnsi="仿宋" w:cs="仿宋" w:hint="eastAsia"/>
            <w:lang w:eastAsia="zh-CN"/>
          </w:rPr>
          <w:t>(九)、社会影响评估</w:t>
        </w:r>
        <w:r>
          <w:tab/>
        </w:r>
        <w:r>
          <w:fldChar w:fldCharType="begin"/>
        </w:r>
        <w:r>
          <w:instrText xml:space="preserve"> PAGEREF _Toc23488 \h </w:instrText>
        </w:r>
        <w:r>
          <w:fldChar w:fldCharType="separate"/>
        </w:r>
        <w:r>
          <w:t>24</w:t>
        </w:r>
        <w:r>
          <w:fldChar w:fldCharType="end"/>
        </w:r>
      </w:hyperlink>
    </w:p>
    <w:p>
      <w:pPr>
        <w:pStyle w:val="TOC1"/>
        <w:tabs>
          <w:tab w:val="right" w:leader="dot" w:pos="8306"/>
        </w:tabs>
      </w:pPr>
      <w:hyperlink w:anchor="_Toc6085" w:history="1">
        <w:r>
          <w:rPr>
            <w:rFonts w:ascii="仿宋" w:eastAsia="仿宋" w:hAnsi="仿宋" w:cs="仿宋" w:hint="eastAsia"/>
            <w:lang w:eastAsia="zh-CN"/>
          </w:rPr>
          <w:t>四、发展规划、产业政策和行业准入分析</w:t>
        </w:r>
        <w:r>
          <w:tab/>
        </w:r>
        <w:r>
          <w:fldChar w:fldCharType="begin"/>
        </w:r>
        <w:r>
          <w:instrText xml:space="preserve"> PAGEREF _Toc6085 \h </w:instrText>
        </w:r>
        <w:r>
          <w:fldChar w:fldCharType="separate"/>
        </w:r>
        <w:r>
          <w:t>26</w:t>
        </w:r>
        <w:r>
          <w:fldChar w:fldCharType="end"/>
        </w:r>
      </w:hyperlink>
    </w:p>
    <w:p>
      <w:pPr>
        <w:pStyle w:val="TOC2"/>
        <w:tabs>
          <w:tab w:val="right" w:leader="dot" w:pos="8306"/>
        </w:tabs>
      </w:pPr>
      <w:hyperlink w:anchor="_Toc12838" w:history="1">
        <w:r>
          <w:rPr>
            <w:rFonts w:ascii="仿宋" w:eastAsia="仿宋" w:hAnsi="仿宋" w:cs="仿宋" w:hint="eastAsia"/>
            <w:lang w:eastAsia="zh-CN"/>
          </w:rPr>
          <w:t>(一)、发展规划分析</w:t>
        </w:r>
        <w:r>
          <w:tab/>
        </w:r>
        <w:r>
          <w:fldChar w:fldCharType="begin"/>
        </w:r>
        <w:r>
          <w:instrText xml:space="preserve"> PAGEREF _Toc12838 \h </w:instrText>
        </w:r>
        <w:r>
          <w:fldChar w:fldCharType="separate"/>
        </w:r>
        <w:r>
          <w:t>26</w:t>
        </w:r>
        <w:r>
          <w:fldChar w:fldCharType="end"/>
        </w:r>
      </w:hyperlink>
    </w:p>
    <w:p>
      <w:pPr>
        <w:pStyle w:val="TOC2"/>
        <w:tabs>
          <w:tab w:val="right" w:leader="dot" w:pos="8306"/>
        </w:tabs>
      </w:pPr>
      <w:hyperlink w:anchor="_Toc29664" w:history="1">
        <w:r>
          <w:rPr>
            <w:rFonts w:ascii="仿宋" w:eastAsia="仿宋" w:hAnsi="仿宋" w:cs="仿宋" w:hint="eastAsia"/>
            <w:lang w:eastAsia="zh-CN"/>
          </w:rPr>
          <w:t>(二)、产业政策分析</w:t>
        </w:r>
        <w:r>
          <w:tab/>
        </w:r>
        <w:r>
          <w:fldChar w:fldCharType="begin"/>
        </w:r>
        <w:r>
          <w:instrText xml:space="preserve"> PAGEREF _Toc29664 \h </w:instrText>
        </w:r>
        <w:r>
          <w:fldChar w:fldCharType="separate"/>
        </w:r>
        <w:r>
          <w:t>28</w:t>
        </w:r>
        <w:r>
          <w:fldChar w:fldCharType="end"/>
        </w:r>
      </w:hyperlink>
    </w:p>
    <w:p>
      <w:pPr>
        <w:pStyle w:val="TOC2"/>
        <w:tabs>
          <w:tab w:val="right" w:leader="dot" w:pos="8306"/>
        </w:tabs>
      </w:pPr>
      <w:hyperlink w:anchor="_Toc18319" w:history="1">
        <w:r>
          <w:rPr>
            <w:rFonts w:ascii="仿宋" w:eastAsia="仿宋" w:hAnsi="仿宋" w:cs="仿宋" w:hint="eastAsia"/>
            <w:lang w:eastAsia="zh-CN"/>
          </w:rPr>
          <w:t>(三)、行业准入分析</w:t>
        </w:r>
        <w:r>
          <w:tab/>
        </w:r>
        <w:r>
          <w:fldChar w:fldCharType="begin"/>
        </w:r>
        <w:r>
          <w:instrText xml:space="preserve"> PAGEREF _Toc18319 \h </w:instrText>
        </w:r>
        <w:r>
          <w:fldChar w:fldCharType="separate"/>
        </w:r>
        <w:r>
          <w:t>29</w:t>
        </w:r>
        <w:r>
          <w:fldChar w:fldCharType="end"/>
        </w:r>
      </w:hyperlink>
    </w:p>
    <w:p>
      <w:pPr>
        <w:pStyle w:val="TOC1"/>
        <w:tabs>
          <w:tab w:val="right" w:leader="dot" w:pos="8306"/>
        </w:tabs>
      </w:pPr>
      <w:hyperlink w:anchor="_Toc24477" w:history="1">
        <w:r>
          <w:rPr>
            <w:rFonts w:ascii="仿宋" w:eastAsia="仿宋" w:hAnsi="仿宋" w:cs="仿宋" w:hint="eastAsia"/>
            <w:lang w:eastAsia="zh-CN"/>
          </w:rPr>
          <w:t>五、经济影响分析</w:t>
        </w:r>
        <w:r>
          <w:tab/>
        </w:r>
        <w:r>
          <w:fldChar w:fldCharType="begin"/>
        </w:r>
        <w:r>
          <w:instrText xml:space="preserve"> PAGEREF _Toc24477 \h </w:instrText>
        </w:r>
        <w:r>
          <w:fldChar w:fldCharType="separate"/>
        </w:r>
        <w:r>
          <w:t>31</w:t>
        </w:r>
        <w:r>
          <w:fldChar w:fldCharType="end"/>
        </w:r>
      </w:hyperlink>
    </w:p>
    <w:p>
      <w:pPr>
        <w:pStyle w:val="TOC2"/>
        <w:tabs>
          <w:tab w:val="right" w:leader="dot" w:pos="8306"/>
        </w:tabs>
      </w:pPr>
      <w:hyperlink w:anchor="_Toc1293" w:history="1">
        <w:r>
          <w:rPr>
            <w:rFonts w:ascii="仿宋" w:eastAsia="仿宋" w:hAnsi="仿宋" w:cs="仿宋" w:hint="eastAsia"/>
            <w:lang w:eastAsia="zh-CN"/>
          </w:rPr>
          <w:t>(一)、经济费用效益或费用效果分析</w:t>
        </w:r>
        <w:r>
          <w:tab/>
        </w:r>
        <w:r>
          <w:fldChar w:fldCharType="begin"/>
        </w:r>
        <w:r>
          <w:instrText xml:space="preserve"> PAGEREF _Toc1293 \h </w:instrText>
        </w:r>
        <w:r>
          <w:fldChar w:fldCharType="separate"/>
        </w:r>
        <w:r>
          <w:t>31</w:t>
        </w:r>
        <w:r>
          <w:fldChar w:fldCharType="end"/>
        </w:r>
      </w:hyperlink>
    </w:p>
    <w:p>
      <w:pPr>
        <w:pStyle w:val="TOC2"/>
        <w:tabs>
          <w:tab w:val="right" w:leader="dot" w:pos="8306"/>
        </w:tabs>
      </w:pPr>
      <w:hyperlink w:anchor="_Toc5921" w:history="1">
        <w:r>
          <w:rPr>
            <w:rFonts w:ascii="仿宋" w:eastAsia="仿宋" w:hAnsi="仿宋" w:cs="仿宋" w:hint="eastAsia"/>
            <w:lang w:eastAsia="zh-CN"/>
          </w:rPr>
          <w:t>(二)、行业影响分析</w:t>
        </w:r>
        <w:r>
          <w:tab/>
        </w:r>
        <w:r>
          <w:fldChar w:fldCharType="begin"/>
        </w:r>
        <w:r>
          <w:instrText xml:space="preserve"> PAGEREF _Toc5921 \h </w:instrText>
        </w:r>
        <w:r>
          <w:fldChar w:fldCharType="separate"/>
        </w:r>
        <w:r>
          <w:t>33</w:t>
        </w:r>
        <w:r>
          <w:fldChar w:fldCharType="end"/>
        </w:r>
      </w:hyperlink>
    </w:p>
    <w:p>
      <w:pPr>
        <w:pStyle w:val="TOC2"/>
        <w:tabs>
          <w:tab w:val="right" w:leader="dot" w:pos="8306"/>
        </w:tabs>
      </w:pPr>
      <w:hyperlink w:anchor="_Toc14374" w:history="1">
        <w:r>
          <w:rPr>
            <w:rFonts w:ascii="仿宋" w:eastAsia="仿宋" w:hAnsi="仿宋" w:cs="仿宋" w:hint="eastAsia"/>
            <w:lang w:eastAsia="zh-CN"/>
          </w:rPr>
          <w:t>(三)、区域经济影响分析</w:t>
        </w:r>
        <w:r>
          <w:tab/>
        </w:r>
        <w:r>
          <w:fldChar w:fldCharType="begin"/>
        </w:r>
        <w:r>
          <w:instrText xml:space="preserve"> PAGEREF _Toc14374 \h </w:instrText>
        </w:r>
        <w:r>
          <w:fldChar w:fldCharType="separate"/>
        </w:r>
        <w:r>
          <w:t>35</w:t>
        </w:r>
        <w:r>
          <w:fldChar w:fldCharType="end"/>
        </w:r>
      </w:hyperlink>
    </w:p>
    <w:p>
      <w:pPr>
        <w:pStyle w:val="TOC2"/>
        <w:tabs>
          <w:tab w:val="right" w:leader="dot" w:pos="8306"/>
        </w:tabs>
      </w:pPr>
      <w:hyperlink w:anchor="_Toc29699" w:history="1">
        <w:r>
          <w:rPr>
            <w:rFonts w:ascii="仿宋" w:eastAsia="仿宋" w:hAnsi="仿宋" w:cs="仿宋" w:hint="eastAsia"/>
            <w:lang w:eastAsia="zh-CN"/>
          </w:rPr>
          <w:t>(四)、宏观经济影响分析</w:t>
        </w:r>
        <w:r>
          <w:tab/>
        </w:r>
        <w:r>
          <w:fldChar w:fldCharType="begin"/>
        </w:r>
        <w:r>
          <w:instrText xml:space="preserve"> PAGEREF _Toc29699 \h </w:instrText>
        </w:r>
        <w:r>
          <w:fldChar w:fldCharType="separate"/>
        </w:r>
        <w:r>
          <w:t>35</w:t>
        </w:r>
        <w:r>
          <w:fldChar w:fldCharType="end"/>
        </w:r>
      </w:hyperlink>
    </w:p>
    <w:p>
      <w:pPr>
        <w:pStyle w:val="TOC1"/>
        <w:tabs>
          <w:tab w:val="right" w:leader="dot" w:pos="8306"/>
        </w:tabs>
      </w:pPr>
      <w:hyperlink w:anchor="_Toc13721" w:history="1">
        <w:r>
          <w:rPr>
            <w:rFonts w:ascii="仿宋" w:eastAsia="仿宋" w:hAnsi="仿宋" w:cs="仿宋" w:hint="eastAsia"/>
            <w:lang w:eastAsia="zh-CN"/>
          </w:rPr>
          <w:t>六、财务管理与成本控制</w:t>
        </w:r>
        <w:r>
          <w:tab/>
        </w:r>
        <w:r>
          <w:fldChar w:fldCharType="begin"/>
        </w:r>
        <w:r>
          <w:instrText xml:space="preserve"> PAGEREF _Toc13721 \h </w:instrText>
        </w:r>
        <w:r>
          <w:fldChar w:fldCharType="separate"/>
        </w:r>
        <w:r>
          <w:t>37</w:t>
        </w:r>
        <w:r>
          <w:fldChar w:fldCharType="end"/>
        </w:r>
      </w:hyperlink>
    </w:p>
    <w:p>
      <w:pPr>
        <w:pStyle w:val="TOC2"/>
        <w:tabs>
          <w:tab w:val="right" w:leader="dot" w:pos="8306"/>
        </w:tabs>
      </w:pPr>
      <w:hyperlink w:anchor="_Toc23425" w:history="1">
        <w:r>
          <w:rPr>
            <w:rFonts w:ascii="仿宋" w:eastAsia="仿宋" w:hAnsi="仿宋" w:cs="仿宋" w:hint="eastAsia"/>
            <w:lang w:eastAsia="zh-CN"/>
          </w:rPr>
          <w:t>(一)、财务管理体系建设</w:t>
        </w:r>
        <w:r>
          <w:tab/>
        </w:r>
        <w:r>
          <w:fldChar w:fldCharType="begin"/>
        </w:r>
        <w:r>
          <w:instrText xml:space="preserve"> PAGEREF _Toc23425 \h </w:instrText>
        </w:r>
        <w:r>
          <w:fldChar w:fldCharType="separate"/>
        </w:r>
        <w:r>
          <w:t>37</w:t>
        </w:r>
        <w:r>
          <w:fldChar w:fldCharType="end"/>
        </w:r>
      </w:hyperlink>
    </w:p>
    <w:p>
      <w:pPr>
        <w:pStyle w:val="TOC2"/>
        <w:tabs>
          <w:tab w:val="right" w:leader="dot" w:pos="8306"/>
        </w:tabs>
      </w:pPr>
      <w:hyperlink w:anchor="_Toc2877" w:history="1">
        <w:r>
          <w:rPr>
            <w:rFonts w:ascii="仿宋" w:eastAsia="仿宋" w:hAnsi="仿宋" w:cs="仿宋" w:hint="eastAsia"/>
            <w:lang w:eastAsia="zh-CN"/>
          </w:rPr>
          <w:t>(二)、成本控制措施</w:t>
        </w:r>
        <w:r>
          <w:tab/>
        </w:r>
        <w:r>
          <w:fldChar w:fldCharType="begin"/>
        </w:r>
        <w:r>
          <w:instrText xml:space="preserve"> PAGEREF _Toc2877 \h </w:instrText>
        </w:r>
        <w:r>
          <w:fldChar w:fldCharType="separate"/>
        </w:r>
        <w:r>
          <w:t>38</w:t>
        </w:r>
        <w:r>
          <w:fldChar w:fldCharType="end"/>
        </w:r>
      </w:hyperlink>
    </w:p>
    <w:p>
      <w:pPr>
        <w:pStyle w:val="TOC1"/>
        <w:tabs>
          <w:tab w:val="right" w:leader="dot" w:pos="8306"/>
        </w:tabs>
      </w:pPr>
      <w:hyperlink w:anchor="_Toc13150" w:history="1">
        <w:r>
          <w:rPr>
            <w:rFonts w:ascii="仿宋" w:eastAsia="仿宋" w:hAnsi="仿宋" w:cs="仿宋" w:hint="eastAsia"/>
            <w:lang w:eastAsia="zh-CN"/>
          </w:rPr>
          <w:t>七、经济效益与社会效益优化</w:t>
        </w:r>
        <w:r>
          <w:tab/>
        </w:r>
        <w:r>
          <w:fldChar w:fldCharType="begin"/>
        </w:r>
        <w:r>
          <w:instrText xml:space="preserve"> PAGEREF _Toc13150 \h </w:instrText>
        </w:r>
        <w:r>
          <w:fldChar w:fldCharType="separate"/>
        </w:r>
        <w:r>
          <w:t>40</w:t>
        </w:r>
        <w:r>
          <w:fldChar w:fldCharType="end"/>
        </w:r>
      </w:hyperlink>
    </w:p>
    <w:p>
      <w:pPr>
        <w:pStyle w:val="TOC2"/>
        <w:tabs>
          <w:tab w:val="right" w:leader="dot" w:pos="8306"/>
        </w:tabs>
      </w:pPr>
      <w:hyperlink w:anchor="_Toc488" w:history="1">
        <w:r>
          <w:rPr>
            <w:rFonts w:ascii="仿宋" w:eastAsia="仿宋" w:hAnsi="仿宋" w:cs="仿宋" w:hint="eastAsia"/>
            <w:lang w:eastAsia="zh-CN"/>
          </w:rPr>
          <w:t>(一)、经济效益提升策略</w:t>
        </w:r>
        <w:r>
          <w:tab/>
        </w:r>
        <w:r>
          <w:fldChar w:fldCharType="begin"/>
        </w:r>
        <w:r>
          <w:instrText xml:space="preserve"> PAGEREF _Toc488 \h </w:instrText>
        </w:r>
        <w:r>
          <w:fldChar w:fldCharType="separate"/>
        </w:r>
        <w:r>
          <w:t>40</w:t>
        </w:r>
        <w:r>
          <w:fldChar w:fldCharType="end"/>
        </w:r>
      </w:hyperlink>
    </w:p>
    <w:p>
      <w:pPr>
        <w:pStyle w:val="TOC2"/>
        <w:tabs>
          <w:tab w:val="right" w:leader="dot" w:pos="8306"/>
        </w:tabs>
      </w:pPr>
      <w:hyperlink w:anchor="_Toc15029" w:history="1">
        <w:r>
          <w:rPr>
            <w:rFonts w:ascii="仿宋" w:eastAsia="仿宋" w:hAnsi="仿宋" w:cs="仿宋" w:hint="eastAsia"/>
            <w:lang w:eastAsia="zh-CN"/>
          </w:rPr>
          <w:t>(二)、社会效益增强方案</w:t>
        </w:r>
        <w:r>
          <w:tab/>
        </w:r>
        <w:r>
          <w:fldChar w:fldCharType="begin"/>
        </w:r>
        <w:r>
          <w:instrText xml:space="preserve"> PAGEREF _Toc15029 \h </w:instrText>
        </w:r>
        <w:r>
          <w:fldChar w:fldCharType="separate"/>
        </w:r>
        <w:r>
          <w:t>41</w:t>
        </w:r>
        <w:r>
          <w:fldChar w:fldCharType="end"/>
        </w:r>
      </w:hyperlink>
    </w:p>
    <w:p>
      <w:pPr>
        <w:pStyle w:val="TOC1"/>
        <w:tabs>
          <w:tab w:val="right" w:leader="dot" w:pos="8306"/>
        </w:tabs>
      </w:pPr>
      <w:hyperlink w:anchor="_Toc30592" w:history="1">
        <w:r>
          <w:rPr>
            <w:rFonts w:ascii="仿宋" w:eastAsia="仿宋" w:hAnsi="仿宋" w:cs="仿宋" w:hint="eastAsia"/>
            <w:lang w:eastAsia="zh-CN"/>
          </w:rPr>
          <w:t>八、安全与应急管理</w:t>
        </w:r>
        <w:r>
          <w:tab/>
        </w:r>
        <w:r>
          <w:fldChar w:fldCharType="begin"/>
        </w:r>
        <w:r>
          <w:instrText xml:space="preserve"> PAGEREF _Toc30592 \h </w:instrText>
        </w:r>
        <w:r>
          <w:fldChar w:fldCharType="separate"/>
        </w:r>
        <w:r>
          <w:t>42</w:t>
        </w:r>
        <w:r>
          <w:fldChar w:fldCharType="end"/>
        </w:r>
      </w:hyperlink>
    </w:p>
    <w:p>
      <w:pPr>
        <w:pStyle w:val="TOC2"/>
        <w:tabs>
          <w:tab w:val="right" w:leader="dot" w:pos="8306"/>
        </w:tabs>
      </w:pPr>
      <w:hyperlink w:anchor="_Toc20026" w:history="1">
        <w:r>
          <w:rPr>
            <w:rFonts w:ascii="仿宋" w:eastAsia="仿宋" w:hAnsi="仿宋" w:cs="仿宋" w:hint="eastAsia"/>
            <w:lang w:eastAsia="zh-CN"/>
          </w:rPr>
          <w:t>(一)、安全生产管理</w:t>
        </w:r>
        <w:r>
          <w:tab/>
        </w:r>
        <w:r>
          <w:fldChar w:fldCharType="begin"/>
        </w:r>
        <w:r>
          <w:instrText xml:space="preserve"> PAGEREF _Toc20026 \h </w:instrText>
        </w:r>
        <w:r>
          <w:fldChar w:fldCharType="separate"/>
        </w:r>
        <w:r>
          <w:t>42</w:t>
        </w:r>
        <w:r>
          <w:fldChar w:fldCharType="end"/>
        </w:r>
      </w:hyperlink>
    </w:p>
    <w:p>
      <w:pPr>
        <w:pStyle w:val="TOC2"/>
        <w:tabs>
          <w:tab w:val="right" w:leader="dot" w:pos="8306"/>
        </w:tabs>
      </w:pPr>
      <w:hyperlink w:anchor="_Toc6821" w:history="1">
        <w:r>
          <w:rPr>
            <w:rFonts w:ascii="仿宋" w:eastAsia="仿宋" w:hAnsi="仿宋" w:cs="仿宋" w:hint="eastAsia"/>
            <w:lang w:eastAsia="zh-CN"/>
          </w:rPr>
          <w:t>(二)、应急预案与响应</w:t>
        </w:r>
        <w:r>
          <w:tab/>
        </w:r>
        <w:r>
          <w:fldChar w:fldCharType="begin"/>
        </w:r>
        <w:r>
          <w:instrText xml:space="preserve"> PAGEREF _Toc6821 \h </w:instrText>
        </w:r>
        <w:r>
          <w:fldChar w:fldCharType="separate"/>
        </w:r>
        <w:r>
          <w:t>43</w:t>
        </w:r>
        <w:r>
          <w:fldChar w:fldCharType="end"/>
        </w:r>
      </w:hyperlink>
    </w:p>
    <w:p>
      <w:pPr>
        <w:pStyle w:val="TOC1"/>
        <w:tabs>
          <w:tab w:val="right" w:leader="dot" w:pos="8306"/>
        </w:tabs>
      </w:pPr>
      <w:hyperlink w:anchor="_Toc7116" w:history="1">
        <w:r>
          <w:rPr>
            <w:rFonts w:ascii="仿宋" w:eastAsia="仿宋" w:hAnsi="仿宋" w:cs="仿宋" w:hint="eastAsia"/>
            <w:lang w:eastAsia="zh-CN"/>
          </w:rPr>
          <w:t>九、客户关系管理与市场拓展</w:t>
        </w:r>
        <w:r>
          <w:tab/>
        </w:r>
        <w:r>
          <w:fldChar w:fldCharType="begin"/>
        </w:r>
        <w:r>
          <w:instrText xml:space="preserve"> PAGEREF _Toc7116 \h </w:instrText>
        </w:r>
        <w:r>
          <w:fldChar w:fldCharType="separate"/>
        </w:r>
        <w:r>
          <w:t>45</w:t>
        </w:r>
        <w:r>
          <w:fldChar w:fldCharType="end"/>
        </w:r>
      </w:hyperlink>
    </w:p>
    <w:p>
      <w:pPr>
        <w:pStyle w:val="TOC2"/>
        <w:tabs>
          <w:tab w:val="right" w:leader="dot" w:pos="8306"/>
        </w:tabs>
      </w:pPr>
      <w:hyperlink w:anchor="_Toc7315" w:history="1">
        <w:r>
          <w:rPr>
            <w:rFonts w:ascii="仿宋" w:eastAsia="仿宋" w:hAnsi="仿宋" w:cs="仿宋" w:hint="eastAsia"/>
            <w:lang w:eastAsia="zh-CN"/>
          </w:rPr>
          <w:t>(一)、客户关系管理策略</w:t>
        </w:r>
        <w:r>
          <w:tab/>
        </w:r>
        <w:r>
          <w:fldChar w:fldCharType="begin"/>
        </w:r>
        <w:r>
          <w:instrText xml:space="preserve"> PAGEREF _Toc7315 \h </w:instrText>
        </w:r>
        <w:r>
          <w:fldChar w:fldCharType="separate"/>
        </w:r>
        <w:r>
          <w:t>45</w:t>
        </w:r>
        <w:r>
          <w:fldChar w:fldCharType="end"/>
        </w:r>
      </w:hyperlink>
    </w:p>
    <w:p>
      <w:pPr>
        <w:pStyle w:val="TOC2"/>
        <w:tabs>
          <w:tab w:val="right" w:leader="dot" w:pos="8306"/>
        </w:tabs>
      </w:pPr>
      <w:hyperlink w:anchor="_Toc10046" w:history="1">
        <w:r>
          <w:rPr>
            <w:rFonts w:ascii="仿宋" w:eastAsia="仿宋" w:hAnsi="仿宋" w:cs="仿宋" w:hint="eastAsia"/>
            <w:lang w:eastAsia="zh-CN"/>
          </w:rPr>
          <w:t>(二)、市场拓展方案</w:t>
        </w:r>
        <w:r>
          <w:tab/>
        </w:r>
        <w:r>
          <w:fldChar w:fldCharType="begin"/>
        </w:r>
        <w:r>
          <w:instrText xml:space="preserve"> PAGEREF _Toc10046 \h </w:instrText>
        </w:r>
        <w:r>
          <w:fldChar w:fldCharType="separate"/>
        </w:r>
        <w:r>
          <w:t>46</w:t>
        </w:r>
        <w:r>
          <w:fldChar w:fldCharType="end"/>
        </w:r>
      </w:hyperlink>
    </w:p>
    <w:p>
      <w:pPr>
        <w:pStyle w:val="TOC1"/>
        <w:tabs>
          <w:tab w:val="right" w:leader="dot" w:pos="8306"/>
        </w:tabs>
      </w:pPr>
      <w:hyperlink w:anchor="_Toc21292" w:history="1">
        <w:r>
          <w:rPr>
            <w:rFonts w:ascii="仿宋" w:eastAsia="仿宋" w:hAnsi="仿宋" w:cs="仿宋" w:hint="eastAsia"/>
            <w:lang w:eastAsia="zh-CN"/>
          </w:rPr>
          <w:t>十、环境保护与治理方案</w:t>
        </w:r>
        <w:r>
          <w:tab/>
        </w:r>
        <w:r>
          <w:fldChar w:fldCharType="begin"/>
        </w:r>
        <w:r>
          <w:instrText xml:space="preserve"> PAGEREF _Toc21292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85" w:history="1">
        <w:r>
          <w:rPr>
            <w:rFonts w:ascii="仿宋" w:eastAsia="仿宋" w:hAnsi="仿宋" w:cs="仿宋" w:hint="eastAsia"/>
            <w:lang w:eastAsia="zh-CN"/>
          </w:rPr>
          <w:t>(一)、项目环境影响评估</w:t>
        </w:r>
        <w:r>
          <w:tab/>
        </w:r>
        <w:r>
          <w:fldChar w:fldCharType="begin"/>
        </w:r>
        <w:r>
          <w:instrText xml:space="preserve"> PAGEREF _Toc21185 \h </w:instrText>
        </w:r>
        <w:r>
          <w:fldChar w:fldCharType="separate"/>
        </w:r>
        <w:r>
          <w:t>47</w:t>
        </w:r>
        <w:r>
          <w:fldChar w:fldCharType="end"/>
        </w:r>
      </w:hyperlink>
    </w:p>
    <w:p>
      <w:pPr>
        <w:pStyle w:val="TOC2"/>
        <w:tabs>
          <w:tab w:val="right" w:leader="dot" w:pos="8306"/>
        </w:tabs>
      </w:pPr>
      <w:hyperlink w:anchor="_Toc21586" w:history="1">
        <w:r>
          <w:rPr>
            <w:rFonts w:ascii="仿宋" w:eastAsia="仿宋" w:hAnsi="仿宋" w:cs="仿宋" w:hint="eastAsia"/>
            <w:lang w:eastAsia="zh-CN"/>
          </w:rPr>
          <w:t>(二)、环境保护措施与治理方案</w:t>
        </w:r>
        <w:r>
          <w:tab/>
        </w:r>
        <w:r>
          <w:fldChar w:fldCharType="begin"/>
        </w:r>
        <w:r>
          <w:instrText xml:space="preserve"> PAGEREF _Toc21586 \h </w:instrText>
        </w:r>
        <w:r>
          <w:fldChar w:fldCharType="separate"/>
        </w:r>
        <w:r>
          <w:t>48</w:t>
        </w:r>
        <w:r>
          <w:fldChar w:fldCharType="end"/>
        </w:r>
      </w:hyperlink>
    </w:p>
    <w:p>
      <w:pPr>
        <w:pStyle w:val="TOC1"/>
        <w:tabs>
          <w:tab w:val="right" w:leader="dot" w:pos="8306"/>
        </w:tabs>
      </w:pPr>
      <w:hyperlink w:anchor="_Toc28510" w:history="1">
        <w:r>
          <w:rPr>
            <w:rFonts w:ascii="仿宋" w:eastAsia="仿宋" w:hAnsi="仿宋" w:cs="仿宋" w:hint="eastAsia"/>
            <w:lang w:eastAsia="zh-CN"/>
          </w:rPr>
          <w:t>十一、项目进度计划</w:t>
        </w:r>
        <w:r>
          <w:tab/>
        </w:r>
        <w:r>
          <w:fldChar w:fldCharType="begin"/>
        </w:r>
        <w:r>
          <w:instrText xml:space="preserve"> PAGEREF _Toc28510 \h </w:instrText>
        </w:r>
        <w:r>
          <w:fldChar w:fldCharType="separate"/>
        </w:r>
        <w:r>
          <w:t>48</w:t>
        </w:r>
        <w:r>
          <w:fldChar w:fldCharType="end"/>
        </w:r>
      </w:hyperlink>
    </w:p>
    <w:p>
      <w:pPr>
        <w:pStyle w:val="TOC2"/>
        <w:tabs>
          <w:tab w:val="right" w:leader="dot" w:pos="8306"/>
        </w:tabs>
      </w:pPr>
      <w:hyperlink w:anchor="_Toc7407" w:history="1">
        <w:r>
          <w:rPr>
            <w:rFonts w:ascii="仿宋" w:eastAsia="仿宋" w:hAnsi="仿宋" w:cs="仿宋" w:hint="eastAsia"/>
            <w:lang w:eastAsia="zh-CN"/>
          </w:rPr>
          <w:t>(一)、建设周期</w:t>
        </w:r>
        <w:r>
          <w:tab/>
        </w:r>
        <w:r>
          <w:fldChar w:fldCharType="begin"/>
        </w:r>
        <w:r>
          <w:instrText xml:space="preserve"> PAGEREF _Toc7407 \h </w:instrText>
        </w:r>
        <w:r>
          <w:fldChar w:fldCharType="separate"/>
        </w:r>
        <w:r>
          <w:t>48</w:t>
        </w:r>
        <w:r>
          <w:fldChar w:fldCharType="end"/>
        </w:r>
      </w:hyperlink>
    </w:p>
    <w:p>
      <w:pPr>
        <w:pStyle w:val="TOC2"/>
        <w:tabs>
          <w:tab w:val="right" w:leader="dot" w:pos="8306"/>
        </w:tabs>
      </w:pPr>
      <w:hyperlink w:anchor="_Toc15953" w:history="1">
        <w:r>
          <w:rPr>
            <w:rFonts w:ascii="仿宋" w:eastAsia="仿宋" w:hAnsi="仿宋" w:cs="仿宋" w:hint="eastAsia"/>
            <w:lang w:eastAsia="zh-CN"/>
          </w:rPr>
          <w:t>(二)、建设进度</w:t>
        </w:r>
        <w:r>
          <w:tab/>
        </w:r>
        <w:r>
          <w:fldChar w:fldCharType="begin"/>
        </w:r>
        <w:r>
          <w:instrText xml:space="preserve"> PAGEREF _Toc15953 \h </w:instrText>
        </w:r>
        <w:r>
          <w:fldChar w:fldCharType="separate"/>
        </w:r>
        <w:r>
          <w:t>48</w:t>
        </w:r>
        <w:r>
          <w:fldChar w:fldCharType="end"/>
        </w:r>
      </w:hyperlink>
    </w:p>
    <w:p>
      <w:pPr>
        <w:pStyle w:val="TOC2"/>
        <w:tabs>
          <w:tab w:val="right" w:leader="dot" w:pos="8306"/>
        </w:tabs>
      </w:pPr>
      <w:hyperlink w:anchor="_Toc10589" w:history="1">
        <w:r>
          <w:rPr>
            <w:rFonts w:ascii="仿宋" w:eastAsia="仿宋" w:hAnsi="仿宋" w:cs="仿宋" w:hint="eastAsia"/>
            <w:lang w:eastAsia="zh-CN"/>
          </w:rPr>
          <w:t>(三)、进度安排注意事项</w:t>
        </w:r>
        <w:r>
          <w:tab/>
        </w:r>
        <w:r>
          <w:fldChar w:fldCharType="begin"/>
        </w:r>
        <w:r>
          <w:instrText xml:space="preserve"> PAGEREF _Toc10589 \h </w:instrText>
        </w:r>
        <w:r>
          <w:fldChar w:fldCharType="separate"/>
        </w:r>
        <w:r>
          <w:t>50</w:t>
        </w:r>
        <w:r>
          <w:fldChar w:fldCharType="end"/>
        </w:r>
      </w:hyperlink>
    </w:p>
    <w:p>
      <w:pPr>
        <w:pStyle w:val="TOC2"/>
        <w:tabs>
          <w:tab w:val="right" w:leader="dot" w:pos="8306"/>
        </w:tabs>
      </w:pPr>
      <w:hyperlink w:anchor="_Toc21074" w:history="1">
        <w:r>
          <w:rPr>
            <w:rFonts w:ascii="仿宋" w:eastAsia="仿宋" w:hAnsi="仿宋" w:cs="仿宋" w:hint="eastAsia"/>
            <w:lang w:eastAsia="zh-CN"/>
          </w:rPr>
          <w:t>(四)、人力资源配置</w:t>
        </w:r>
        <w:r>
          <w:tab/>
        </w:r>
        <w:r>
          <w:fldChar w:fldCharType="begin"/>
        </w:r>
        <w:r>
          <w:instrText xml:space="preserve"> PAGEREF _Toc21074 \h </w:instrText>
        </w:r>
        <w:r>
          <w:fldChar w:fldCharType="separate"/>
        </w:r>
        <w:r>
          <w:t>51</w:t>
        </w:r>
        <w:r>
          <w:fldChar w:fldCharType="end"/>
        </w:r>
      </w:hyperlink>
    </w:p>
    <w:p>
      <w:pPr>
        <w:pStyle w:val="TOC2"/>
        <w:tabs>
          <w:tab w:val="right" w:leader="dot" w:pos="8306"/>
        </w:tabs>
      </w:pPr>
      <w:hyperlink w:anchor="_Toc21016" w:history="1">
        <w:r>
          <w:rPr>
            <w:rFonts w:ascii="仿宋" w:eastAsia="仿宋" w:hAnsi="仿宋" w:cs="仿宋" w:hint="eastAsia"/>
            <w:lang w:eastAsia="zh-CN"/>
          </w:rPr>
          <w:t>(五)、员工培训</w:t>
        </w:r>
        <w:r>
          <w:tab/>
        </w:r>
        <w:r>
          <w:fldChar w:fldCharType="begin"/>
        </w:r>
        <w:r>
          <w:instrText xml:space="preserve"> PAGEREF _Toc21016 \h </w:instrText>
        </w:r>
        <w:r>
          <w:fldChar w:fldCharType="separate"/>
        </w:r>
        <w:r>
          <w:t>53</w:t>
        </w:r>
        <w:r>
          <w:fldChar w:fldCharType="end"/>
        </w:r>
      </w:hyperlink>
    </w:p>
    <w:p>
      <w:pPr>
        <w:pStyle w:val="TOC2"/>
        <w:tabs>
          <w:tab w:val="right" w:leader="dot" w:pos="8306"/>
        </w:tabs>
      </w:pPr>
      <w:hyperlink w:anchor="_Toc30730" w:history="1">
        <w:r>
          <w:rPr>
            <w:rFonts w:ascii="仿宋" w:eastAsia="仿宋" w:hAnsi="仿宋" w:cs="仿宋" w:hint="eastAsia"/>
            <w:lang w:eastAsia="zh-CN"/>
          </w:rPr>
          <w:t>(六)、项目实施保障</w:t>
        </w:r>
        <w:r>
          <w:tab/>
        </w:r>
        <w:r>
          <w:fldChar w:fldCharType="begin"/>
        </w:r>
        <w:r>
          <w:instrText xml:space="preserve"> PAGEREF _Toc30730 \h </w:instrText>
        </w:r>
        <w:r>
          <w:fldChar w:fldCharType="separate"/>
        </w:r>
        <w:r>
          <w:t>54</w:t>
        </w:r>
        <w:r>
          <w:fldChar w:fldCharType="end"/>
        </w:r>
      </w:hyperlink>
    </w:p>
    <w:p>
      <w:pPr>
        <w:pStyle w:val="TOC2"/>
        <w:tabs>
          <w:tab w:val="right" w:leader="dot" w:pos="8306"/>
        </w:tabs>
      </w:pPr>
      <w:hyperlink w:anchor="_Toc5844" w:history="1">
        <w:r>
          <w:rPr>
            <w:rFonts w:ascii="仿宋" w:eastAsia="仿宋" w:hAnsi="仿宋" w:cs="仿宋" w:hint="eastAsia"/>
            <w:lang w:eastAsia="zh-CN"/>
          </w:rPr>
          <w:t>(七)、安全规范管理</w:t>
        </w:r>
        <w:r>
          <w:tab/>
        </w:r>
        <w:r>
          <w:fldChar w:fldCharType="begin"/>
        </w:r>
        <w:r>
          <w:instrText xml:space="preserve"> PAGEREF _Toc5844 \h </w:instrText>
        </w:r>
        <w:r>
          <w:fldChar w:fldCharType="separate"/>
        </w:r>
        <w:r>
          <w:t>55</w:t>
        </w:r>
        <w:r>
          <w:fldChar w:fldCharType="end"/>
        </w:r>
      </w:hyperlink>
    </w:p>
    <w:p>
      <w:pPr>
        <w:pStyle w:val="TOC1"/>
        <w:tabs>
          <w:tab w:val="right" w:leader="dot" w:pos="8306"/>
        </w:tabs>
      </w:pPr>
      <w:hyperlink w:anchor="_Toc18246" w:history="1">
        <w:r>
          <w:rPr>
            <w:rFonts w:ascii="仿宋" w:eastAsia="仿宋" w:hAnsi="仿宋" w:cs="仿宋" w:hint="eastAsia"/>
            <w:lang w:eastAsia="zh-CN"/>
          </w:rPr>
          <w:t>十二、技术创新与产业升级</w:t>
        </w:r>
        <w:r>
          <w:tab/>
        </w:r>
        <w:r>
          <w:fldChar w:fldCharType="begin"/>
        </w:r>
        <w:r>
          <w:instrText xml:space="preserve"> PAGEREF _Toc18246 \h </w:instrText>
        </w:r>
        <w:r>
          <w:fldChar w:fldCharType="separate"/>
        </w:r>
        <w:r>
          <w:t>56</w:t>
        </w:r>
        <w:r>
          <w:fldChar w:fldCharType="end"/>
        </w:r>
      </w:hyperlink>
    </w:p>
    <w:p>
      <w:pPr>
        <w:pStyle w:val="TOC2"/>
        <w:tabs>
          <w:tab w:val="right" w:leader="dot" w:pos="8306"/>
        </w:tabs>
      </w:pPr>
      <w:hyperlink w:anchor="_Toc4976" w:history="1">
        <w:r>
          <w:rPr>
            <w:rFonts w:ascii="仿宋" w:eastAsia="仿宋" w:hAnsi="仿宋" w:cs="仿宋" w:hint="eastAsia"/>
            <w:lang w:eastAsia="zh-CN"/>
          </w:rPr>
          <w:t>(一)、技术创新方向与目标</w:t>
        </w:r>
        <w:r>
          <w:tab/>
        </w:r>
        <w:r>
          <w:fldChar w:fldCharType="begin"/>
        </w:r>
        <w:r>
          <w:instrText xml:space="preserve"> PAGEREF _Toc4976 \h </w:instrText>
        </w:r>
        <w:r>
          <w:fldChar w:fldCharType="separate"/>
        </w:r>
        <w:r>
          <w:t>56</w:t>
        </w:r>
        <w:r>
          <w:fldChar w:fldCharType="end"/>
        </w:r>
      </w:hyperlink>
    </w:p>
    <w:p>
      <w:pPr>
        <w:pStyle w:val="TOC2"/>
        <w:tabs>
          <w:tab w:val="right" w:leader="dot" w:pos="8306"/>
        </w:tabs>
      </w:pPr>
      <w:hyperlink w:anchor="_Toc19109" w:history="1">
        <w:r>
          <w:rPr>
            <w:rFonts w:ascii="仿宋" w:eastAsia="仿宋" w:hAnsi="仿宋" w:cs="仿宋" w:hint="eastAsia"/>
            <w:lang w:eastAsia="zh-CN"/>
          </w:rPr>
          <w:t>(二)、产业升级路径与措施</w:t>
        </w:r>
        <w:r>
          <w:tab/>
        </w:r>
        <w:r>
          <w:fldChar w:fldCharType="begin"/>
        </w:r>
        <w:r>
          <w:instrText xml:space="preserve"> PAGEREF _Toc19109 \h </w:instrText>
        </w:r>
        <w:r>
          <w:fldChar w:fldCharType="separate"/>
        </w:r>
        <w:r>
          <w:t>57</w:t>
        </w:r>
        <w:r>
          <w:fldChar w:fldCharType="end"/>
        </w:r>
      </w:hyperlink>
    </w:p>
    <w:p>
      <w:pPr>
        <w:pStyle w:val="TOC1"/>
        <w:tabs>
          <w:tab w:val="right" w:leader="dot" w:pos="8306"/>
        </w:tabs>
      </w:pPr>
      <w:hyperlink w:anchor="_Toc30047" w:history="1">
        <w:r>
          <w:rPr>
            <w:rFonts w:ascii="仿宋" w:eastAsia="仿宋" w:hAnsi="仿宋" w:cs="仿宋" w:hint="eastAsia"/>
            <w:lang w:eastAsia="zh-CN"/>
          </w:rPr>
          <w:t>十三、法律法规与政策遵循</w:t>
        </w:r>
        <w:r>
          <w:tab/>
        </w:r>
        <w:r>
          <w:fldChar w:fldCharType="begin"/>
        </w:r>
        <w:r>
          <w:instrText xml:space="preserve"> PAGEREF _Toc30047 \h </w:instrText>
        </w:r>
        <w:r>
          <w:fldChar w:fldCharType="separate"/>
        </w:r>
        <w:r>
          <w:t>58</w:t>
        </w:r>
        <w:r>
          <w:fldChar w:fldCharType="end"/>
        </w:r>
      </w:hyperlink>
    </w:p>
    <w:p>
      <w:pPr>
        <w:pStyle w:val="TOC2"/>
        <w:tabs>
          <w:tab w:val="right" w:leader="dot" w:pos="8306"/>
        </w:tabs>
      </w:pPr>
      <w:hyperlink w:anchor="_Toc22995" w:history="1">
        <w:r>
          <w:rPr>
            <w:rFonts w:ascii="仿宋" w:eastAsia="仿宋" w:hAnsi="仿宋" w:cs="仿宋" w:hint="eastAsia"/>
            <w:lang w:eastAsia="zh-CN"/>
          </w:rPr>
          <w:t>(一)、法律法规遵守</w:t>
        </w:r>
        <w:r>
          <w:tab/>
        </w:r>
        <w:r>
          <w:fldChar w:fldCharType="begin"/>
        </w:r>
        <w:r>
          <w:instrText xml:space="preserve"> PAGEREF _Toc22995 \h </w:instrText>
        </w:r>
        <w:r>
          <w:fldChar w:fldCharType="separate"/>
        </w:r>
        <w:r>
          <w:t>58</w:t>
        </w:r>
        <w:r>
          <w:fldChar w:fldCharType="end"/>
        </w:r>
      </w:hyperlink>
    </w:p>
    <w:p>
      <w:pPr>
        <w:pStyle w:val="TOC2"/>
        <w:tabs>
          <w:tab w:val="right" w:leader="dot" w:pos="8306"/>
        </w:tabs>
      </w:pPr>
      <w:hyperlink w:anchor="_Toc15743" w:history="1">
        <w:r>
          <w:rPr>
            <w:rFonts w:ascii="仿宋" w:eastAsia="仿宋" w:hAnsi="仿宋" w:cs="仿宋" w:hint="eastAsia"/>
            <w:lang w:eastAsia="zh-CN"/>
          </w:rPr>
          <w:t>(二)、政策导向与利用</w:t>
        </w:r>
        <w:r>
          <w:tab/>
        </w:r>
        <w:r>
          <w:fldChar w:fldCharType="begin"/>
        </w:r>
        <w:r>
          <w:instrText xml:space="preserve"> PAGEREF _Toc15743 \h </w:instrText>
        </w:r>
        <w:r>
          <w:fldChar w:fldCharType="separate"/>
        </w:r>
        <w:r>
          <w:t>59</w:t>
        </w:r>
        <w:r>
          <w:fldChar w:fldCharType="end"/>
        </w:r>
      </w:hyperlink>
    </w:p>
    <w:p>
      <w:pPr>
        <w:pStyle w:val="TOC1"/>
        <w:tabs>
          <w:tab w:val="right" w:leader="dot" w:pos="8306"/>
        </w:tabs>
      </w:pPr>
      <w:hyperlink w:anchor="_Toc25237" w:history="1">
        <w:r>
          <w:rPr>
            <w:rFonts w:ascii="仿宋" w:eastAsia="仿宋" w:hAnsi="仿宋" w:cs="仿宋" w:hint="eastAsia"/>
            <w:lang w:eastAsia="zh-CN"/>
          </w:rPr>
          <w:t>十四、项目施工方案</w:t>
        </w:r>
        <w:r>
          <w:tab/>
        </w:r>
        <w:r>
          <w:fldChar w:fldCharType="begin"/>
        </w:r>
        <w:r>
          <w:instrText xml:space="preserve"> PAGEREF _Toc25237 \h </w:instrText>
        </w:r>
        <w:r>
          <w:fldChar w:fldCharType="separate"/>
        </w:r>
        <w:r>
          <w:t>60</w:t>
        </w:r>
        <w:r>
          <w:fldChar w:fldCharType="end"/>
        </w:r>
      </w:hyperlink>
    </w:p>
    <w:p>
      <w:pPr>
        <w:pStyle w:val="TOC2"/>
        <w:tabs>
          <w:tab w:val="right" w:leader="dot" w:pos="8306"/>
        </w:tabs>
      </w:pPr>
      <w:hyperlink w:anchor="_Toc14706" w:history="1">
        <w:r>
          <w:rPr>
            <w:rFonts w:ascii="仿宋" w:eastAsia="仿宋" w:hAnsi="仿宋" w:cs="仿宋" w:hint="eastAsia"/>
            <w:lang w:eastAsia="zh-CN"/>
          </w:rPr>
          <w:t>(一)、施工组织设计</w:t>
        </w:r>
        <w:r>
          <w:tab/>
        </w:r>
        <w:r>
          <w:fldChar w:fldCharType="begin"/>
        </w:r>
        <w:r>
          <w:instrText xml:space="preserve"> PAGEREF _Toc14706 \h </w:instrText>
        </w:r>
        <w:r>
          <w:fldChar w:fldCharType="separate"/>
        </w:r>
        <w:r>
          <w:t>60</w:t>
        </w:r>
        <w:r>
          <w:fldChar w:fldCharType="end"/>
        </w:r>
      </w:hyperlink>
    </w:p>
    <w:p>
      <w:pPr>
        <w:pStyle w:val="TOC2"/>
        <w:tabs>
          <w:tab w:val="right" w:leader="dot" w:pos="8306"/>
        </w:tabs>
      </w:pPr>
      <w:hyperlink w:anchor="_Toc32558" w:history="1">
        <w:r>
          <w:rPr>
            <w:rFonts w:ascii="仿宋" w:eastAsia="仿宋" w:hAnsi="仿宋" w:cs="仿宋" w:hint="eastAsia"/>
            <w:lang w:eastAsia="zh-CN"/>
          </w:rPr>
          <w:t>(二)、施工工艺与技术路线</w:t>
        </w:r>
        <w:r>
          <w:tab/>
        </w:r>
        <w:r>
          <w:fldChar w:fldCharType="begin"/>
        </w:r>
        <w:r>
          <w:instrText xml:space="preserve"> PAGEREF _Toc32558 \h </w:instrText>
        </w:r>
        <w:r>
          <w:fldChar w:fldCharType="separate"/>
        </w:r>
        <w:r>
          <w:t>62</w:t>
        </w:r>
        <w:r>
          <w:fldChar w:fldCharType="end"/>
        </w:r>
      </w:hyperlink>
    </w:p>
    <w:p>
      <w:pPr>
        <w:pStyle w:val="TOC2"/>
        <w:tabs>
          <w:tab w:val="right" w:leader="dot" w:pos="8306"/>
        </w:tabs>
      </w:pPr>
      <w:hyperlink w:anchor="_Toc14581" w:history="1">
        <w:r>
          <w:rPr>
            <w:rFonts w:ascii="仿宋" w:eastAsia="仿宋" w:hAnsi="仿宋" w:cs="仿宋" w:hint="eastAsia"/>
            <w:lang w:eastAsia="zh-CN"/>
          </w:rPr>
          <w:t>(三)、关键节点施工计划</w:t>
        </w:r>
        <w:r>
          <w:tab/>
        </w:r>
        <w:r>
          <w:fldChar w:fldCharType="begin"/>
        </w:r>
        <w:r>
          <w:instrText xml:space="preserve"> PAGEREF _Toc14581 \h </w:instrText>
        </w:r>
        <w:r>
          <w:fldChar w:fldCharType="separate"/>
        </w:r>
        <w:r>
          <w:t>63</w:t>
        </w:r>
        <w:r>
          <w:fldChar w:fldCharType="end"/>
        </w:r>
      </w:hyperlink>
    </w:p>
    <w:p>
      <w:pPr>
        <w:pStyle w:val="TOC2"/>
        <w:tabs>
          <w:tab w:val="right" w:leader="dot" w:pos="8306"/>
        </w:tabs>
      </w:pPr>
      <w:hyperlink w:anchor="_Toc27872" w:history="1">
        <w:r>
          <w:rPr>
            <w:rFonts w:ascii="仿宋" w:eastAsia="仿宋" w:hAnsi="仿宋" w:cs="仿宋" w:hint="eastAsia"/>
            <w:lang w:eastAsia="zh-CN"/>
          </w:rPr>
          <w:t>(四)、施工现场管理</w:t>
        </w:r>
        <w:r>
          <w:tab/>
        </w:r>
        <w:r>
          <w:fldChar w:fldCharType="begin"/>
        </w:r>
        <w:r>
          <w:instrText xml:space="preserve"> PAGEREF _Toc27872 \h </w:instrText>
        </w:r>
        <w:r>
          <w:fldChar w:fldCharType="separate"/>
        </w:r>
        <w:r>
          <w:t>65</w:t>
        </w:r>
        <w:r>
          <w:fldChar w:fldCharType="end"/>
        </w:r>
      </w:hyperlink>
    </w:p>
    <w:p>
      <w:pPr>
        <w:pStyle w:val="TOC1"/>
        <w:tabs>
          <w:tab w:val="right" w:leader="dot" w:pos="8306"/>
        </w:tabs>
      </w:pPr>
      <w:hyperlink w:anchor="_Toc26319" w:history="1">
        <w:r>
          <w:rPr>
            <w:rFonts w:ascii="仿宋" w:eastAsia="仿宋" w:hAnsi="仿宋" w:cs="仿宋" w:hint="eastAsia"/>
            <w:lang w:eastAsia="zh-CN"/>
          </w:rPr>
          <w:t>十五、成果转化与推广应用</w:t>
        </w:r>
        <w:r>
          <w:tab/>
        </w:r>
        <w:r>
          <w:fldChar w:fldCharType="begin"/>
        </w:r>
        <w:r>
          <w:instrText xml:space="preserve"> PAGEREF _Toc26319 \h </w:instrText>
        </w:r>
        <w:r>
          <w:fldChar w:fldCharType="separate"/>
        </w:r>
        <w:r>
          <w:t>67</w:t>
        </w:r>
        <w:r>
          <w:fldChar w:fldCharType="end"/>
        </w:r>
      </w:hyperlink>
    </w:p>
    <w:p>
      <w:pPr>
        <w:pStyle w:val="TOC2"/>
        <w:tabs>
          <w:tab w:val="right" w:leader="dot" w:pos="8306"/>
        </w:tabs>
      </w:pPr>
      <w:hyperlink w:anchor="_Toc19359" w:history="1">
        <w:r>
          <w:rPr>
            <w:rFonts w:ascii="仿宋" w:eastAsia="仿宋" w:hAnsi="仿宋" w:cs="仿宋" w:hint="eastAsia"/>
            <w:lang w:eastAsia="zh-CN"/>
          </w:rPr>
          <w:t>(一)、成果转化策略制定</w:t>
        </w:r>
        <w:r>
          <w:tab/>
        </w:r>
        <w:r>
          <w:fldChar w:fldCharType="begin"/>
        </w:r>
        <w:r>
          <w:instrText xml:space="preserve"> PAGEREF _Toc19359 \h </w:instrText>
        </w:r>
        <w:r>
          <w:fldChar w:fldCharType="separate"/>
        </w:r>
        <w:r>
          <w:t>67</w:t>
        </w:r>
        <w:r>
          <w:fldChar w:fldCharType="end"/>
        </w:r>
      </w:hyperlink>
    </w:p>
    <w:p>
      <w:pPr>
        <w:pStyle w:val="TOC2"/>
        <w:tabs>
          <w:tab w:val="right" w:leader="dot" w:pos="8306"/>
        </w:tabs>
      </w:pPr>
      <w:hyperlink w:anchor="_Toc10824" w:history="1">
        <w:r>
          <w:rPr>
            <w:rFonts w:ascii="仿宋" w:eastAsia="仿宋" w:hAnsi="仿宋" w:cs="仿宋" w:hint="eastAsia"/>
            <w:lang w:eastAsia="zh-CN"/>
          </w:rPr>
          <w:t>(二)、成果推广应用方案</w:t>
        </w:r>
        <w:r>
          <w:tab/>
        </w:r>
        <w:r>
          <w:fldChar w:fldCharType="begin"/>
        </w:r>
        <w:r>
          <w:instrText xml:space="preserve"> PAGEREF _Toc10824 \h </w:instrText>
        </w:r>
        <w:r>
          <w:fldChar w:fldCharType="separate"/>
        </w:r>
        <w:r>
          <w:t>68</w:t>
        </w:r>
        <w:r>
          <w:fldChar w:fldCharType="end"/>
        </w:r>
      </w:hyperlink>
    </w:p>
    <w:p>
      <w:pPr>
        <w:pStyle w:val="TOC1"/>
        <w:tabs>
          <w:tab w:val="right" w:leader="dot" w:pos="8306"/>
        </w:tabs>
      </w:pPr>
      <w:hyperlink w:anchor="_Toc6190" w:history="1">
        <w:r>
          <w:rPr>
            <w:rFonts w:ascii="仿宋" w:eastAsia="仿宋" w:hAnsi="仿宋" w:cs="仿宋" w:hint="eastAsia"/>
            <w:lang w:eastAsia="zh-CN"/>
          </w:rPr>
          <w:t>十六、创新驱动与持续发展</w:t>
        </w:r>
        <w:r>
          <w:tab/>
        </w:r>
        <w:r>
          <w:fldChar w:fldCharType="begin"/>
        </w:r>
        <w:r>
          <w:instrText xml:space="preserve"> PAGEREF _Toc6190 \h </w:instrText>
        </w:r>
        <w:r>
          <w:fldChar w:fldCharType="separate"/>
        </w:r>
        <w:r>
          <w:t>70</w:t>
        </w:r>
        <w:r>
          <w:fldChar w:fldCharType="end"/>
        </w:r>
      </w:hyperlink>
    </w:p>
    <w:p>
      <w:pPr>
        <w:pStyle w:val="TOC2"/>
        <w:tabs>
          <w:tab w:val="right" w:leader="dot" w:pos="8306"/>
        </w:tabs>
      </w:pPr>
      <w:hyperlink w:anchor="_Toc23884" w:history="1">
        <w:r>
          <w:rPr>
            <w:rFonts w:ascii="仿宋" w:eastAsia="仿宋" w:hAnsi="仿宋" w:cs="仿宋" w:hint="eastAsia"/>
            <w:lang w:eastAsia="zh-CN"/>
          </w:rPr>
          <w:t>(一)、创新驱动战略实施</w:t>
        </w:r>
        <w:r>
          <w:tab/>
        </w:r>
        <w:r>
          <w:fldChar w:fldCharType="begin"/>
        </w:r>
        <w:r>
          <w:instrText xml:space="preserve"> PAGEREF _Toc23884 \h </w:instrText>
        </w:r>
        <w:r>
          <w:fldChar w:fldCharType="separate"/>
        </w:r>
        <w:r>
          <w:t>70</w:t>
        </w:r>
        <w:r>
          <w:fldChar w:fldCharType="end"/>
        </w:r>
      </w:hyperlink>
    </w:p>
    <w:p>
      <w:pPr>
        <w:pStyle w:val="TOC2"/>
        <w:tabs>
          <w:tab w:val="right" w:leader="dot" w:pos="8306"/>
        </w:tabs>
      </w:pPr>
      <w:hyperlink w:anchor="_Toc7221" w:history="1">
        <w:r>
          <w:rPr>
            <w:rFonts w:ascii="仿宋" w:eastAsia="仿宋" w:hAnsi="仿宋" w:cs="仿宋" w:hint="eastAsia"/>
            <w:lang w:eastAsia="zh-CN"/>
          </w:rPr>
          <w:t>(二)、持续发展路径探索</w:t>
        </w:r>
        <w:r>
          <w:tab/>
        </w:r>
        <w:r>
          <w:fldChar w:fldCharType="begin"/>
        </w:r>
        <w:r>
          <w:instrText xml:space="preserve"> PAGEREF _Toc7221 \h </w:instrText>
        </w:r>
        <w:r>
          <w:fldChar w:fldCharType="separate"/>
        </w:r>
        <w:r>
          <w:t>71</w:t>
        </w:r>
        <w:r>
          <w:fldChar w:fldCharType="end"/>
        </w:r>
      </w:hyperlink>
    </w:p>
    <w:p>
      <w:pPr>
        <w:pStyle w:val="TOC1"/>
        <w:tabs>
          <w:tab w:val="right" w:leader="dot" w:pos="8306"/>
        </w:tabs>
      </w:pPr>
      <w:hyperlink w:anchor="_Toc17567" w:history="1">
        <w:r>
          <w:rPr>
            <w:rFonts w:ascii="仿宋" w:eastAsia="仿宋" w:hAnsi="仿宋" w:cs="仿宋" w:hint="eastAsia"/>
            <w:lang w:eastAsia="zh-CN"/>
          </w:rPr>
          <w:t>十七、知识产权管理与保护</w:t>
        </w:r>
        <w:r>
          <w:tab/>
        </w:r>
        <w:r>
          <w:fldChar w:fldCharType="begin"/>
        </w:r>
        <w:r>
          <w:instrText xml:space="preserve"> PAGEREF _Toc17567 \h </w:instrText>
        </w:r>
        <w:r>
          <w:fldChar w:fldCharType="separate"/>
        </w:r>
        <w:r>
          <w:t>75</w:t>
        </w:r>
        <w:r>
          <w:fldChar w:fldCharType="end"/>
        </w:r>
      </w:hyperlink>
    </w:p>
    <w:p>
      <w:pPr>
        <w:pStyle w:val="TOC2"/>
        <w:tabs>
          <w:tab w:val="right" w:leader="dot" w:pos="8306"/>
        </w:tabs>
      </w:pPr>
      <w:hyperlink w:anchor="_Toc11295" w:history="1">
        <w:r>
          <w:rPr>
            <w:rFonts w:ascii="仿宋" w:eastAsia="仿宋" w:hAnsi="仿宋" w:cs="仿宋" w:hint="eastAsia"/>
            <w:lang w:eastAsia="zh-CN"/>
          </w:rPr>
          <w:t>(一)、知识产权管理体系建设</w:t>
        </w:r>
        <w:r>
          <w:tab/>
        </w:r>
        <w:r>
          <w:fldChar w:fldCharType="begin"/>
        </w:r>
        <w:r>
          <w:instrText xml:space="preserve"> PAGEREF _Toc11295 \h </w:instrText>
        </w:r>
        <w:r>
          <w:fldChar w:fldCharType="separate"/>
        </w:r>
        <w:r>
          <w:t>75</w:t>
        </w:r>
        <w:r>
          <w:fldChar w:fldCharType="end"/>
        </w:r>
      </w:hyperlink>
    </w:p>
    <w:p>
      <w:pPr>
        <w:pStyle w:val="TOC2"/>
        <w:tabs>
          <w:tab w:val="right" w:leader="dot" w:pos="8306"/>
        </w:tabs>
      </w:pPr>
      <w:hyperlink w:anchor="_Toc25302" w:history="1">
        <w:r>
          <w:rPr>
            <w:rFonts w:ascii="仿宋" w:eastAsia="仿宋" w:hAnsi="仿宋" w:cs="仿宋" w:hint="eastAsia"/>
            <w:lang w:eastAsia="zh-CN"/>
          </w:rPr>
          <w:t>(二)、知识产权保护措施</w:t>
        </w:r>
        <w:r>
          <w:tab/>
        </w:r>
        <w:r>
          <w:fldChar w:fldCharType="begin"/>
        </w:r>
        <w:r>
          <w:instrText xml:space="preserve"> PAGEREF _Toc25302 \h </w:instrText>
        </w:r>
        <w:r>
          <w:fldChar w:fldCharType="separate"/>
        </w:r>
        <w:r>
          <w:t>76</w:t>
        </w:r>
        <w:r>
          <w:fldChar w:fldCharType="end"/>
        </w:r>
      </w:hyperlink>
    </w:p>
    <w:p>
      <w:pPr>
        <w:pStyle w:val="TOC1"/>
        <w:tabs>
          <w:tab w:val="right" w:leader="dot" w:pos="8306"/>
        </w:tabs>
      </w:pPr>
      <w:hyperlink w:anchor="_Toc2233" w:history="1">
        <w:r>
          <w:rPr>
            <w:rFonts w:ascii="仿宋" w:eastAsia="仿宋" w:hAnsi="仿宋" w:cs="仿宋" w:hint="eastAsia"/>
            <w:lang w:eastAsia="zh-CN"/>
          </w:rPr>
          <w:t>十八、人力资源管理与开发</w:t>
        </w:r>
        <w:r>
          <w:tab/>
        </w:r>
        <w:r>
          <w:fldChar w:fldCharType="begin"/>
        </w:r>
        <w:r>
          <w:instrText xml:space="preserve"> PAGEREF _Toc2233 \h </w:instrText>
        </w:r>
        <w:r>
          <w:fldChar w:fldCharType="separate"/>
        </w:r>
        <w:r>
          <w:t>78</w:t>
        </w:r>
        <w:r>
          <w:fldChar w:fldCharType="end"/>
        </w:r>
      </w:hyperlink>
    </w:p>
    <w:p>
      <w:pPr>
        <w:pStyle w:val="TOC2"/>
        <w:tabs>
          <w:tab w:val="right" w:leader="dot" w:pos="8306"/>
        </w:tabs>
      </w:pPr>
      <w:hyperlink w:anchor="_Toc17391" w:history="1">
        <w:r>
          <w:rPr>
            <w:rFonts w:ascii="仿宋" w:eastAsia="仿宋" w:hAnsi="仿宋" w:cs="仿宋" w:hint="eastAsia"/>
            <w:lang w:eastAsia="zh-CN"/>
          </w:rPr>
          <w:t>(一)、人力资源规划</w:t>
        </w:r>
        <w:r>
          <w:tab/>
        </w:r>
        <w:r>
          <w:fldChar w:fldCharType="begin"/>
        </w:r>
        <w:r>
          <w:instrText xml:space="preserve"> PAGEREF _Toc17391 \h </w:instrText>
        </w:r>
        <w:r>
          <w:fldChar w:fldCharType="separate"/>
        </w:r>
        <w:r>
          <w:t>78</w:t>
        </w:r>
        <w:r>
          <w:fldChar w:fldCharType="end"/>
        </w:r>
      </w:hyperlink>
    </w:p>
    <w:p>
      <w:pPr>
        <w:pStyle w:val="TOC2"/>
        <w:tabs>
          <w:tab w:val="right" w:leader="dot" w:pos="8306"/>
        </w:tabs>
      </w:pPr>
      <w:hyperlink w:anchor="_Toc10978" w:history="1">
        <w:r>
          <w:rPr>
            <w:rFonts w:ascii="仿宋" w:eastAsia="仿宋" w:hAnsi="仿宋" w:cs="仿宋" w:hint="eastAsia"/>
            <w:lang w:eastAsia="zh-CN"/>
          </w:rPr>
          <w:t>(二)、人力资源开发与培训</w:t>
        </w:r>
        <w:r>
          <w:tab/>
        </w:r>
        <w:r>
          <w:fldChar w:fldCharType="begin"/>
        </w:r>
        <w:r>
          <w:instrText xml:space="preserve"> PAGEREF _Toc10978 \h </w:instrText>
        </w:r>
        <w:r>
          <w:fldChar w:fldCharType="separate"/>
        </w:r>
        <w:r>
          <w:t>80</w:t>
        </w:r>
        <w:r>
          <w:fldChar w:fldCharType="end"/>
        </w:r>
      </w:hyperlink>
    </w:p>
    <w:p>
      <w:pPr>
        <w:pStyle w:val="TOC1"/>
        <w:tabs>
          <w:tab w:val="right" w:leader="dot" w:pos="8306"/>
        </w:tabs>
      </w:pPr>
      <w:hyperlink w:anchor="_Toc3766" w:history="1">
        <w:r>
          <w:rPr>
            <w:rFonts w:ascii="仿宋" w:eastAsia="仿宋" w:hAnsi="仿宋" w:cs="仿宋" w:hint="eastAsia"/>
            <w:lang w:eastAsia="zh-CN"/>
          </w:rPr>
          <w:t>十九、设施与设备管理</w:t>
        </w:r>
        <w:r>
          <w:tab/>
        </w:r>
        <w:r>
          <w:fldChar w:fldCharType="begin"/>
        </w:r>
        <w:r>
          <w:instrText xml:space="preserve"> PAGEREF _Toc3766 \h </w:instrText>
        </w:r>
        <w:r>
          <w:fldChar w:fldCharType="separate"/>
        </w:r>
        <w:r>
          <w:t>82</w:t>
        </w:r>
        <w:r>
          <w:fldChar w:fldCharType="end"/>
        </w:r>
      </w:hyperlink>
    </w:p>
    <w:p>
      <w:pPr>
        <w:pStyle w:val="TOC2"/>
        <w:tabs>
          <w:tab w:val="right" w:leader="dot" w:pos="8306"/>
        </w:tabs>
      </w:pPr>
      <w:hyperlink w:anchor="_Toc12768" w:history="1">
        <w:r>
          <w:rPr>
            <w:rFonts w:ascii="仿宋" w:eastAsia="仿宋" w:hAnsi="仿宋" w:cs="仿宋" w:hint="eastAsia"/>
            <w:lang w:eastAsia="zh-CN"/>
          </w:rPr>
          <w:t>(一)、设施规划与配置</w:t>
        </w:r>
        <w:r>
          <w:tab/>
        </w:r>
        <w:r>
          <w:fldChar w:fldCharType="begin"/>
        </w:r>
        <w:r>
          <w:instrText xml:space="preserve"> PAGEREF _Toc12768 \h </w:instrText>
        </w:r>
        <w:r>
          <w:fldChar w:fldCharType="separate"/>
        </w:r>
        <w:r>
          <w:t>82</w:t>
        </w:r>
        <w:r>
          <w:fldChar w:fldCharType="end"/>
        </w:r>
      </w:hyperlink>
    </w:p>
    <w:p>
      <w:pPr>
        <w:pStyle w:val="TOC2"/>
        <w:tabs>
          <w:tab w:val="right" w:leader="dot" w:pos="8306"/>
        </w:tabs>
      </w:pPr>
      <w:hyperlink w:anchor="_Toc21091" w:history="1">
        <w:r>
          <w:rPr>
            <w:rFonts w:ascii="仿宋" w:eastAsia="仿宋" w:hAnsi="仿宋" w:cs="仿宋" w:hint="eastAsia"/>
            <w:lang w:eastAsia="zh-CN"/>
          </w:rPr>
          <w:t>(二)、设备采购与维护管理</w:t>
        </w:r>
        <w:r>
          <w:tab/>
        </w:r>
        <w:r>
          <w:fldChar w:fldCharType="begin"/>
        </w:r>
        <w:r>
          <w:instrText xml:space="preserve"> PAGEREF _Toc21091 \h </w:instrText>
        </w:r>
        <w:r>
          <w:fldChar w:fldCharType="separate"/>
        </w:r>
        <w:r>
          <w:t>83</w:t>
        </w:r>
        <w:r>
          <w:fldChar w:fldCharType="end"/>
        </w:r>
      </w:hyperlink>
    </w:p>
    <w:p>
      <w:pPr>
        <w:pStyle w:val="TOC2"/>
        <w:tabs>
          <w:tab w:val="right" w:leader="dot" w:pos="8306"/>
        </w:tabs>
      </w:pPr>
      <w:hyperlink w:anchor="_Toc12548" w:history="1">
        <w:r>
          <w:rPr>
            <w:rFonts w:ascii="仿宋" w:eastAsia="仿宋" w:hAnsi="仿宋" w:cs="仿宋" w:hint="eastAsia"/>
            <w:lang w:eastAsia="zh-CN"/>
          </w:rPr>
          <w:t>(三)、设施设备升级策略</w:t>
        </w:r>
        <w:r>
          <w:tab/>
        </w:r>
        <w:r>
          <w:fldChar w:fldCharType="begin"/>
        </w:r>
        <w:r>
          <w:instrText xml:space="preserve"> PAGEREF _Toc12548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一、丁基橡胶项目的技术资源开发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二、丁基橡胶项目的人力资源管理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丁基橡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三、丁基橡胶项目的资金资源筹措与优化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丁基橡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9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丁基橡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丁基橡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丁基橡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3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丁基橡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丁基橡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智能技术的应用：丁基橡胶项目将利用智能技术，如物联网（IoT）和大数据分析，来监控和优化资源使用。通过实时数据分析，项目可以更有效地管理能源消耗、减少原材料浪费，并提高生产过程的整体效率。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0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5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丁基橡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丁基橡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丁基橡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基橡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丁基橡胶项目的社会影响是全面而深远的。从提供就业机会和提升公共服务，到促进社会结构和劳动市场的多元化，再到推动社会责任和伦理标准的提高，项目对于提升社区的经济、文化和社会福祉有着重要作用。通过这些正面影响，丁基橡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45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为了融入当地社区，丁基橡胶项目需深入理解当地的文化特色和社会习俗。例如，项目在设计广告和市场推广活动时，应考虑使用当地语言和符合地方文化的表达方式。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丁基橡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3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为了确保丁基橡胶项目的成功并最大限度地减轻潜在的社会风险，详细的风险分析和具体的应对策略至关重要。以下是针对项目可能面临的具体社会风险及相应对策的分析：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风险描述：丁基橡胶项目可能遭遇社区抵制，尤其如果社区成员认为项目会破坏他们的生活环境或忽略他们的意见。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风险描述：丁基橡胶项目的商业实践可能与当地的文化和价值观存在冲突，导致社会紧张和文化冲突。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https://d.book118.com/338076140112006042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丁基橡胶项目构思建设方案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D6B59"/>
    <w:rsid w:val="4CFD6B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7614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2024-02-20T00:54:00Z</dcterms:created>
  <dcterms:modified xsi:type="dcterms:W3CDTF">2024-02-20T00:55:16Z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3BD5E398287045D89BCDA2E9AEE87AF5_11</vt:lpwstr>
  </property>
  <property fmtid="{D5CDD505-2E9C-101B-9397-08002B2CF9AE}" pid="3" name="KSOProductBuildVer">
    <vt:lpwstr>2052-12.1.0.16250</vt:lpwstr>
  </property>
</Properties>
</file>