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52" w:history="1">
        <w:r>
          <w:rPr>
            <w:rFonts w:ascii="仿宋" w:eastAsia="仿宋" w:hAnsi="仿宋" w:cs="仿宋" w:hint="eastAsia"/>
            <w:lang w:eastAsia="zh-CN"/>
          </w:rPr>
          <w:t>概论</w:t>
        </w:r>
        <w:r>
          <w:tab/>
        </w:r>
        <w:r>
          <w:fldChar w:fldCharType="begin"/>
        </w:r>
        <w:r>
          <w:instrText xml:space="preserve"> PAGEREF _Toc4452 \h </w:instrText>
        </w:r>
        <w:r>
          <w:fldChar w:fldCharType="separate"/>
        </w:r>
        <w:r>
          <w:t>3</w:t>
        </w:r>
        <w:r>
          <w:fldChar w:fldCharType="end"/>
        </w:r>
      </w:hyperlink>
    </w:p>
    <w:p>
      <w:pPr>
        <w:pStyle w:val="TOC1"/>
        <w:tabs>
          <w:tab w:val="right" w:leader="dot" w:pos="8306"/>
        </w:tabs>
      </w:pPr>
      <w:hyperlink w:anchor="_Toc26800" w:history="1">
        <w:r>
          <w:rPr>
            <w:rFonts w:ascii="仿宋" w:eastAsia="仿宋" w:hAnsi="仿宋" w:cs="仿宋" w:hint="eastAsia"/>
            <w:lang w:eastAsia="zh-CN"/>
          </w:rPr>
          <w:t>一、建设风险评估分析</w:t>
        </w:r>
        <w:r>
          <w:tab/>
        </w:r>
        <w:r>
          <w:fldChar w:fldCharType="begin"/>
        </w:r>
        <w:r>
          <w:instrText xml:space="preserve"> PAGEREF _Toc26800 \h </w:instrText>
        </w:r>
        <w:r>
          <w:fldChar w:fldCharType="separate"/>
        </w:r>
        <w:r>
          <w:t>3</w:t>
        </w:r>
        <w:r>
          <w:fldChar w:fldCharType="end"/>
        </w:r>
      </w:hyperlink>
    </w:p>
    <w:p>
      <w:pPr>
        <w:pStyle w:val="TOC2"/>
        <w:tabs>
          <w:tab w:val="right" w:leader="dot" w:pos="8306"/>
        </w:tabs>
      </w:pPr>
      <w:hyperlink w:anchor="_Toc11512" w:history="1">
        <w:r>
          <w:rPr>
            <w:rFonts w:ascii="仿宋" w:eastAsia="仿宋" w:hAnsi="仿宋" w:cs="仿宋" w:hint="eastAsia"/>
            <w:lang w:eastAsia="zh-CN"/>
          </w:rPr>
          <w:t>(一)、政策风险分析</w:t>
        </w:r>
        <w:r>
          <w:tab/>
        </w:r>
        <w:r>
          <w:fldChar w:fldCharType="begin"/>
        </w:r>
        <w:r>
          <w:instrText xml:space="preserve"> PAGEREF _Toc11512 \h </w:instrText>
        </w:r>
        <w:r>
          <w:fldChar w:fldCharType="separate"/>
        </w:r>
        <w:r>
          <w:t>3</w:t>
        </w:r>
        <w:r>
          <w:fldChar w:fldCharType="end"/>
        </w:r>
      </w:hyperlink>
    </w:p>
    <w:p>
      <w:pPr>
        <w:pStyle w:val="TOC2"/>
        <w:tabs>
          <w:tab w:val="right" w:leader="dot" w:pos="8306"/>
        </w:tabs>
      </w:pPr>
      <w:hyperlink w:anchor="_Toc12686" w:history="1">
        <w:r>
          <w:rPr>
            <w:rFonts w:ascii="仿宋" w:eastAsia="仿宋" w:hAnsi="仿宋" w:cs="仿宋" w:hint="eastAsia"/>
            <w:lang w:eastAsia="zh-CN"/>
          </w:rPr>
          <w:t>(二)、社会风险分析</w:t>
        </w:r>
        <w:r>
          <w:tab/>
        </w:r>
        <w:r>
          <w:fldChar w:fldCharType="begin"/>
        </w:r>
        <w:r>
          <w:instrText xml:space="preserve"> PAGEREF _Toc12686 \h </w:instrText>
        </w:r>
        <w:r>
          <w:fldChar w:fldCharType="separate"/>
        </w:r>
        <w:r>
          <w:t>4</w:t>
        </w:r>
        <w:r>
          <w:fldChar w:fldCharType="end"/>
        </w:r>
      </w:hyperlink>
    </w:p>
    <w:p>
      <w:pPr>
        <w:pStyle w:val="TOC2"/>
        <w:tabs>
          <w:tab w:val="right" w:leader="dot" w:pos="8306"/>
        </w:tabs>
      </w:pPr>
      <w:hyperlink w:anchor="_Toc24496" w:history="1">
        <w:r>
          <w:rPr>
            <w:rFonts w:ascii="仿宋" w:eastAsia="仿宋" w:hAnsi="仿宋" w:cs="仿宋" w:hint="eastAsia"/>
            <w:lang w:eastAsia="zh-CN"/>
          </w:rPr>
          <w:t>(三)、市场风险分析</w:t>
        </w:r>
        <w:r>
          <w:tab/>
        </w:r>
        <w:r>
          <w:fldChar w:fldCharType="begin"/>
        </w:r>
        <w:r>
          <w:instrText xml:space="preserve"> PAGEREF _Toc24496 \h </w:instrText>
        </w:r>
        <w:r>
          <w:fldChar w:fldCharType="separate"/>
        </w:r>
        <w:r>
          <w:t>6</w:t>
        </w:r>
        <w:r>
          <w:fldChar w:fldCharType="end"/>
        </w:r>
      </w:hyperlink>
    </w:p>
    <w:p>
      <w:pPr>
        <w:pStyle w:val="TOC2"/>
        <w:tabs>
          <w:tab w:val="right" w:leader="dot" w:pos="8306"/>
        </w:tabs>
      </w:pPr>
      <w:hyperlink w:anchor="_Toc20745" w:history="1">
        <w:r>
          <w:rPr>
            <w:rFonts w:ascii="仿宋" w:eastAsia="仿宋" w:hAnsi="仿宋" w:cs="仿宋" w:hint="eastAsia"/>
            <w:lang w:eastAsia="zh-CN"/>
          </w:rPr>
          <w:t>(四)、资金风险分析</w:t>
        </w:r>
        <w:r>
          <w:tab/>
        </w:r>
        <w:r>
          <w:fldChar w:fldCharType="begin"/>
        </w:r>
        <w:r>
          <w:instrText xml:space="preserve"> PAGEREF _Toc20745 \h </w:instrText>
        </w:r>
        <w:r>
          <w:fldChar w:fldCharType="separate"/>
        </w:r>
        <w:r>
          <w:t>6</w:t>
        </w:r>
        <w:r>
          <w:fldChar w:fldCharType="end"/>
        </w:r>
      </w:hyperlink>
    </w:p>
    <w:p>
      <w:pPr>
        <w:pStyle w:val="TOC2"/>
        <w:tabs>
          <w:tab w:val="right" w:leader="dot" w:pos="8306"/>
        </w:tabs>
      </w:pPr>
      <w:hyperlink w:anchor="_Toc15214" w:history="1">
        <w:r>
          <w:rPr>
            <w:rFonts w:ascii="仿宋" w:eastAsia="仿宋" w:hAnsi="仿宋" w:cs="仿宋" w:hint="eastAsia"/>
            <w:lang w:eastAsia="zh-CN"/>
          </w:rPr>
          <w:t>(五)、技术风险分析</w:t>
        </w:r>
        <w:r>
          <w:tab/>
        </w:r>
        <w:r>
          <w:fldChar w:fldCharType="begin"/>
        </w:r>
        <w:r>
          <w:instrText xml:space="preserve"> PAGEREF _Toc15214 \h </w:instrText>
        </w:r>
        <w:r>
          <w:fldChar w:fldCharType="separate"/>
        </w:r>
        <w:r>
          <w:t>8</w:t>
        </w:r>
        <w:r>
          <w:fldChar w:fldCharType="end"/>
        </w:r>
      </w:hyperlink>
    </w:p>
    <w:p>
      <w:pPr>
        <w:pStyle w:val="TOC2"/>
        <w:tabs>
          <w:tab w:val="right" w:leader="dot" w:pos="8306"/>
        </w:tabs>
      </w:pPr>
      <w:hyperlink w:anchor="_Toc27621" w:history="1">
        <w:r>
          <w:rPr>
            <w:rFonts w:ascii="仿宋" w:eastAsia="仿宋" w:hAnsi="仿宋" w:cs="仿宋" w:hint="eastAsia"/>
            <w:lang w:eastAsia="zh-CN"/>
          </w:rPr>
          <w:t>(六)、财务风险分析</w:t>
        </w:r>
        <w:r>
          <w:tab/>
        </w:r>
        <w:r>
          <w:fldChar w:fldCharType="begin"/>
        </w:r>
        <w:r>
          <w:instrText xml:space="preserve"> PAGEREF _Toc27621 \h </w:instrText>
        </w:r>
        <w:r>
          <w:fldChar w:fldCharType="separate"/>
        </w:r>
        <w:r>
          <w:t>9</w:t>
        </w:r>
        <w:r>
          <w:fldChar w:fldCharType="end"/>
        </w:r>
      </w:hyperlink>
    </w:p>
    <w:p>
      <w:pPr>
        <w:pStyle w:val="TOC2"/>
        <w:tabs>
          <w:tab w:val="right" w:leader="dot" w:pos="8306"/>
        </w:tabs>
      </w:pPr>
      <w:hyperlink w:anchor="_Toc19132" w:history="1">
        <w:r>
          <w:rPr>
            <w:rFonts w:ascii="仿宋" w:eastAsia="仿宋" w:hAnsi="仿宋" w:cs="仿宋" w:hint="eastAsia"/>
            <w:lang w:eastAsia="zh-CN"/>
          </w:rPr>
          <w:t>(七)、管理风险分析</w:t>
        </w:r>
        <w:r>
          <w:tab/>
        </w:r>
        <w:r>
          <w:fldChar w:fldCharType="begin"/>
        </w:r>
        <w:r>
          <w:instrText xml:space="preserve"> PAGEREF _Toc19132 \h </w:instrText>
        </w:r>
        <w:r>
          <w:fldChar w:fldCharType="separate"/>
        </w:r>
        <w:r>
          <w:t>11</w:t>
        </w:r>
        <w:r>
          <w:fldChar w:fldCharType="end"/>
        </w:r>
      </w:hyperlink>
    </w:p>
    <w:p>
      <w:pPr>
        <w:pStyle w:val="TOC2"/>
        <w:tabs>
          <w:tab w:val="right" w:leader="dot" w:pos="8306"/>
        </w:tabs>
      </w:pPr>
      <w:hyperlink w:anchor="_Toc24559" w:history="1">
        <w:r>
          <w:rPr>
            <w:rFonts w:ascii="仿宋" w:eastAsia="仿宋" w:hAnsi="仿宋" w:cs="仿宋" w:hint="eastAsia"/>
            <w:lang w:eastAsia="zh-CN"/>
          </w:rPr>
          <w:t>(八)、其它风险分析</w:t>
        </w:r>
        <w:r>
          <w:tab/>
        </w:r>
        <w:r>
          <w:fldChar w:fldCharType="begin"/>
        </w:r>
        <w:r>
          <w:instrText xml:space="preserve"> PAGEREF _Toc24559 \h </w:instrText>
        </w:r>
        <w:r>
          <w:fldChar w:fldCharType="separate"/>
        </w:r>
        <w:r>
          <w:t>12</w:t>
        </w:r>
        <w:r>
          <w:fldChar w:fldCharType="end"/>
        </w:r>
      </w:hyperlink>
    </w:p>
    <w:p>
      <w:pPr>
        <w:pStyle w:val="TOC2"/>
        <w:tabs>
          <w:tab w:val="right" w:leader="dot" w:pos="8306"/>
        </w:tabs>
      </w:pPr>
      <w:hyperlink w:anchor="_Toc17377" w:history="1">
        <w:r>
          <w:rPr>
            <w:rFonts w:ascii="仿宋" w:eastAsia="仿宋" w:hAnsi="仿宋" w:cs="仿宋" w:hint="eastAsia"/>
            <w:lang w:eastAsia="zh-CN"/>
          </w:rPr>
          <w:t>(九)、社会影响评估</w:t>
        </w:r>
        <w:r>
          <w:tab/>
        </w:r>
        <w:r>
          <w:fldChar w:fldCharType="begin"/>
        </w:r>
        <w:r>
          <w:instrText xml:space="preserve"> PAGEREF _Toc17377 \h </w:instrText>
        </w:r>
        <w:r>
          <w:fldChar w:fldCharType="separate"/>
        </w:r>
        <w:r>
          <w:t>13</w:t>
        </w:r>
        <w:r>
          <w:fldChar w:fldCharType="end"/>
        </w:r>
      </w:hyperlink>
    </w:p>
    <w:p>
      <w:pPr>
        <w:pStyle w:val="TOC1"/>
        <w:tabs>
          <w:tab w:val="right" w:leader="dot" w:pos="8306"/>
        </w:tabs>
      </w:pPr>
      <w:hyperlink w:anchor="_Toc17238" w:history="1">
        <w:r>
          <w:rPr>
            <w:rFonts w:ascii="仿宋" w:eastAsia="仿宋" w:hAnsi="仿宋" w:cs="仿宋" w:hint="eastAsia"/>
            <w:lang w:eastAsia="zh-CN"/>
          </w:rPr>
          <w:t>二、背景、必要性分析</w:t>
        </w:r>
        <w:r>
          <w:tab/>
        </w:r>
        <w:r>
          <w:fldChar w:fldCharType="begin"/>
        </w:r>
        <w:r>
          <w:instrText xml:space="preserve"> PAGEREF _Toc17238 \h </w:instrText>
        </w:r>
        <w:r>
          <w:fldChar w:fldCharType="separate"/>
        </w:r>
        <w:r>
          <w:t>15</w:t>
        </w:r>
        <w:r>
          <w:fldChar w:fldCharType="end"/>
        </w:r>
      </w:hyperlink>
    </w:p>
    <w:p>
      <w:pPr>
        <w:pStyle w:val="TOC2"/>
        <w:tabs>
          <w:tab w:val="right" w:leader="dot" w:pos="8306"/>
        </w:tabs>
      </w:pPr>
      <w:hyperlink w:anchor="_Toc16715" w:history="1">
        <w:r>
          <w:rPr>
            <w:rFonts w:ascii="仿宋" w:eastAsia="仿宋" w:hAnsi="仿宋" w:cs="仿宋" w:hint="eastAsia"/>
            <w:lang w:eastAsia="zh-CN"/>
          </w:rPr>
          <w:t>(一)、项目建设背景</w:t>
        </w:r>
        <w:r>
          <w:tab/>
        </w:r>
        <w:r>
          <w:fldChar w:fldCharType="begin"/>
        </w:r>
        <w:r>
          <w:instrText xml:space="preserve"> PAGEREF _Toc16715 \h </w:instrText>
        </w:r>
        <w:r>
          <w:fldChar w:fldCharType="separate"/>
        </w:r>
        <w:r>
          <w:t>15</w:t>
        </w:r>
        <w:r>
          <w:fldChar w:fldCharType="end"/>
        </w:r>
      </w:hyperlink>
    </w:p>
    <w:p>
      <w:pPr>
        <w:pStyle w:val="TOC2"/>
        <w:tabs>
          <w:tab w:val="right" w:leader="dot" w:pos="8306"/>
        </w:tabs>
      </w:pPr>
      <w:hyperlink w:anchor="_Toc6115" w:history="1">
        <w:r>
          <w:rPr>
            <w:rFonts w:ascii="仿宋" w:eastAsia="仿宋" w:hAnsi="仿宋" w:cs="仿宋" w:hint="eastAsia"/>
            <w:lang w:eastAsia="zh-CN"/>
          </w:rPr>
          <w:t>(二)、必要性分析</w:t>
        </w:r>
        <w:r>
          <w:tab/>
        </w:r>
        <w:r>
          <w:fldChar w:fldCharType="begin"/>
        </w:r>
        <w:r>
          <w:instrText xml:space="preserve"> PAGEREF _Toc6115 \h </w:instrText>
        </w:r>
        <w:r>
          <w:fldChar w:fldCharType="separate"/>
        </w:r>
        <w:r>
          <w:t>16</w:t>
        </w:r>
        <w:r>
          <w:fldChar w:fldCharType="end"/>
        </w:r>
      </w:hyperlink>
    </w:p>
    <w:p>
      <w:pPr>
        <w:pStyle w:val="TOC2"/>
        <w:tabs>
          <w:tab w:val="right" w:leader="dot" w:pos="8306"/>
        </w:tabs>
      </w:pPr>
      <w:hyperlink w:anchor="_Toc4707" w:history="1">
        <w:r>
          <w:rPr>
            <w:rFonts w:ascii="仿宋" w:eastAsia="仿宋" w:hAnsi="仿宋" w:cs="仿宋" w:hint="eastAsia"/>
            <w:lang w:eastAsia="zh-CN"/>
          </w:rPr>
          <w:t>(三)、项目建设有利条件</w:t>
        </w:r>
        <w:r>
          <w:tab/>
        </w:r>
        <w:r>
          <w:fldChar w:fldCharType="begin"/>
        </w:r>
        <w:r>
          <w:instrText xml:space="preserve"> PAGEREF _Toc4707 \h </w:instrText>
        </w:r>
        <w:r>
          <w:fldChar w:fldCharType="separate"/>
        </w:r>
        <w:r>
          <w:t>18</w:t>
        </w:r>
        <w:r>
          <w:fldChar w:fldCharType="end"/>
        </w:r>
      </w:hyperlink>
    </w:p>
    <w:p>
      <w:pPr>
        <w:pStyle w:val="TOC1"/>
        <w:tabs>
          <w:tab w:val="right" w:leader="dot" w:pos="8306"/>
        </w:tabs>
      </w:pPr>
      <w:hyperlink w:anchor="_Toc6395" w:history="1">
        <w:r>
          <w:rPr>
            <w:rFonts w:ascii="仿宋" w:eastAsia="仿宋" w:hAnsi="仿宋" w:cs="仿宋" w:hint="eastAsia"/>
            <w:lang w:eastAsia="zh-CN"/>
          </w:rPr>
          <w:t>三、项目选址研究</w:t>
        </w:r>
        <w:r>
          <w:tab/>
        </w:r>
        <w:r>
          <w:fldChar w:fldCharType="begin"/>
        </w:r>
        <w:r>
          <w:instrText xml:space="preserve"> PAGEREF _Toc6395 \h </w:instrText>
        </w:r>
        <w:r>
          <w:fldChar w:fldCharType="separate"/>
        </w:r>
        <w:r>
          <w:t>19</w:t>
        </w:r>
        <w:r>
          <w:fldChar w:fldCharType="end"/>
        </w:r>
      </w:hyperlink>
    </w:p>
    <w:p>
      <w:pPr>
        <w:pStyle w:val="TOC2"/>
        <w:tabs>
          <w:tab w:val="right" w:leader="dot" w:pos="8306"/>
        </w:tabs>
      </w:pPr>
      <w:hyperlink w:anchor="_Toc4120" w:history="1">
        <w:r>
          <w:rPr>
            <w:rFonts w:ascii="仿宋" w:eastAsia="仿宋" w:hAnsi="仿宋" w:cs="仿宋" w:hint="eastAsia"/>
            <w:lang w:eastAsia="zh-CN"/>
          </w:rPr>
          <w:t>(一)、项目选址原则</w:t>
        </w:r>
        <w:r>
          <w:tab/>
        </w:r>
        <w:r>
          <w:fldChar w:fldCharType="begin"/>
        </w:r>
        <w:r>
          <w:instrText xml:space="preserve"> PAGEREF _Toc4120 \h </w:instrText>
        </w:r>
        <w:r>
          <w:fldChar w:fldCharType="separate"/>
        </w:r>
        <w:r>
          <w:t>19</w:t>
        </w:r>
        <w:r>
          <w:fldChar w:fldCharType="end"/>
        </w:r>
      </w:hyperlink>
    </w:p>
    <w:p>
      <w:pPr>
        <w:pStyle w:val="TOC2"/>
        <w:tabs>
          <w:tab w:val="right" w:leader="dot" w:pos="8306"/>
        </w:tabs>
      </w:pPr>
      <w:hyperlink w:anchor="_Toc646" w:history="1">
        <w:r>
          <w:rPr>
            <w:rFonts w:ascii="仿宋" w:eastAsia="仿宋" w:hAnsi="仿宋" w:cs="仿宋" w:hint="eastAsia"/>
            <w:lang w:eastAsia="zh-CN"/>
          </w:rPr>
          <w:t>(二)、项目选址</w:t>
        </w:r>
        <w:r>
          <w:tab/>
        </w:r>
        <w:r>
          <w:fldChar w:fldCharType="begin"/>
        </w:r>
        <w:r>
          <w:instrText xml:space="preserve"> PAGEREF _Toc646 \h </w:instrText>
        </w:r>
        <w:r>
          <w:fldChar w:fldCharType="separate"/>
        </w:r>
        <w:r>
          <w:t>23</w:t>
        </w:r>
        <w:r>
          <w:fldChar w:fldCharType="end"/>
        </w:r>
      </w:hyperlink>
    </w:p>
    <w:p>
      <w:pPr>
        <w:pStyle w:val="TOC2"/>
        <w:tabs>
          <w:tab w:val="right" w:leader="dot" w:pos="8306"/>
        </w:tabs>
      </w:pPr>
      <w:hyperlink w:anchor="_Toc31388" w:history="1">
        <w:r>
          <w:rPr>
            <w:rFonts w:ascii="仿宋" w:eastAsia="仿宋" w:hAnsi="仿宋" w:cs="仿宋" w:hint="eastAsia"/>
            <w:lang w:eastAsia="zh-CN"/>
          </w:rPr>
          <w:t>(三)、建设条件分析</w:t>
        </w:r>
        <w:r>
          <w:tab/>
        </w:r>
        <w:r>
          <w:fldChar w:fldCharType="begin"/>
        </w:r>
        <w:r>
          <w:instrText xml:space="preserve"> PAGEREF _Toc31388 \h </w:instrText>
        </w:r>
        <w:r>
          <w:fldChar w:fldCharType="separate"/>
        </w:r>
        <w:r>
          <w:t>25</w:t>
        </w:r>
        <w:r>
          <w:fldChar w:fldCharType="end"/>
        </w:r>
      </w:hyperlink>
    </w:p>
    <w:p>
      <w:pPr>
        <w:pStyle w:val="TOC2"/>
        <w:tabs>
          <w:tab w:val="right" w:leader="dot" w:pos="8306"/>
        </w:tabs>
      </w:pPr>
      <w:hyperlink w:anchor="_Toc24623" w:history="1">
        <w:r>
          <w:rPr>
            <w:rFonts w:ascii="仿宋" w:eastAsia="仿宋" w:hAnsi="仿宋" w:cs="仿宋" w:hint="eastAsia"/>
            <w:lang w:eastAsia="zh-CN"/>
          </w:rPr>
          <w:t>(四)、用地控制指标</w:t>
        </w:r>
        <w:r>
          <w:tab/>
        </w:r>
        <w:r>
          <w:fldChar w:fldCharType="begin"/>
        </w:r>
        <w:r>
          <w:instrText xml:space="preserve"> PAGEREF _Toc24623 \h </w:instrText>
        </w:r>
        <w:r>
          <w:fldChar w:fldCharType="separate"/>
        </w:r>
        <w:r>
          <w:t>26</w:t>
        </w:r>
        <w:r>
          <w:fldChar w:fldCharType="end"/>
        </w:r>
      </w:hyperlink>
    </w:p>
    <w:p>
      <w:pPr>
        <w:pStyle w:val="TOC2"/>
        <w:tabs>
          <w:tab w:val="right" w:leader="dot" w:pos="8306"/>
        </w:tabs>
      </w:pPr>
      <w:hyperlink w:anchor="_Toc21029" w:history="1">
        <w:r>
          <w:rPr>
            <w:rFonts w:ascii="仿宋" w:eastAsia="仿宋" w:hAnsi="仿宋" w:cs="仿宋" w:hint="eastAsia"/>
            <w:lang w:eastAsia="zh-CN"/>
          </w:rPr>
          <w:t>(五)、地总体要求</w:t>
        </w:r>
        <w:r>
          <w:tab/>
        </w:r>
        <w:r>
          <w:fldChar w:fldCharType="begin"/>
        </w:r>
        <w:r>
          <w:instrText xml:space="preserve"> PAGEREF _Toc21029 \h </w:instrText>
        </w:r>
        <w:r>
          <w:fldChar w:fldCharType="separate"/>
        </w:r>
        <w:r>
          <w:t>27</w:t>
        </w:r>
        <w:r>
          <w:fldChar w:fldCharType="end"/>
        </w:r>
      </w:hyperlink>
    </w:p>
    <w:p>
      <w:pPr>
        <w:pStyle w:val="TOC2"/>
        <w:tabs>
          <w:tab w:val="right" w:leader="dot" w:pos="8306"/>
        </w:tabs>
      </w:pPr>
      <w:hyperlink w:anchor="_Toc12194" w:history="1">
        <w:r>
          <w:rPr>
            <w:rFonts w:ascii="仿宋" w:eastAsia="仿宋" w:hAnsi="仿宋" w:cs="仿宋" w:hint="eastAsia"/>
            <w:lang w:eastAsia="zh-CN"/>
          </w:rPr>
          <w:t>(六)、节约用地措施</w:t>
        </w:r>
        <w:r>
          <w:tab/>
        </w:r>
        <w:r>
          <w:fldChar w:fldCharType="begin"/>
        </w:r>
        <w:r>
          <w:instrText xml:space="preserve"> PAGEREF _Toc12194 \h </w:instrText>
        </w:r>
        <w:r>
          <w:fldChar w:fldCharType="separate"/>
        </w:r>
        <w:r>
          <w:t>29</w:t>
        </w:r>
        <w:r>
          <w:fldChar w:fldCharType="end"/>
        </w:r>
      </w:hyperlink>
    </w:p>
    <w:p>
      <w:pPr>
        <w:pStyle w:val="TOC2"/>
        <w:tabs>
          <w:tab w:val="right" w:leader="dot" w:pos="8306"/>
        </w:tabs>
      </w:pPr>
      <w:hyperlink w:anchor="_Toc27323" w:history="1">
        <w:r>
          <w:rPr>
            <w:rFonts w:ascii="仿宋" w:eastAsia="仿宋" w:hAnsi="仿宋" w:cs="仿宋" w:hint="eastAsia"/>
            <w:lang w:eastAsia="zh-CN"/>
          </w:rPr>
          <w:t>(七)、选址综合评价</w:t>
        </w:r>
        <w:r>
          <w:tab/>
        </w:r>
        <w:r>
          <w:fldChar w:fldCharType="begin"/>
        </w:r>
        <w:r>
          <w:instrText xml:space="preserve"> PAGEREF _Toc27323 \h </w:instrText>
        </w:r>
        <w:r>
          <w:fldChar w:fldCharType="separate"/>
        </w:r>
        <w:r>
          <w:t>30</w:t>
        </w:r>
        <w:r>
          <w:fldChar w:fldCharType="end"/>
        </w:r>
      </w:hyperlink>
    </w:p>
    <w:p>
      <w:pPr>
        <w:pStyle w:val="TOC1"/>
        <w:tabs>
          <w:tab w:val="right" w:leader="dot" w:pos="8306"/>
        </w:tabs>
      </w:pPr>
      <w:hyperlink w:anchor="_Toc13742" w:history="1">
        <w:r>
          <w:rPr>
            <w:rFonts w:ascii="仿宋" w:eastAsia="仿宋" w:hAnsi="仿宋" w:cs="仿宋" w:hint="eastAsia"/>
            <w:lang w:eastAsia="zh-CN"/>
          </w:rPr>
          <w:t>四、资源开发及综合利用分析</w:t>
        </w:r>
        <w:r>
          <w:tab/>
        </w:r>
        <w:r>
          <w:fldChar w:fldCharType="begin"/>
        </w:r>
        <w:r>
          <w:instrText xml:space="preserve"> PAGEREF _Toc13742 \h </w:instrText>
        </w:r>
        <w:r>
          <w:fldChar w:fldCharType="separate"/>
        </w:r>
        <w:r>
          <w:t>31</w:t>
        </w:r>
        <w:r>
          <w:fldChar w:fldCharType="end"/>
        </w:r>
      </w:hyperlink>
    </w:p>
    <w:p>
      <w:pPr>
        <w:pStyle w:val="TOC2"/>
        <w:tabs>
          <w:tab w:val="right" w:leader="dot" w:pos="8306"/>
        </w:tabs>
      </w:pPr>
      <w:hyperlink w:anchor="_Toc15184" w:history="1">
        <w:r>
          <w:rPr>
            <w:rFonts w:ascii="仿宋" w:eastAsia="仿宋" w:hAnsi="仿宋" w:cs="仿宋" w:hint="eastAsia"/>
            <w:lang w:eastAsia="zh-CN"/>
          </w:rPr>
          <w:t>(一)、资源开发方案</w:t>
        </w:r>
        <w:r>
          <w:tab/>
        </w:r>
        <w:r>
          <w:fldChar w:fldCharType="begin"/>
        </w:r>
        <w:r>
          <w:instrText xml:space="preserve"> PAGEREF _Toc15184 \h </w:instrText>
        </w:r>
        <w:r>
          <w:fldChar w:fldCharType="separate"/>
        </w:r>
        <w:r>
          <w:t>31</w:t>
        </w:r>
        <w:r>
          <w:fldChar w:fldCharType="end"/>
        </w:r>
      </w:hyperlink>
    </w:p>
    <w:p>
      <w:pPr>
        <w:pStyle w:val="TOC2"/>
        <w:tabs>
          <w:tab w:val="right" w:leader="dot" w:pos="8306"/>
        </w:tabs>
      </w:pPr>
      <w:hyperlink w:anchor="_Toc9582" w:history="1">
        <w:r>
          <w:rPr>
            <w:rFonts w:ascii="仿宋" w:eastAsia="仿宋" w:hAnsi="仿宋" w:cs="仿宋" w:hint="eastAsia"/>
            <w:lang w:eastAsia="zh-CN"/>
          </w:rPr>
          <w:t>(二)、资源利用方案</w:t>
        </w:r>
        <w:r>
          <w:tab/>
        </w:r>
        <w:r>
          <w:fldChar w:fldCharType="begin"/>
        </w:r>
        <w:r>
          <w:instrText xml:space="preserve"> PAGEREF _Toc9582 \h </w:instrText>
        </w:r>
        <w:r>
          <w:fldChar w:fldCharType="separate"/>
        </w:r>
        <w:r>
          <w:t>32</w:t>
        </w:r>
        <w:r>
          <w:fldChar w:fldCharType="end"/>
        </w:r>
      </w:hyperlink>
    </w:p>
    <w:p>
      <w:pPr>
        <w:pStyle w:val="TOC2"/>
        <w:tabs>
          <w:tab w:val="right" w:leader="dot" w:pos="8306"/>
        </w:tabs>
      </w:pPr>
      <w:hyperlink w:anchor="_Toc10930" w:history="1">
        <w:r>
          <w:rPr>
            <w:rFonts w:ascii="仿宋" w:eastAsia="仿宋" w:hAnsi="仿宋" w:cs="仿宋" w:hint="eastAsia"/>
            <w:lang w:eastAsia="zh-CN"/>
          </w:rPr>
          <w:t>(三)、资源节约措施</w:t>
        </w:r>
        <w:r>
          <w:tab/>
        </w:r>
        <w:r>
          <w:fldChar w:fldCharType="begin"/>
        </w:r>
        <w:r>
          <w:instrText xml:space="preserve"> PAGEREF _Toc10930 \h </w:instrText>
        </w:r>
        <w:r>
          <w:fldChar w:fldCharType="separate"/>
        </w:r>
        <w:r>
          <w:t>33</w:t>
        </w:r>
        <w:r>
          <w:fldChar w:fldCharType="end"/>
        </w:r>
      </w:hyperlink>
    </w:p>
    <w:p>
      <w:pPr>
        <w:pStyle w:val="TOC1"/>
        <w:tabs>
          <w:tab w:val="right" w:leader="dot" w:pos="8306"/>
        </w:tabs>
      </w:pPr>
      <w:hyperlink w:anchor="_Toc29175" w:history="1">
        <w:r>
          <w:rPr>
            <w:rFonts w:ascii="仿宋" w:eastAsia="仿宋" w:hAnsi="仿宋" w:cs="仿宋" w:hint="eastAsia"/>
            <w:lang w:eastAsia="zh-CN"/>
          </w:rPr>
          <w:t>五、清洗车辆项目概论</w:t>
        </w:r>
        <w:r>
          <w:tab/>
        </w:r>
        <w:r>
          <w:fldChar w:fldCharType="begin"/>
        </w:r>
        <w:r>
          <w:instrText xml:space="preserve"> PAGEREF _Toc29175 \h </w:instrText>
        </w:r>
        <w:r>
          <w:fldChar w:fldCharType="separate"/>
        </w:r>
        <w:r>
          <w:t>35</w:t>
        </w:r>
        <w:r>
          <w:fldChar w:fldCharType="end"/>
        </w:r>
      </w:hyperlink>
    </w:p>
    <w:p>
      <w:pPr>
        <w:pStyle w:val="TOC2"/>
        <w:tabs>
          <w:tab w:val="right" w:leader="dot" w:pos="8306"/>
        </w:tabs>
      </w:pPr>
      <w:hyperlink w:anchor="_Toc28967" w:history="1">
        <w:r>
          <w:rPr>
            <w:rFonts w:ascii="仿宋" w:eastAsia="仿宋" w:hAnsi="仿宋" w:cs="仿宋" w:hint="eastAsia"/>
            <w:lang w:eastAsia="zh-CN"/>
          </w:rPr>
          <w:t>(一)、项目申报单位概况</w:t>
        </w:r>
        <w:r>
          <w:tab/>
        </w:r>
        <w:r>
          <w:fldChar w:fldCharType="begin"/>
        </w:r>
        <w:r>
          <w:instrText xml:space="preserve"> PAGEREF _Toc28967 \h </w:instrText>
        </w:r>
        <w:r>
          <w:fldChar w:fldCharType="separate"/>
        </w:r>
        <w:r>
          <w:t>35</w:t>
        </w:r>
        <w:r>
          <w:fldChar w:fldCharType="end"/>
        </w:r>
      </w:hyperlink>
    </w:p>
    <w:p>
      <w:pPr>
        <w:pStyle w:val="TOC2"/>
        <w:tabs>
          <w:tab w:val="right" w:leader="dot" w:pos="8306"/>
        </w:tabs>
      </w:pPr>
      <w:hyperlink w:anchor="_Toc9742" w:history="1">
        <w:r>
          <w:rPr>
            <w:rFonts w:ascii="仿宋" w:eastAsia="仿宋" w:hAnsi="仿宋" w:cs="仿宋" w:hint="eastAsia"/>
            <w:lang w:eastAsia="zh-CN"/>
          </w:rPr>
          <w:t>(二)、项目概况</w:t>
        </w:r>
        <w:r>
          <w:tab/>
        </w:r>
        <w:r>
          <w:fldChar w:fldCharType="begin"/>
        </w:r>
        <w:r>
          <w:instrText xml:space="preserve"> PAGEREF _Toc9742 \h </w:instrText>
        </w:r>
        <w:r>
          <w:fldChar w:fldCharType="separate"/>
        </w:r>
        <w:r>
          <w:t>36</w:t>
        </w:r>
        <w:r>
          <w:fldChar w:fldCharType="end"/>
        </w:r>
      </w:hyperlink>
    </w:p>
    <w:p>
      <w:pPr>
        <w:pStyle w:val="TOC1"/>
        <w:tabs>
          <w:tab w:val="right" w:leader="dot" w:pos="8306"/>
        </w:tabs>
      </w:pPr>
      <w:hyperlink w:anchor="_Toc7075" w:history="1">
        <w:r>
          <w:rPr>
            <w:rFonts w:ascii="仿宋" w:eastAsia="仿宋" w:hAnsi="仿宋" w:cs="仿宋" w:hint="eastAsia"/>
            <w:lang w:eastAsia="zh-CN"/>
          </w:rPr>
          <w:t>六、项目监理与质量保证</w:t>
        </w:r>
        <w:r>
          <w:tab/>
        </w:r>
        <w:r>
          <w:fldChar w:fldCharType="begin"/>
        </w:r>
        <w:r>
          <w:instrText xml:space="preserve"> PAGEREF _Toc7075 \h </w:instrText>
        </w:r>
        <w:r>
          <w:fldChar w:fldCharType="separate"/>
        </w:r>
        <w:r>
          <w:t>39</w:t>
        </w:r>
        <w:r>
          <w:fldChar w:fldCharType="end"/>
        </w:r>
      </w:hyperlink>
    </w:p>
    <w:p>
      <w:pPr>
        <w:pStyle w:val="TOC2"/>
        <w:tabs>
          <w:tab w:val="right" w:leader="dot" w:pos="8306"/>
        </w:tabs>
      </w:pPr>
      <w:hyperlink w:anchor="_Toc15093" w:history="1">
        <w:r>
          <w:rPr>
            <w:rFonts w:ascii="仿宋" w:eastAsia="仿宋" w:hAnsi="仿宋" w:cs="仿宋" w:hint="eastAsia"/>
            <w:lang w:eastAsia="zh-CN"/>
          </w:rPr>
          <w:t>(一)、监理体系构建</w:t>
        </w:r>
        <w:r>
          <w:tab/>
        </w:r>
        <w:r>
          <w:fldChar w:fldCharType="begin"/>
        </w:r>
        <w:r>
          <w:instrText xml:space="preserve"> PAGEREF _Toc15093 \h </w:instrText>
        </w:r>
        <w:r>
          <w:fldChar w:fldCharType="separate"/>
        </w:r>
        <w:r>
          <w:t>39</w:t>
        </w:r>
        <w:r>
          <w:fldChar w:fldCharType="end"/>
        </w:r>
      </w:hyperlink>
    </w:p>
    <w:p>
      <w:pPr>
        <w:pStyle w:val="TOC2"/>
        <w:tabs>
          <w:tab w:val="right" w:leader="dot" w:pos="8306"/>
        </w:tabs>
      </w:pPr>
      <w:hyperlink w:anchor="_Toc26109" w:history="1">
        <w:r>
          <w:rPr>
            <w:rFonts w:ascii="仿宋" w:eastAsia="仿宋" w:hAnsi="仿宋" w:cs="仿宋" w:hint="eastAsia"/>
            <w:lang w:eastAsia="zh-CN"/>
          </w:rPr>
          <w:t>(二)、质量保证体系实施</w:t>
        </w:r>
        <w:r>
          <w:tab/>
        </w:r>
        <w:r>
          <w:fldChar w:fldCharType="begin"/>
        </w:r>
        <w:r>
          <w:instrText xml:space="preserve"> PAGEREF _Toc26109 \h </w:instrText>
        </w:r>
        <w:r>
          <w:fldChar w:fldCharType="separate"/>
        </w:r>
        <w:r>
          <w:t>39</w:t>
        </w:r>
        <w:r>
          <w:fldChar w:fldCharType="end"/>
        </w:r>
      </w:hyperlink>
    </w:p>
    <w:p>
      <w:pPr>
        <w:pStyle w:val="TOC2"/>
        <w:tabs>
          <w:tab w:val="right" w:leader="dot" w:pos="8306"/>
        </w:tabs>
      </w:pPr>
      <w:hyperlink w:anchor="_Toc28250" w:history="1">
        <w:r>
          <w:rPr>
            <w:rFonts w:ascii="仿宋" w:eastAsia="仿宋" w:hAnsi="仿宋" w:cs="仿宋" w:hint="eastAsia"/>
            <w:lang w:eastAsia="zh-CN"/>
          </w:rPr>
          <w:t>(三)、监理与质量控制流程</w:t>
        </w:r>
        <w:r>
          <w:tab/>
        </w:r>
        <w:r>
          <w:fldChar w:fldCharType="begin"/>
        </w:r>
        <w:r>
          <w:instrText xml:space="preserve"> PAGEREF _Toc28250 \h </w:instrText>
        </w:r>
        <w:r>
          <w:fldChar w:fldCharType="separate"/>
        </w:r>
        <w:r>
          <w:t>40</w:t>
        </w:r>
        <w:r>
          <w:fldChar w:fldCharType="end"/>
        </w:r>
      </w:hyperlink>
    </w:p>
    <w:p>
      <w:pPr>
        <w:pStyle w:val="TOC1"/>
        <w:tabs>
          <w:tab w:val="right" w:leader="dot" w:pos="8306"/>
        </w:tabs>
      </w:pPr>
      <w:hyperlink w:anchor="_Toc2965" w:history="1">
        <w:r>
          <w:rPr>
            <w:rFonts w:ascii="仿宋" w:eastAsia="仿宋" w:hAnsi="仿宋" w:cs="仿宋" w:hint="eastAsia"/>
            <w:lang w:eastAsia="zh-CN"/>
          </w:rPr>
          <w:t>七、客户关系管理与市场拓展</w:t>
        </w:r>
        <w:r>
          <w:tab/>
        </w:r>
        <w:r>
          <w:fldChar w:fldCharType="begin"/>
        </w:r>
        <w:r>
          <w:instrText xml:space="preserve"> PAGEREF _Toc2965 \h </w:instrText>
        </w:r>
        <w:r>
          <w:fldChar w:fldCharType="separate"/>
        </w:r>
        <w:r>
          <w:t>41</w:t>
        </w:r>
        <w:r>
          <w:fldChar w:fldCharType="end"/>
        </w:r>
      </w:hyperlink>
    </w:p>
    <w:p>
      <w:pPr>
        <w:pStyle w:val="TOC2"/>
        <w:tabs>
          <w:tab w:val="right" w:leader="dot" w:pos="8306"/>
        </w:tabs>
      </w:pPr>
      <w:hyperlink w:anchor="_Toc22751" w:history="1">
        <w:r>
          <w:rPr>
            <w:rFonts w:ascii="仿宋" w:eastAsia="仿宋" w:hAnsi="仿宋" w:cs="仿宋" w:hint="eastAsia"/>
            <w:lang w:eastAsia="zh-CN"/>
          </w:rPr>
          <w:t>(一)、客户关系管理策略</w:t>
        </w:r>
        <w:r>
          <w:tab/>
        </w:r>
        <w:r>
          <w:fldChar w:fldCharType="begin"/>
        </w:r>
        <w:r>
          <w:instrText xml:space="preserve"> PAGEREF _Toc22751 \h </w:instrText>
        </w:r>
        <w:r>
          <w:fldChar w:fldCharType="separate"/>
        </w:r>
        <w:r>
          <w:t>41</w:t>
        </w:r>
        <w:r>
          <w:fldChar w:fldCharType="end"/>
        </w:r>
      </w:hyperlink>
    </w:p>
    <w:p>
      <w:pPr>
        <w:pStyle w:val="TOC2"/>
        <w:tabs>
          <w:tab w:val="right" w:leader="dot" w:pos="8306"/>
        </w:tabs>
      </w:pPr>
      <w:hyperlink w:anchor="_Toc27198" w:history="1">
        <w:r>
          <w:rPr>
            <w:rFonts w:ascii="仿宋" w:eastAsia="仿宋" w:hAnsi="仿宋" w:cs="仿宋" w:hint="eastAsia"/>
            <w:lang w:eastAsia="zh-CN"/>
          </w:rPr>
          <w:t>(二)、市场拓展方案</w:t>
        </w:r>
        <w:r>
          <w:tab/>
        </w:r>
        <w:r>
          <w:fldChar w:fldCharType="begin"/>
        </w:r>
        <w:r>
          <w:instrText xml:space="preserve"> PAGEREF _Toc27198 \h </w:instrText>
        </w:r>
        <w:r>
          <w:fldChar w:fldCharType="separate"/>
        </w:r>
        <w:r>
          <w:t>42</w:t>
        </w:r>
        <w:r>
          <w:fldChar w:fldCharType="end"/>
        </w:r>
      </w:hyperlink>
    </w:p>
    <w:p>
      <w:pPr>
        <w:pStyle w:val="TOC1"/>
        <w:tabs>
          <w:tab w:val="right" w:leader="dot" w:pos="8306"/>
        </w:tabs>
      </w:pPr>
      <w:hyperlink w:anchor="_Toc20960" w:history="1">
        <w:r>
          <w:rPr>
            <w:rFonts w:ascii="仿宋" w:eastAsia="仿宋" w:hAnsi="仿宋" w:cs="仿宋" w:hint="eastAsia"/>
            <w:lang w:eastAsia="zh-CN"/>
          </w:rPr>
          <w:t>八、技术创新与产业升级</w:t>
        </w:r>
        <w:r>
          <w:tab/>
        </w:r>
        <w:r>
          <w:fldChar w:fldCharType="begin"/>
        </w:r>
        <w:r>
          <w:instrText xml:space="preserve"> PAGEREF _Toc20960 \h </w:instrText>
        </w:r>
        <w:r>
          <w:fldChar w:fldCharType="separate"/>
        </w:r>
        <w:r>
          <w:t>43</w:t>
        </w:r>
        <w:r>
          <w:fldChar w:fldCharType="end"/>
        </w:r>
      </w:hyperlink>
    </w:p>
    <w:p>
      <w:pPr>
        <w:pStyle w:val="TOC2"/>
        <w:tabs>
          <w:tab w:val="right" w:leader="dot" w:pos="8306"/>
        </w:tabs>
      </w:pPr>
      <w:hyperlink w:anchor="_Toc29036" w:history="1">
        <w:r>
          <w:rPr>
            <w:rFonts w:ascii="仿宋" w:eastAsia="仿宋" w:hAnsi="仿宋" w:cs="仿宋" w:hint="eastAsia"/>
            <w:lang w:eastAsia="zh-CN"/>
          </w:rPr>
          <w:t>(一)、技术创新方向与目标</w:t>
        </w:r>
        <w:r>
          <w:tab/>
        </w:r>
        <w:r>
          <w:fldChar w:fldCharType="begin"/>
        </w:r>
        <w:r>
          <w:instrText xml:space="preserve"> PAGEREF _Toc29036 \h </w:instrText>
        </w:r>
        <w:r>
          <w:fldChar w:fldCharType="separate"/>
        </w:r>
        <w:r>
          <w:t>43</w:t>
        </w:r>
        <w:r>
          <w:fldChar w:fldCharType="end"/>
        </w:r>
      </w:hyperlink>
    </w:p>
    <w:p>
      <w:pPr>
        <w:pStyle w:val="TOC2"/>
        <w:tabs>
          <w:tab w:val="right" w:leader="dot" w:pos="8306"/>
        </w:tabs>
      </w:pPr>
      <w:hyperlink w:anchor="_Toc21085" w:history="1">
        <w:r>
          <w:rPr>
            <w:rFonts w:ascii="仿宋" w:eastAsia="仿宋" w:hAnsi="仿宋" w:cs="仿宋" w:hint="eastAsia"/>
            <w:lang w:eastAsia="zh-CN"/>
          </w:rPr>
          <w:t>(二)、产业升级路径与措施</w:t>
        </w:r>
        <w:r>
          <w:tab/>
        </w:r>
        <w:r>
          <w:fldChar w:fldCharType="begin"/>
        </w:r>
        <w:r>
          <w:instrText xml:space="preserve"> PAGEREF _Toc21085 \h </w:instrText>
        </w:r>
        <w:r>
          <w:fldChar w:fldCharType="separate"/>
        </w:r>
        <w:r>
          <w:t>44</w:t>
        </w:r>
        <w:r>
          <w:fldChar w:fldCharType="end"/>
        </w:r>
      </w:hyperlink>
    </w:p>
    <w:p>
      <w:pPr>
        <w:pStyle w:val="TOC1"/>
        <w:tabs>
          <w:tab w:val="right" w:leader="dot" w:pos="8306"/>
        </w:tabs>
      </w:pPr>
      <w:hyperlink w:anchor="_Toc26623" w:history="1">
        <w:r>
          <w:rPr>
            <w:rFonts w:ascii="仿宋" w:eastAsia="仿宋" w:hAnsi="仿宋" w:cs="仿宋" w:hint="eastAsia"/>
            <w:lang w:eastAsia="zh-CN"/>
          </w:rPr>
          <w:t>九、项目实施与管理方案</w:t>
        </w:r>
        <w:r>
          <w:tab/>
        </w:r>
        <w:r>
          <w:fldChar w:fldCharType="begin"/>
        </w:r>
        <w:r>
          <w:instrText xml:space="preserve"> PAGEREF _Toc26623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2" w:history="1">
        <w:r>
          <w:rPr>
            <w:rFonts w:ascii="仿宋" w:eastAsia="仿宋" w:hAnsi="仿宋" w:cs="仿宋" w:hint="eastAsia"/>
            <w:lang w:eastAsia="zh-CN"/>
          </w:rPr>
          <w:t>(一)、项目实施计划</w:t>
        </w:r>
        <w:r>
          <w:tab/>
        </w:r>
        <w:r>
          <w:fldChar w:fldCharType="begin"/>
        </w:r>
        <w:r>
          <w:instrText xml:space="preserve"> PAGEREF _Toc22572 \h </w:instrText>
        </w:r>
        <w:r>
          <w:fldChar w:fldCharType="separate"/>
        </w:r>
        <w:r>
          <w:t>46</w:t>
        </w:r>
        <w:r>
          <w:fldChar w:fldCharType="end"/>
        </w:r>
      </w:hyperlink>
    </w:p>
    <w:p>
      <w:pPr>
        <w:pStyle w:val="TOC2"/>
        <w:tabs>
          <w:tab w:val="right" w:leader="dot" w:pos="8306"/>
        </w:tabs>
      </w:pPr>
      <w:hyperlink w:anchor="_Toc9496" w:history="1">
        <w:r>
          <w:rPr>
            <w:rFonts w:ascii="仿宋" w:eastAsia="仿宋" w:hAnsi="仿宋" w:cs="仿宋" w:hint="eastAsia"/>
            <w:lang w:eastAsia="zh-CN"/>
          </w:rPr>
          <w:t>(二)、项目组织机构与职责</w:t>
        </w:r>
        <w:r>
          <w:tab/>
        </w:r>
        <w:r>
          <w:fldChar w:fldCharType="begin"/>
        </w:r>
        <w:r>
          <w:instrText xml:space="preserve"> PAGEREF _Toc9496 \h </w:instrText>
        </w:r>
        <w:r>
          <w:fldChar w:fldCharType="separate"/>
        </w:r>
        <w:r>
          <w:t>47</w:t>
        </w:r>
        <w:r>
          <w:fldChar w:fldCharType="end"/>
        </w:r>
      </w:hyperlink>
    </w:p>
    <w:p>
      <w:pPr>
        <w:pStyle w:val="TOC2"/>
        <w:tabs>
          <w:tab w:val="right" w:leader="dot" w:pos="8306"/>
        </w:tabs>
      </w:pPr>
      <w:hyperlink w:anchor="_Toc5100" w:history="1">
        <w:r>
          <w:rPr>
            <w:rFonts w:ascii="仿宋" w:eastAsia="仿宋" w:hAnsi="仿宋" w:cs="仿宋" w:hint="eastAsia"/>
            <w:lang w:eastAsia="zh-CN"/>
          </w:rPr>
          <w:t>(三)、项目管理与监控体系</w:t>
        </w:r>
        <w:r>
          <w:tab/>
        </w:r>
        <w:r>
          <w:fldChar w:fldCharType="begin"/>
        </w:r>
        <w:r>
          <w:instrText xml:space="preserve"> PAGEREF _Toc5100 \h </w:instrText>
        </w:r>
        <w:r>
          <w:fldChar w:fldCharType="separate"/>
        </w:r>
        <w:r>
          <w:t>50</w:t>
        </w:r>
        <w:r>
          <w:fldChar w:fldCharType="end"/>
        </w:r>
      </w:hyperlink>
    </w:p>
    <w:p>
      <w:pPr>
        <w:pStyle w:val="TOC1"/>
        <w:tabs>
          <w:tab w:val="right" w:leader="dot" w:pos="8306"/>
        </w:tabs>
      </w:pPr>
      <w:hyperlink w:anchor="_Toc31961" w:history="1">
        <w:r>
          <w:rPr>
            <w:rFonts w:ascii="仿宋" w:eastAsia="仿宋" w:hAnsi="仿宋" w:cs="仿宋" w:hint="eastAsia"/>
            <w:lang w:eastAsia="zh-CN"/>
          </w:rPr>
          <w:t>十、环境保护与治理方案</w:t>
        </w:r>
        <w:r>
          <w:tab/>
        </w:r>
        <w:r>
          <w:fldChar w:fldCharType="begin"/>
        </w:r>
        <w:r>
          <w:instrText xml:space="preserve"> PAGEREF _Toc31961 \h </w:instrText>
        </w:r>
        <w:r>
          <w:fldChar w:fldCharType="separate"/>
        </w:r>
        <w:r>
          <w:t>51</w:t>
        </w:r>
        <w:r>
          <w:fldChar w:fldCharType="end"/>
        </w:r>
      </w:hyperlink>
    </w:p>
    <w:p>
      <w:pPr>
        <w:pStyle w:val="TOC2"/>
        <w:tabs>
          <w:tab w:val="right" w:leader="dot" w:pos="8306"/>
        </w:tabs>
      </w:pPr>
      <w:hyperlink w:anchor="_Toc16199" w:history="1">
        <w:r>
          <w:rPr>
            <w:rFonts w:ascii="仿宋" w:eastAsia="仿宋" w:hAnsi="仿宋" w:cs="仿宋" w:hint="eastAsia"/>
            <w:lang w:eastAsia="zh-CN"/>
          </w:rPr>
          <w:t>(一)、项目环境影响评估</w:t>
        </w:r>
        <w:r>
          <w:tab/>
        </w:r>
        <w:r>
          <w:fldChar w:fldCharType="begin"/>
        </w:r>
        <w:r>
          <w:instrText xml:space="preserve"> PAGEREF _Toc16199 \h </w:instrText>
        </w:r>
        <w:r>
          <w:fldChar w:fldCharType="separate"/>
        </w:r>
        <w:r>
          <w:t>51</w:t>
        </w:r>
        <w:r>
          <w:fldChar w:fldCharType="end"/>
        </w:r>
      </w:hyperlink>
    </w:p>
    <w:p>
      <w:pPr>
        <w:pStyle w:val="TOC2"/>
        <w:tabs>
          <w:tab w:val="right" w:leader="dot" w:pos="8306"/>
        </w:tabs>
      </w:pPr>
      <w:hyperlink w:anchor="_Toc26636" w:history="1">
        <w:r>
          <w:rPr>
            <w:rFonts w:ascii="仿宋" w:eastAsia="仿宋" w:hAnsi="仿宋" w:cs="仿宋" w:hint="eastAsia"/>
            <w:lang w:eastAsia="zh-CN"/>
          </w:rPr>
          <w:t>(二)、环境保护措施与治理方案</w:t>
        </w:r>
        <w:r>
          <w:tab/>
        </w:r>
        <w:r>
          <w:fldChar w:fldCharType="begin"/>
        </w:r>
        <w:r>
          <w:instrText xml:space="preserve"> PAGEREF _Toc26636 \h </w:instrText>
        </w:r>
        <w:r>
          <w:fldChar w:fldCharType="separate"/>
        </w:r>
        <w:r>
          <w:t>52</w:t>
        </w:r>
        <w:r>
          <w:fldChar w:fldCharType="end"/>
        </w:r>
      </w:hyperlink>
    </w:p>
    <w:p>
      <w:pPr>
        <w:pStyle w:val="TOC1"/>
        <w:tabs>
          <w:tab w:val="right" w:leader="dot" w:pos="8306"/>
        </w:tabs>
      </w:pPr>
      <w:hyperlink w:anchor="_Toc9859" w:history="1">
        <w:r>
          <w:rPr>
            <w:rFonts w:ascii="仿宋" w:eastAsia="仿宋" w:hAnsi="仿宋" w:cs="仿宋" w:hint="eastAsia"/>
            <w:lang w:eastAsia="zh-CN"/>
          </w:rPr>
          <w:t>十一、项目变更管理</w:t>
        </w:r>
        <w:r>
          <w:tab/>
        </w:r>
        <w:r>
          <w:fldChar w:fldCharType="begin"/>
        </w:r>
        <w:r>
          <w:instrText xml:space="preserve"> PAGEREF _Toc9859 \h </w:instrText>
        </w:r>
        <w:r>
          <w:fldChar w:fldCharType="separate"/>
        </w:r>
        <w:r>
          <w:t>52</w:t>
        </w:r>
        <w:r>
          <w:fldChar w:fldCharType="end"/>
        </w:r>
      </w:hyperlink>
    </w:p>
    <w:p>
      <w:pPr>
        <w:pStyle w:val="TOC2"/>
        <w:tabs>
          <w:tab w:val="right" w:leader="dot" w:pos="8306"/>
        </w:tabs>
      </w:pPr>
      <w:hyperlink w:anchor="_Toc26104" w:history="1">
        <w:r>
          <w:rPr>
            <w:rFonts w:ascii="仿宋" w:eastAsia="仿宋" w:hAnsi="仿宋" w:cs="仿宋" w:hint="eastAsia"/>
            <w:lang w:eastAsia="zh-CN"/>
          </w:rPr>
          <w:t>(一)、变更控制流程</w:t>
        </w:r>
        <w:r>
          <w:tab/>
        </w:r>
        <w:r>
          <w:fldChar w:fldCharType="begin"/>
        </w:r>
        <w:r>
          <w:instrText xml:space="preserve"> PAGEREF _Toc26104 \h </w:instrText>
        </w:r>
        <w:r>
          <w:fldChar w:fldCharType="separate"/>
        </w:r>
        <w:r>
          <w:t>52</w:t>
        </w:r>
        <w:r>
          <w:fldChar w:fldCharType="end"/>
        </w:r>
      </w:hyperlink>
    </w:p>
    <w:p>
      <w:pPr>
        <w:pStyle w:val="TOC2"/>
        <w:tabs>
          <w:tab w:val="right" w:leader="dot" w:pos="8306"/>
        </w:tabs>
      </w:pPr>
      <w:hyperlink w:anchor="_Toc1917" w:history="1">
        <w:r>
          <w:rPr>
            <w:rFonts w:ascii="仿宋" w:eastAsia="仿宋" w:hAnsi="仿宋" w:cs="仿宋" w:hint="eastAsia"/>
            <w:lang w:eastAsia="zh-CN"/>
          </w:rPr>
          <w:t>(二)、影响评估与处理</w:t>
        </w:r>
        <w:r>
          <w:tab/>
        </w:r>
        <w:r>
          <w:fldChar w:fldCharType="begin"/>
        </w:r>
        <w:r>
          <w:instrText xml:space="preserve"> PAGEREF _Toc1917 \h </w:instrText>
        </w:r>
        <w:r>
          <w:fldChar w:fldCharType="separate"/>
        </w:r>
        <w:r>
          <w:t>53</w:t>
        </w:r>
        <w:r>
          <w:fldChar w:fldCharType="end"/>
        </w:r>
      </w:hyperlink>
    </w:p>
    <w:p>
      <w:pPr>
        <w:pStyle w:val="TOC2"/>
        <w:tabs>
          <w:tab w:val="right" w:leader="dot" w:pos="8306"/>
        </w:tabs>
      </w:pPr>
      <w:hyperlink w:anchor="_Toc20978" w:history="1">
        <w:r>
          <w:rPr>
            <w:rFonts w:ascii="仿宋" w:eastAsia="仿宋" w:hAnsi="仿宋" w:cs="仿宋" w:hint="eastAsia"/>
            <w:lang w:eastAsia="zh-CN"/>
          </w:rPr>
          <w:t>(三)、变更记录与追踪</w:t>
        </w:r>
        <w:r>
          <w:tab/>
        </w:r>
        <w:r>
          <w:fldChar w:fldCharType="begin"/>
        </w:r>
        <w:r>
          <w:instrText xml:space="preserve"> PAGEREF _Toc20978 \h </w:instrText>
        </w:r>
        <w:r>
          <w:fldChar w:fldCharType="separate"/>
        </w:r>
        <w:r>
          <w:t>55</w:t>
        </w:r>
        <w:r>
          <w:fldChar w:fldCharType="end"/>
        </w:r>
      </w:hyperlink>
    </w:p>
    <w:p>
      <w:pPr>
        <w:pStyle w:val="TOC2"/>
        <w:tabs>
          <w:tab w:val="right" w:leader="dot" w:pos="8306"/>
        </w:tabs>
      </w:pPr>
      <w:hyperlink w:anchor="_Toc14711" w:history="1">
        <w:r>
          <w:rPr>
            <w:rFonts w:ascii="仿宋" w:eastAsia="仿宋" w:hAnsi="仿宋" w:cs="仿宋" w:hint="eastAsia"/>
            <w:lang w:eastAsia="zh-CN"/>
          </w:rPr>
          <w:t>(四)、变更管理策略</w:t>
        </w:r>
        <w:r>
          <w:tab/>
        </w:r>
        <w:r>
          <w:fldChar w:fldCharType="begin"/>
        </w:r>
        <w:r>
          <w:instrText xml:space="preserve"> PAGEREF _Toc14711 \h </w:instrText>
        </w:r>
        <w:r>
          <w:fldChar w:fldCharType="separate"/>
        </w:r>
        <w:r>
          <w:t>56</w:t>
        </w:r>
        <w:r>
          <w:fldChar w:fldCharType="end"/>
        </w:r>
      </w:hyperlink>
    </w:p>
    <w:p>
      <w:pPr>
        <w:pStyle w:val="TOC1"/>
        <w:tabs>
          <w:tab w:val="right" w:leader="dot" w:pos="8306"/>
        </w:tabs>
      </w:pPr>
      <w:hyperlink w:anchor="_Toc29295" w:history="1">
        <w:r>
          <w:rPr>
            <w:rFonts w:ascii="仿宋" w:eastAsia="仿宋" w:hAnsi="仿宋" w:cs="仿宋" w:hint="eastAsia"/>
            <w:lang w:eastAsia="zh-CN"/>
          </w:rPr>
          <w:t>十二、资金管理与财务规划</w:t>
        </w:r>
        <w:r>
          <w:tab/>
        </w:r>
        <w:r>
          <w:fldChar w:fldCharType="begin"/>
        </w:r>
        <w:r>
          <w:instrText xml:space="preserve"> PAGEREF _Toc29295 \h </w:instrText>
        </w:r>
        <w:r>
          <w:fldChar w:fldCharType="separate"/>
        </w:r>
        <w:r>
          <w:t>58</w:t>
        </w:r>
        <w:r>
          <w:fldChar w:fldCharType="end"/>
        </w:r>
      </w:hyperlink>
    </w:p>
    <w:p>
      <w:pPr>
        <w:pStyle w:val="TOC2"/>
        <w:tabs>
          <w:tab w:val="right" w:leader="dot" w:pos="8306"/>
        </w:tabs>
      </w:pPr>
      <w:hyperlink w:anchor="_Toc27747" w:history="1">
        <w:r>
          <w:rPr>
            <w:rFonts w:ascii="仿宋" w:eastAsia="仿宋" w:hAnsi="仿宋" w:cs="仿宋" w:hint="eastAsia"/>
            <w:lang w:eastAsia="zh-CN"/>
          </w:rPr>
          <w:t>(一)、项目资金来源与筹措</w:t>
        </w:r>
        <w:r>
          <w:tab/>
        </w:r>
        <w:r>
          <w:fldChar w:fldCharType="begin"/>
        </w:r>
        <w:r>
          <w:instrText xml:space="preserve"> PAGEREF _Toc27747 \h </w:instrText>
        </w:r>
        <w:r>
          <w:fldChar w:fldCharType="separate"/>
        </w:r>
        <w:r>
          <w:t>58</w:t>
        </w:r>
        <w:r>
          <w:fldChar w:fldCharType="end"/>
        </w:r>
      </w:hyperlink>
    </w:p>
    <w:p>
      <w:pPr>
        <w:pStyle w:val="TOC2"/>
        <w:tabs>
          <w:tab w:val="right" w:leader="dot" w:pos="8306"/>
        </w:tabs>
      </w:pPr>
      <w:hyperlink w:anchor="_Toc30109" w:history="1">
        <w:r>
          <w:rPr>
            <w:rFonts w:ascii="仿宋" w:eastAsia="仿宋" w:hAnsi="仿宋" w:cs="仿宋" w:hint="eastAsia"/>
            <w:lang w:eastAsia="zh-CN"/>
          </w:rPr>
          <w:t>(二)、资金使用与监管</w:t>
        </w:r>
        <w:r>
          <w:tab/>
        </w:r>
        <w:r>
          <w:fldChar w:fldCharType="begin"/>
        </w:r>
        <w:r>
          <w:instrText xml:space="preserve"> PAGEREF _Toc30109 \h </w:instrText>
        </w:r>
        <w:r>
          <w:fldChar w:fldCharType="separate"/>
        </w:r>
        <w:r>
          <w:t>60</w:t>
        </w:r>
        <w:r>
          <w:fldChar w:fldCharType="end"/>
        </w:r>
      </w:hyperlink>
    </w:p>
    <w:p>
      <w:pPr>
        <w:pStyle w:val="TOC2"/>
        <w:tabs>
          <w:tab w:val="right" w:leader="dot" w:pos="8306"/>
        </w:tabs>
      </w:pPr>
      <w:hyperlink w:anchor="_Toc924" w:history="1">
        <w:r>
          <w:rPr>
            <w:rFonts w:ascii="仿宋" w:eastAsia="仿宋" w:hAnsi="仿宋" w:cs="仿宋" w:hint="eastAsia"/>
            <w:lang w:eastAsia="zh-CN"/>
          </w:rPr>
          <w:t>(三)、财务规划与预测</w:t>
        </w:r>
        <w:r>
          <w:tab/>
        </w:r>
        <w:r>
          <w:fldChar w:fldCharType="begin"/>
        </w:r>
        <w:r>
          <w:instrText xml:space="preserve"> PAGEREF _Toc924 \h </w:instrText>
        </w:r>
        <w:r>
          <w:fldChar w:fldCharType="separate"/>
        </w:r>
        <w:r>
          <w:t>61</w:t>
        </w:r>
        <w:r>
          <w:fldChar w:fldCharType="end"/>
        </w:r>
      </w:hyperlink>
    </w:p>
    <w:p>
      <w:pPr>
        <w:pStyle w:val="TOC1"/>
        <w:tabs>
          <w:tab w:val="right" w:leader="dot" w:pos="8306"/>
        </w:tabs>
      </w:pPr>
      <w:hyperlink w:anchor="_Toc28622" w:history="1">
        <w:r>
          <w:rPr>
            <w:rFonts w:ascii="仿宋" w:eastAsia="仿宋" w:hAnsi="仿宋" w:cs="仿宋" w:hint="eastAsia"/>
            <w:lang w:eastAsia="zh-CN"/>
          </w:rPr>
          <w:t>十三、质量管理与控制</w:t>
        </w:r>
        <w:r>
          <w:tab/>
        </w:r>
        <w:r>
          <w:fldChar w:fldCharType="begin"/>
        </w:r>
        <w:r>
          <w:instrText xml:space="preserve"> PAGEREF _Toc28622 \h </w:instrText>
        </w:r>
        <w:r>
          <w:fldChar w:fldCharType="separate"/>
        </w:r>
        <w:r>
          <w:t>62</w:t>
        </w:r>
        <w:r>
          <w:fldChar w:fldCharType="end"/>
        </w:r>
      </w:hyperlink>
    </w:p>
    <w:p>
      <w:pPr>
        <w:pStyle w:val="TOC2"/>
        <w:tabs>
          <w:tab w:val="right" w:leader="dot" w:pos="8306"/>
        </w:tabs>
      </w:pPr>
      <w:hyperlink w:anchor="_Toc28441" w:history="1">
        <w:r>
          <w:rPr>
            <w:rFonts w:ascii="仿宋" w:eastAsia="仿宋" w:hAnsi="仿宋" w:cs="仿宋" w:hint="eastAsia"/>
            <w:lang w:eastAsia="zh-CN"/>
          </w:rPr>
          <w:t>(一)、质量管理体系建设</w:t>
        </w:r>
        <w:r>
          <w:tab/>
        </w:r>
        <w:r>
          <w:fldChar w:fldCharType="begin"/>
        </w:r>
        <w:r>
          <w:instrText xml:space="preserve"> PAGEREF _Toc28441 \h </w:instrText>
        </w:r>
        <w:r>
          <w:fldChar w:fldCharType="separate"/>
        </w:r>
        <w:r>
          <w:t>62</w:t>
        </w:r>
        <w:r>
          <w:fldChar w:fldCharType="end"/>
        </w:r>
      </w:hyperlink>
    </w:p>
    <w:p>
      <w:pPr>
        <w:pStyle w:val="TOC2"/>
        <w:tabs>
          <w:tab w:val="right" w:leader="dot" w:pos="8306"/>
        </w:tabs>
      </w:pPr>
      <w:hyperlink w:anchor="_Toc21055" w:history="1">
        <w:r>
          <w:rPr>
            <w:rFonts w:ascii="仿宋" w:eastAsia="仿宋" w:hAnsi="仿宋" w:cs="仿宋" w:hint="eastAsia"/>
            <w:lang w:eastAsia="zh-CN"/>
          </w:rPr>
          <w:t>(二)、质量控制措施</w:t>
        </w:r>
        <w:r>
          <w:tab/>
        </w:r>
        <w:r>
          <w:fldChar w:fldCharType="begin"/>
        </w:r>
        <w:r>
          <w:instrText xml:space="preserve"> PAGEREF _Toc21055 \h </w:instrText>
        </w:r>
        <w:r>
          <w:fldChar w:fldCharType="separate"/>
        </w:r>
        <w:r>
          <w:t>63</w:t>
        </w:r>
        <w:r>
          <w:fldChar w:fldCharType="end"/>
        </w:r>
      </w:hyperlink>
    </w:p>
    <w:p>
      <w:pPr>
        <w:pStyle w:val="TOC1"/>
        <w:tabs>
          <w:tab w:val="right" w:leader="dot" w:pos="8306"/>
        </w:tabs>
      </w:pPr>
      <w:hyperlink w:anchor="_Toc16301" w:history="1">
        <w:r>
          <w:rPr>
            <w:rFonts w:ascii="仿宋" w:eastAsia="仿宋" w:hAnsi="仿宋" w:cs="仿宋" w:hint="eastAsia"/>
            <w:lang w:eastAsia="zh-CN"/>
          </w:rPr>
          <w:t>十四、项目施工方案</w:t>
        </w:r>
        <w:r>
          <w:tab/>
        </w:r>
        <w:r>
          <w:fldChar w:fldCharType="begin"/>
        </w:r>
        <w:r>
          <w:instrText xml:space="preserve"> PAGEREF _Toc16301 \h </w:instrText>
        </w:r>
        <w:r>
          <w:fldChar w:fldCharType="separate"/>
        </w:r>
        <w:r>
          <w:t>64</w:t>
        </w:r>
        <w:r>
          <w:fldChar w:fldCharType="end"/>
        </w:r>
      </w:hyperlink>
    </w:p>
    <w:p>
      <w:pPr>
        <w:pStyle w:val="TOC2"/>
        <w:tabs>
          <w:tab w:val="right" w:leader="dot" w:pos="8306"/>
        </w:tabs>
      </w:pPr>
      <w:hyperlink w:anchor="_Toc17655" w:history="1">
        <w:r>
          <w:rPr>
            <w:rFonts w:ascii="仿宋" w:eastAsia="仿宋" w:hAnsi="仿宋" w:cs="仿宋" w:hint="eastAsia"/>
            <w:lang w:eastAsia="zh-CN"/>
          </w:rPr>
          <w:t>(一)、施工组织设计</w:t>
        </w:r>
        <w:r>
          <w:tab/>
        </w:r>
        <w:r>
          <w:fldChar w:fldCharType="begin"/>
        </w:r>
        <w:r>
          <w:instrText xml:space="preserve"> PAGEREF _Toc17655 \h </w:instrText>
        </w:r>
        <w:r>
          <w:fldChar w:fldCharType="separate"/>
        </w:r>
        <w:r>
          <w:t>64</w:t>
        </w:r>
        <w:r>
          <w:fldChar w:fldCharType="end"/>
        </w:r>
      </w:hyperlink>
    </w:p>
    <w:p>
      <w:pPr>
        <w:pStyle w:val="TOC2"/>
        <w:tabs>
          <w:tab w:val="right" w:leader="dot" w:pos="8306"/>
        </w:tabs>
      </w:pPr>
      <w:hyperlink w:anchor="_Toc21965" w:history="1">
        <w:r>
          <w:rPr>
            <w:rFonts w:ascii="仿宋" w:eastAsia="仿宋" w:hAnsi="仿宋" w:cs="仿宋" w:hint="eastAsia"/>
            <w:lang w:eastAsia="zh-CN"/>
          </w:rPr>
          <w:t>(二)、施工工艺与技术路线</w:t>
        </w:r>
        <w:r>
          <w:tab/>
        </w:r>
        <w:r>
          <w:fldChar w:fldCharType="begin"/>
        </w:r>
        <w:r>
          <w:instrText xml:space="preserve"> PAGEREF _Toc21965 \h </w:instrText>
        </w:r>
        <w:r>
          <w:fldChar w:fldCharType="separate"/>
        </w:r>
        <w:r>
          <w:t>66</w:t>
        </w:r>
        <w:r>
          <w:fldChar w:fldCharType="end"/>
        </w:r>
      </w:hyperlink>
    </w:p>
    <w:p>
      <w:pPr>
        <w:pStyle w:val="TOC2"/>
        <w:tabs>
          <w:tab w:val="right" w:leader="dot" w:pos="8306"/>
        </w:tabs>
      </w:pPr>
      <w:hyperlink w:anchor="_Toc25820" w:history="1">
        <w:r>
          <w:rPr>
            <w:rFonts w:ascii="仿宋" w:eastAsia="仿宋" w:hAnsi="仿宋" w:cs="仿宋" w:hint="eastAsia"/>
            <w:lang w:eastAsia="zh-CN"/>
          </w:rPr>
          <w:t>(三)、关键节点施工计划</w:t>
        </w:r>
        <w:r>
          <w:tab/>
        </w:r>
        <w:r>
          <w:fldChar w:fldCharType="begin"/>
        </w:r>
        <w:r>
          <w:instrText xml:space="preserve"> PAGEREF _Toc25820 \h </w:instrText>
        </w:r>
        <w:r>
          <w:fldChar w:fldCharType="separate"/>
        </w:r>
        <w:r>
          <w:t>67</w:t>
        </w:r>
        <w:r>
          <w:fldChar w:fldCharType="end"/>
        </w:r>
      </w:hyperlink>
    </w:p>
    <w:p>
      <w:pPr>
        <w:pStyle w:val="TOC2"/>
        <w:tabs>
          <w:tab w:val="right" w:leader="dot" w:pos="8306"/>
        </w:tabs>
      </w:pPr>
      <w:hyperlink w:anchor="_Toc18413" w:history="1">
        <w:r>
          <w:rPr>
            <w:rFonts w:ascii="仿宋" w:eastAsia="仿宋" w:hAnsi="仿宋" w:cs="仿宋" w:hint="eastAsia"/>
            <w:lang w:eastAsia="zh-CN"/>
          </w:rPr>
          <w:t>(四)、施工现场管理</w:t>
        </w:r>
        <w:r>
          <w:tab/>
        </w:r>
        <w:r>
          <w:fldChar w:fldCharType="begin"/>
        </w:r>
        <w:r>
          <w:instrText xml:space="preserve"> PAGEREF _Toc18413 \h </w:instrText>
        </w:r>
        <w:r>
          <w:fldChar w:fldCharType="separate"/>
        </w:r>
        <w:r>
          <w:t>69</w:t>
        </w:r>
        <w:r>
          <w:fldChar w:fldCharType="end"/>
        </w:r>
      </w:hyperlink>
    </w:p>
    <w:p>
      <w:pPr>
        <w:pStyle w:val="TOC1"/>
        <w:tabs>
          <w:tab w:val="right" w:leader="dot" w:pos="8306"/>
        </w:tabs>
      </w:pPr>
      <w:hyperlink w:anchor="_Toc12077" w:history="1">
        <w:r>
          <w:rPr>
            <w:rFonts w:ascii="仿宋" w:eastAsia="仿宋" w:hAnsi="仿宋" w:cs="仿宋" w:hint="eastAsia"/>
            <w:lang w:eastAsia="zh-CN"/>
          </w:rPr>
          <w:t>十五、成果转化与推广应用</w:t>
        </w:r>
        <w:r>
          <w:tab/>
        </w:r>
        <w:r>
          <w:fldChar w:fldCharType="begin"/>
        </w:r>
        <w:r>
          <w:instrText xml:space="preserve"> PAGEREF _Toc12077 \h </w:instrText>
        </w:r>
        <w:r>
          <w:fldChar w:fldCharType="separate"/>
        </w:r>
        <w:r>
          <w:t>71</w:t>
        </w:r>
        <w:r>
          <w:fldChar w:fldCharType="end"/>
        </w:r>
      </w:hyperlink>
    </w:p>
    <w:p>
      <w:pPr>
        <w:pStyle w:val="TOC2"/>
        <w:tabs>
          <w:tab w:val="right" w:leader="dot" w:pos="8306"/>
        </w:tabs>
      </w:pPr>
      <w:hyperlink w:anchor="_Toc17536" w:history="1">
        <w:r>
          <w:rPr>
            <w:rFonts w:ascii="仿宋" w:eastAsia="仿宋" w:hAnsi="仿宋" w:cs="仿宋" w:hint="eastAsia"/>
            <w:lang w:eastAsia="zh-CN"/>
          </w:rPr>
          <w:t>(一)、成果转化策略制定</w:t>
        </w:r>
        <w:r>
          <w:tab/>
        </w:r>
        <w:r>
          <w:fldChar w:fldCharType="begin"/>
        </w:r>
        <w:r>
          <w:instrText xml:space="preserve"> PAGEREF _Toc17536 \h </w:instrText>
        </w:r>
        <w:r>
          <w:fldChar w:fldCharType="separate"/>
        </w:r>
        <w:r>
          <w:t>71</w:t>
        </w:r>
        <w:r>
          <w:fldChar w:fldCharType="end"/>
        </w:r>
      </w:hyperlink>
    </w:p>
    <w:p>
      <w:pPr>
        <w:pStyle w:val="TOC2"/>
        <w:tabs>
          <w:tab w:val="right" w:leader="dot" w:pos="8306"/>
        </w:tabs>
      </w:pPr>
      <w:hyperlink w:anchor="_Toc28158" w:history="1">
        <w:r>
          <w:rPr>
            <w:rFonts w:ascii="仿宋" w:eastAsia="仿宋" w:hAnsi="仿宋" w:cs="仿宋" w:hint="eastAsia"/>
            <w:lang w:eastAsia="zh-CN"/>
          </w:rPr>
          <w:t>(二)、成果推广应用方案</w:t>
        </w:r>
        <w:r>
          <w:tab/>
        </w:r>
        <w:r>
          <w:fldChar w:fldCharType="begin"/>
        </w:r>
        <w:r>
          <w:instrText xml:space="preserve"> PAGEREF _Toc28158 \h </w:instrText>
        </w:r>
        <w:r>
          <w:fldChar w:fldCharType="separate"/>
        </w:r>
        <w:r>
          <w:t>72</w:t>
        </w:r>
        <w:r>
          <w:fldChar w:fldCharType="end"/>
        </w:r>
      </w:hyperlink>
    </w:p>
    <w:p>
      <w:pPr>
        <w:pStyle w:val="TOC1"/>
        <w:tabs>
          <w:tab w:val="right" w:leader="dot" w:pos="8306"/>
        </w:tabs>
      </w:pPr>
      <w:hyperlink w:anchor="_Toc5391" w:history="1">
        <w:r>
          <w:rPr>
            <w:rFonts w:ascii="仿宋" w:eastAsia="仿宋" w:hAnsi="仿宋" w:cs="仿宋" w:hint="eastAsia"/>
            <w:lang w:eastAsia="zh-CN"/>
          </w:rPr>
          <w:t>十六、创新驱动与持续发展</w:t>
        </w:r>
        <w:r>
          <w:tab/>
        </w:r>
        <w:r>
          <w:fldChar w:fldCharType="begin"/>
        </w:r>
        <w:r>
          <w:instrText xml:space="preserve"> PAGEREF _Toc5391 \h </w:instrText>
        </w:r>
        <w:r>
          <w:fldChar w:fldCharType="separate"/>
        </w:r>
        <w:r>
          <w:t>74</w:t>
        </w:r>
        <w:r>
          <w:fldChar w:fldCharType="end"/>
        </w:r>
      </w:hyperlink>
    </w:p>
    <w:p>
      <w:pPr>
        <w:pStyle w:val="TOC2"/>
        <w:tabs>
          <w:tab w:val="right" w:leader="dot" w:pos="8306"/>
        </w:tabs>
      </w:pPr>
      <w:hyperlink w:anchor="_Toc21870" w:history="1">
        <w:r>
          <w:rPr>
            <w:rFonts w:ascii="仿宋" w:eastAsia="仿宋" w:hAnsi="仿宋" w:cs="仿宋" w:hint="eastAsia"/>
            <w:lang w:eastAsia="zh-CN"/>
          </w:rPr>
          <w:t>(一)、创新驱动战略实施</w:t>
        </w:r>
        <w:r>
          <w:tab/>
        </w:r>
        <w:r>
          <w:fldChar w:fldCharType="begin"/>
        </w:r>
        <w:r>
          <w:instrText xml:space="preserve"> PAGEREF _Toc21870 \h </w:instrText>
        </w:r>
        <w:r>
          <w:fldChar w:fldCharType="separate"/>
        </w:r>
        <w:r>
          <w:t>74</w:t>
        </w:r>
        <w:r>
          <w:fldChar w:fldCharType="end"/>
        </w:r>
      </w:hyperlink>
    </w:p>
    <w:p>
      <w:pPr>
        <w:pStyle w:val="TOC2"/>
        <w:tabs>
          <w:tab w:val="right" w:leader="dot" w:pos="8306"/>
        </w:tabs>
      </w:pPr>
      <w:hyperlink w:anchor="_Toc21261" w:history="1">
        <w:r>
          <w:rPr>
            <w:rFonts w:ascii="仿宋" w:eastAsia="仿宋" w:hAnsi="仿宋" w:cs="仿宋" w:hint="eastAsia"/>
            <w:lang w:eastAsia="zh-CN"/>
          </w:rPr>
          <w:t>(二)、持续发展路径探索</w:t>
        </w:r>
        <w:r>
          <w:tab/>
        </w:r>
        <w:r>
          <w:fldChar w:fldCharType="begin"/>
        </w:r>
        <w:r>
          <w:instrText xml:space="preserve"> PAGEREF _Toc21261 \h </w:instrText>
        </w:r>
        <w:r>
          <w:fldChar w:fldCharType="separate"/>
        </w:r>
        <w:r>
          <w:t>75</w:t>
        </w:r>
        <w:r>
          <w:fldChar w:fldCharType="end"/>
        </w:r>
      </w:hyperlink>
    </w:p>
    <w:p>
      <w:pPr>
        <w:pStyle w:val="TOC1"/>
        <w:tabs>
          <w:tab w:val="right" w:leader="dot" w:pos="8306"/>
        </w:tabs>
      </w:pPr>
      <w:hyperlink w:anchor="_Toc16299" w:history="1">
        <w:r>
          <w:rPr>
            <w:rFonts w:ascii="仿宋" w:eastAsia="仿宋" w:hAnsi="仿宋" w:cs="仿宋" w:hint="eastAsia"/>
            <w:lang w:eastAsia="zh-CN"/>
          </w:rPr>
          <w:t>十七、设施与设备管理</w:t>
        </w:r>
        <w:r>
          <w:tab/>
        </w:r>
        <w:r>
          <w:fldChar w:fldCharType="begin"/>
        </w:r>
        <w:r>
          <w:instrText xml:space="preserve"> PAGEREF _Toc16299 \h </w:instrText>
        </w:r>
        <w:r>
          <w:fldChar w:fldCharType="separate"/>
        </w:r>
        <w:r>
          <w:t>79</w:t>
        </w:r>
        <w:r>
          <w:fldChar w:fldCharType="end"/>
        </w:r>
      </w:hyperlink>
    </w:p>
    <w:p>
      <w:pPr>
        <w:pStyle w:val="TOC2"/>
        <w:tabs>
          <w:tab w:val="right" w:leader="dot" w:pos="8306"/>
        </w:tabs>
      </w:pPr>
      <w:hyperlink w:anchor="_Toc9299" w:history="1">
        <w:r>
          <w:rPr>
            <w:rFonts w:ascii="仿宋" w:eastAsia="仿宋" w:hAnsi="仿宋" w:cs="仿宋" w:hint="eastAsia"/>
            <w:lang w:eastAsia="zh-CN"/>
          </w:rPr>
          <w:t>(一)、设施规划与配置</w:t>
        </w:r>
        <w:r>
          <w:tab/>
        </w:r>
        <w:r>
          <w:fldChar w:fldCharType="begin"/>
        </w:r>
        <w:r>
          <w:instrText xml:space="preserve"> PAGEREF _Toc9299 \h </w:instrText>
        </w:r>
        <w:r>
          <w:fldChar w:fldCharType="separate"/>
        </w:r>
        <w:r>
          <w:t>79</w:t>
        </w:r>
        <w:r>
          <w:fldChar w:fldCharType="end"/>
        </w:r>
      </w:hyperlink>
    </w:p>
    <w:p>
      <w:pPr>
        <w:pStyle w:val="TOC2"/>
        <w:tabs>
          <w:tab w:val="right" w:leader="dot" w:pos="8306"/>
        </w:tabs>
      </w:pPr>
      <w:hyperlink w:anchor="_Toc9731" w:history="1">
        <w:r>
          <w:rPr>
            <w:rFonts w:ascii="仿宋" w:eastAsia="仿宋" w:hAnsi="仿宋" w:cs="仿宋" w:hint="eastAsia"/>
            <w:lang w:eastAsia="zh-CN"/>
          </w:rPr>
          <w:t>(二)、设备采购与维护管理</w:t>
        </w:r>
        <w:r>
          <w:tab/>
        </w:r>
        <w:r>
          <w:fldChar w:fldCharType="begin"/>
        </w:r>
        <w:r>
          <w:instrText xml:space="preserve"> PAGEREF _Toc9731 \h </w:instrText>
        </w:r>
        <w:r>
          <w:fldChar w:fldCharType="separate"/>
        </w:r>
        <w:r>
          <w:t>80</w:t>
        </w:r>
        <w:r>
          <w:fldChar w:fldCharType="end"/>
        </w:r>
      </w:hyperlink>
    </w:p>
    <w:p>
      <w:pPr>
        <w:pStyle w:val="TOC2"/>
        <w:tabs>
          <w:tab w:val="right" w:leader="dot" w:pos="8306"/>
        </w:tabs>
      </w:pPr>
      <w:hyperlink w:anchor="_Toc17511" w:history="1">
        <w:r>
          <w:rPr>
            <w:rFonts w:ascii="仿宋" w:eastAsia="仿宋" w:hAnsi="仿宋" w:cs="仿宋" w:hint="eastAsia"/>
            <w:lang w:eastAsia="zh-CN"/>
          </w:rPr>
          <w:t>(三)、设施设备升级策略</w:t>
        </w:r>
        <w:r>
          <w:tab/>
        </w:r>
        <w:r>
          <w:fldChar w:fldCharType="begin"/>
        </w:r>
        <w:r>
          <w:instrText xml:space="preserve"> PAGEREF _Toc17511 \h </w:instrText>
        </w:r>
        <w:r>
          <w:fldChar w:fldCharType="separate"/>
        </w:r>
        <w:r>
          <w:t>81</w:t>
        </w:r>
        <w:r>
          <w:fldChar w:fldCharType="end"/>
        </w:r>
      </w:hyperlink>
    </w:p>
    <w:p>
      <w:pPr>
        <w:pStyle w:val="TOC1"/>
        <w:tabs>
          <w:tab w:val="right" w:leader="dot" w:pos="8306"/>
        </w:tabs>
      </w:pPr>
      <w:hyperlink w:anchor="_Toc10132" w:history="1">
        <w:r>
          <w:rPr>
            <w:rFonts w:ascii="仿宋" w:eastAsia="仿宋" w:hAnsi="仿宋" w:cs="仿宋" w:hint="eastAsia"/>
            <w:lang w:eastAsia="zh-CN"/>
          </w:rPr>
          <w:t>十八、法律法规与政策遵循</w:t>
        </w:r>
        <w:r>
          <w:tab/>
        </w:r>
        <w:r>
          <w:fldChar w:fldCharType="begin"/>
        </w:r>
        <w:r>
          <w:instrText xml:space="preserve"> PAGEREF _Toc10132 \h </w:instrText>
        </w:r>
        <w:r>
          <w:fldChar w:fldCharType="separate"/>
        </w:r>
        <w:r>
          <w:t>81</w:t>
        </w:r>
        <w:r>
          <w:fldChar w:fldCharType="end"/>
        </w:r>
      </w:hyperlink>
    </w:p>
    <w:p>
      <w:pPr>
        <w:pStyle w:val="TOC2"/>
        <w:tabs>
          <w:tab w:val="right" w:leader="dot" w:pos="8306"/>
        </w:tabs>
      </w:pPr>
      <w:hyperlink w:anchor="_Toc2291" w:history="1">
        <w:r>
          <w:rPr>
            <w:rFonts w:ascii="仿宋" w:eastAsia="仿宋" w:hAnsi="仿宋" w:cs="仿宋" w:hint="eastAsia"/>
            <w:lang w:eastAsia="zh-CN"/>
          </w:rPr>
          <w:t>(一)、法律法规遵守</w:t>
        </w:r>
        <w:r>
          <w:tab/>
        </w:r>
        <w:r>
          <w:fldChar w:fldCharType="begin"/>
        </w:r>
        <w:r>
          <w:instrText xml:space="preserve"> PAGEREF _Toc2291 \h </w:instrText>
        </w:r>
        <w:r>
          <w:fldChar w:fldCharType="separate"/>
        </w:r>
        <w:r>
          <w:t>81</w:t>
        </w:r>
        <w:r>
          <w:fldChar w:fldCharType="end"/>
        </w:r>
      </w:hyperlink>
    </w:p>
    <w:p>
      <w:pPr>
        <w:pStyle w:val="TOC2"/>
        <w:tabs>
          <w:tab w:val="right" w:leader="dot" w:pos="8306"/>
        </w:tabs>
      </w:pPr>
      <w:hyperlink w:anchor="_Toc12885" w:history="1">
        <w:r>
          <w:rPr>
            <w:rFonts w:ascii="仿宋" w:eastAsia="仿宋" w:hAnsi="仿宋" w:cs="仿宋" w:hint="eastAsia"/>
            <w:lang w:eastAsia="zh-CN"/>
          </w:rPr>
          <w:t>(二)、政策导向与利用</w:t>
        </w:r>
        <w:r>
          <w:tab/>
        </w:r>
        <w:r>
          <w:fldChar w:fldCharType="begin"/>
        </w:r>
        <w:r>
          <w:instrText xml:space="preserve"> PAGEREF _Toc12885 \h </w:instrText>
        </w:r>
        <w:r>
          <w:fldChar w:fldCharType="separate"/>
        </w:r>
        <w:r>
          <w:t>83</w:t>
        </w:r>
        <w:r>
          <w:fldChar w:fldCharType="end"/>
        </w:r>
      </w:hyperlink>
    </w:p>
    <w:p>
      <w:pPr>
        <w:pStyle w:val="TOC1"/>
        <w:tabs>
          <w:tab w:val="right" w:leader="dot" w:pos="8306"/>
        </w:tabs>
      </w:pPr>
      <w:hyperlink w:anchor="_Toc17186" w:history="1">
        <w:r>
          <w:rPr>
            <w:rFonts w:ascii="仿宋" w:eastAsia="仿宋" w:hAnsi="仿宋" w:cs="仿宋" w:hint="eastAsia"/>
            <w:lang w:eastAsia="zh-CN"/>
          </w:rPr>
          <w:t>十九、知识产权管理与保护</w:t>
        </w:r>
        <w:r>
          <w:tab/>
        </w:r>
        <w:r>
          <w:fldChar w:fldCharType="begin"/>
        </w:r>
        <w:r>
          <w:instrText xml:space="preserve"> PAGEREF _Toc17186 \h </w:instrText>
        </w:r>
        <w:r>
          <w:fldChar w:fldCharType="separate"/>
        </w:r>
        <w:r>
          <w:t>83</w:t>
        </w:r>
        <w:r>
          <w:fldChar w:fldCharType="end"/>
        </w:r>
      </w:hyperlink>
    </w:p>
    <w:p>
      <w:pPr>
        <w:pStyle w:val="TOC2"/>
        <w:tabs>
          <w:tab w:val="right" w:leader="dot" w:pos="8306"/>
        </w:tabs>
      </w:pPr>
      <w:hyperlink w:anchor="_Toc18831" w:history="1">
        <w:r>
          <w:rPr>
            <w:rFonts w:ascii="仿宋" w:eastAsia="仿宋" w:hAnsi="仿宋" w:cs="仿宋" w:hint="eastAsia"/>
            <w:lang w:eastAsia="zh-CN"/>
          </w:rPr>
          <w:t>(一)、知识产权管理体系建设</w:t>
        </w:r>
        <w:r>
          <w:tab/>
        </w:r>
        <w:r>
          <w:fldChar w:fldCharType="begin"/>
        </w:r>
        <w:r>
          <w:instrText xml:space="preserve"> PAGEREF _Toc18831 \h </w:instrText>
        </w:r>
        <w:r>
          <w:fldChar w:fldCharType="separate"/>
        </w:r>
        <w:r>
          <w:t>83</w:t>
        </w:r>
        <w:r>
          <w:fldChar w:fldCharType="end"/>
        </w:r>
      </w:hyperlink>
    </w:p>
    <w:p>
      <w:pPr>
        <w:pStyle w:val="TOC2"/>
        <w:tabs>
          <w:tab w:val="right" w:leader="dot" w:pos="8306"/>
        </w:tabs>
      </w:pPr>
      <w:hyperlink w:anchor="_Toc11453" w:history="1">
        <w:r>
          <w:rPr>
            <w:rFonts w:ascii="仿宋" w:eastAsia="仿宋" w:hAnsi="仿宋" w:cs="仿宋" w:hint="eastAsia"/>
            <w:lang w:eastAsia="zh-CN"/>
          </w:rPr>
          <w:t>(二)、知识产权保护措施</w:t>
        </w:r>
        <w:r>
          <w:tab/>
        </w:r>
        <w:r>
          <w:fldChar w:fldCharType="begin"/>
        </w:r>
        <w:r>
          <w:instrText xml:space="preserve"> PAGEREF _Toc11453 \h </w:instrText>
        </w:r>
        <w:r>
          <w:fldChar w:fldCharType="separate"/>
        </w:r>
        <w:r>
          <w:t>84</w:t>
        </w:r>
        <w:r>
          <w:fldChar w:fldCharType="end"/>
        </w:r>
      </w:hyperlink>
    </w:p>
    <w:p>
      <w:pPr>
        <w:pStyle w:val="TOC1"/>
        <w:tabs>
          <w:tab w:val="right" w:leader="dot" w:pos="8306"/>
        </w:tabs>
      </w:pPr>
      <w:hyperlink w:anchor="_Toc32002" w:history="1">
        <w:r>
          <w:rPr>
            <w:rFonts w:ascii="仿宋" w:eastAsia="仿宋" w:hAnsi="仿宋" w:cs="仿宋" w:hint="eastAsia"/>
            <w:lang w:eastAsia="zh-CN"/>
          </w:rPr>
          <w:t>二十、企业合规与伦理</w:t>
        </w:r>
        <w:r>
          <w:tab/>
        </w:r>
        <w:r>
          <w:fldChar w:fldCharType="begin"/>
        </w:r>
        <w:r>
          <w:instrText xml:space="preserve"> PAGEREF _Toc32002 \h </w:instrText>
        </w:r>
        <w:r>
          <w:fldChar w:fldCharType="separate"/>
        </w:r>
        <w:r>
          <w:t>86</w:t>
        </w:r>
        <w:r>
          <w:fldChar w:fldCharType="end"/>
        </w:r>
      </w:hyperlink>
    </w:p>
    <w:p>
      <w:pPr>
        <w:pStyle w:val="TOC2"/>
        <w:tabs>
          <w:tab w:val="right" w:leader="dot" w:pos="8306"/>
        </w:tabs>
      </w:pPr>
      <w:hyperlink w:anchor="_Toc18229" w:history="1">
        <w:r>
          <w:rPr>
            <w:rFonts w:ascii="仿宋" w:eastAsia="仿宋" w:hAnsi="仿宋" w:cs="仿宋" w:hint="eastAsia"/>
            <w:lang w:eastAsia="zh-CN"/>
          </w:rPr>
          <w:t>(一)、合规政策与程序</w:t>
        </w:r>
        <w:r>
          <w:tab/>
        </w:r>
        <w:r>
          <w:fldChar w:fldCharType="begin"/>
        </w:r>
        <w:r>
          <w:instrText xml:space="preserve"> PAGEREF _Toc18229 \h </w:instrText>
        </w:r>
        <w:r>
          <w:fldChar w:fldCharType="separate"/>
        </w:r>
        <w:r>
          <w:t>86</w:t>
        </w:r>
        <w:r>
          <w:fldChar w:fldCharType="end"/>
        </w:r>
      </w:hyperlink>
    </w:p>
    <w:p>
      <w:pPr>
        <w:pStyle w:val="TOC2"/>
        <w:tabs>
          <w:tab w:val="right" w:leader="dot" w:pos="8306"/>
        </w:tabs>
      </w:pPr>
      <w:hyperlink w:anchor="_Toc32327" w:history="1">
        <w:r>
          <w:rPr>
            <w:rFonts w:ascii="仿宋" w:eastAsia="仿宋" w:hAnsi="仿宋" w:cs="仿宋" w:hint="eastAsia"/>
            <w:lang w:eastAsia="zh-CN"/>
          </w:rPr>
          <w:t>(二)、伦理规范与培训</w:t>
        </w:r>
        <w:r>
          <w:tab/>
        </w:r>
        <w:r>
          <w:fldChar w:fldCharType="begin"/>
        </w:r>
        <w:r>
          <w:instrText xml:space="preserve"> PAGEREF _Toc32327 \h </w:instrText>
        </w:r>
        <w:r>
          <w:fldChar w:fldCharType="separate"/>
        </w:r>
        <w:r>
          <w:t>87</w:t>
        </w:r>
        <w:r>
          <w:fldChar w:fldCharType="end"/>
        </w:r>
      </w:hyperlink>
    </w:p>
    <w:p>
      <w:pPr>
        <w:pStyle w:val="TOC2"/>
        <w:tabs>
          <w:tab w:val="right" w:leader="dot" w:pos="8306"/>
        </w:tabs>
      </w:pPr>
      <w:hyperlink w:anchor="_Toc1025" w:history="1">
        <w:r>
          <w:rPr>
            <w:rFonts w:ascii="仿宋" w:eastAsia="仿宋" w:hAnsi="仿宋" w:cs="仿宋" w:hint="eastAsia"/>
            <w:lang w:eastAsia="zh-CN"/>
          </w:rPr>
          <w:t>(三)、合规风险评估</w:t>
        </w:r>
        <w:r>
          <w:tab/>
        </w:r>
        <w:r>
          <w:fldChar w:fldCharType="begin"/>
        </w:r>
        <w:r>
          <w:instrText xml:space="preserve"> PAGEREF _Toc1025 \h </w:instrText>
        </w:r>
        <w:r>
          <w:fldChar w:fldCharType="separate"/>
        </w:r>
        <w:r>
          <w:t>88</w:t>
        </w:r>
        <w:r>
          <w:fldChar w:fldCharType="end"/>
        </w:r>
      </w:hyperlink>
    </w:p>
    <w:p>
      <w:pPr>
        <w:pStyle w:val="TOC2"/>
        <w:tabs>
          <w:tab w:val="right" w:leader="dot" w:pos="8306"/>
        </w:tabs>
      </w:pPr>
      <w:hyperlink w:anchor="_Toc28208" w:history="1">
        <w:r>
          <w:rPr>
            <w:rFonts w:ascii="仿宋" w:eastAsia="仿宋" w:hAnsi="仿宋" w:cs="仿宋" w:hint="eastAsia"/>
            <w:lang w:eastAsia="zh-CN"/>
          </w:rPr>
          <w:t>(四)、合规监督与执行</w:t>
        </w:r>
        <w:r>
          <w:tab/>
        </w:r>
        <w:r>
          <w:fldChar w:fldCharType="begin"/>
        </w:r>
        <w:r>
          <w:instrText xml:space="preserve"> PAGEREF _Toc28208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5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6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4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7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2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6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https://d.book118.com/338115043010006026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B6649"/>
    <w:rsid w:val="052B6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15043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2023-12-26T21:11:00Z</dcterms:created>
  <dcterms:modified xsi:type="dcterms:W3CDTF">2023-12-26T21:11:49Z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D81A567B8BB0481F989FAE158AA1E57B_11</vt:lpwstr>
  </property>
  <property fmtid="{D5CDD505-2E9C-101B-9397-08002B2CF9AE}" pid="3" name="KSOProductBuildVer">
    <vt:lpwstr>2052-12.1.0.16120</vt:lpwstr>
  </property>
</Properties>
</file>