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1" w:history="1">
        <w:r>
          <w:rPr>
            <w:rFonts w:ascii="仿宋" w:eastAsia="仿宋" w:hAnsi="仿宋" w:cs="仿宋" w:hint="eastAsia"/>
            <w:lang w:eastAsia="zh-CN"/>
          </w:rPr>
          <w:t>概论</w:t>
        </w:r>
        <w:r>
          <w:tab/>
        </w:r>
        <w:r>
          <w:fldChar w:fldCharType="begin"/>
        </w:r>
        <w:r>
          <w:instrText xml:space="preserve"> PAGEREF _Toc25831 \h </w:instrText>
        </w:r>
        <w:r>
          <w:fldChar w:fldCharType="separate"/>
        </w:r>
        <w:r>
          <w:t>3</w:t>
        </w:r>
        <w:r>
          <w:fldChar w:fldCharType="end"/>
        </w:r>
      </w:hyperlink>
    </w:p>
    <w:p>
      <w:pPr>
        <w:pStyle w:val="TOC1"/>
        <w:tabs>
          <w:tab w:val="right" w:leader="dot" w:pos="8306"/>
        </w:tabs>
      </w:pPr>
      <w:hyperlink w:anchor="_Toc25068" w:history="1">
        <w:r>
          <w:rPr>
            <w:rFonts w:ascii="仿宋" w:eastAsia="仿宋" w:hAnsi="仿宋" w:cs="仿宋" w:hint="eastAsia"/>
            <w:lang w:eastAsia="zh-CN"/>
          </w:rPr>
          <w:t>一、建设风险评估分析</w:t>
        </w:r>
        <w:r>
          <w:tab/>
        </w:r>
        <w:r>
          <w:fldChar w:fldCharType="begin"/>
        </w:r>
        <w:r>
          <w:instrText xml:space="preserve"> PAGEREF _Toc25068 \h </w:instrText>
        </w:r>
        <w:r>
          <w:fldChar w:fldCharType="separate"/>
        </w:r>
        <w:r>
          <w:t>3</w:t>
        </w:r>
        <w:r>
          <w:fldChar w:fldCharType="end"/>
        </w:r>
      </w:hyperlink>
    </w:p>
    <w:p>
      <w:pPr>
        <w:pStyle w:val="TOC2"/>
        <w:tabs>
          <w:tab w:val="right" w:leader="dot" w:pos="8306"/>
        </w:tabs>
      </w:pPr>
      <w:hyperlink w:anchor="_Toc21563" w:history="1">
        <w:r>
          <w:rPr>
            <w:rFonts w:ascii="仿宋" w:eastAsia="仿宋" w:hAnsi="仿宋" w:cs="仿宋" w:hint="eastAsia"/>
            <w:lang w:eastAsia="zh-CN"/>
          </w:rPr>
          <w:t>(一)、政策风险分析</w:t>
        </w:r>
        <w:r>
          <w:tab/>
        </w:r>
        <w:r>
          <w:fldChar w:fldCharType="begin"/>
        </w:r>
        <w:r>
          <w:instrText xml:space="preserve"> PAGEREF _Toc21563 \h </w:instrText>
        </w:r>
        <w:r>
          <w:fldChar w:fldCharType="separate"/>
        </w:r>
        <w:r>
          <w:t>3</w:t>
        </w:r>
        <w:r>
          <w:fldChar w:fldCharType="end"/>
        </w:r>
      </w:hyperlink>
    </w:p>
    <w:p>
      <w:pPr>
        <w:pStyle w:val="TOC2"/>
        <w:tabs>
          <w:tab w:val="right" w:leader="dot" w:pos="8306"/>
        </w:tabs>
      </w:pPr>
      <w:hyperlink w:anchor="_Toc30693" w:history="1">
        <w:r>
          <w:rPr>
            <w:rFonts w:ascii="仿宋" w:eastAsia="仿宋" w:hAnsi="仿宋" w:cs="仿宋" w:hint="eastAsia"/>
            <w:lang w:eastAsia="zh-CN"/>
          </w:rPr>
          <w:t>(二)、社会风险分析</w:t>
        </w:r>
        <w:r>
          <w:tab/>
        </w:r>
        <w:r>
          <w:fldChar w:fldCharType="begin"/>
        </w:r>
        <w:r>
          <w:instrText xml:space="preserve"> PAGEREF _Toc30693 \h </w:instrText>
        </w:r>
        <w:r>
          <w:fldChar w:fldCharType="separate"/>
        </w:r>
        <w:r>
          <w:t>4</w:t>
        </w:r>
        <w:r>
          <w:fldChar w:fldCharType="end"/>
        </w:r>
      </w:hyperlink>
    </w:p>
    <w:p>
      <w:pPr>
        <w:pStyle w:val="TOC2"/>
        <w:tabs>
          <w:tab w:val="right" w:leader="dot" w:pos="8306"/>
        </w:tabs>
      </w:pPr>
      <w:hyperlink w:anchor="_Toc14613" w:history="1">
        <w:r>
          <w:rPr>
            <w:rFonts w:ascii="仿宋" w:eastAsia="仿宋" w:hAnsi="仿宋" w:cs="仿宋" w:hint="eastAsia"/>
            <w:lang w:eastAsia="zh-CN"/>
          </w:rPr>
          <w:t>(三)、市场风险分析</w:t>
        </w:r>
        <w:r>
          <w:tab/>
        </w:r>
        <w:r>
          <w:fldChar w:fldCharType="begin"/>
        </w:r>
        <w:r>
          <w:instrText xml:space="preserve"> PAGEREF _Toc14613 \h </w:instrText>
        </w:r>
        <w:r>
          <w:fldChar w:fldCharType="separate"/>
        </w:r>
        <w:r>
          <w:t>6</w:t>
        </w:r>
        <w:r>
          <w:fldChar w:fldCharType="end"/>
        </w:r>
      </w:hyperlink>
    </w:p>
    <w:p>
      <w:pPr>
        <w:pStyle w:val="TOC2"/>
        <w:tabs>
          <w:tab w:val="right" w:leader="dot" w:pos="8306"/>
        </w:tabs>
      </w:pPr>
      <w:hyperlink w:anchor="_Toc23853" w:history="1">
        <w:r>
          <w:rPr>
            <w:rFonts w:ascii="仿宋" w:eastAsia="仿宋" w:hAnsi="仿宋" w:cs="仿宋" w:hint="eastAsia"/>
            <w:lang w:eastAsia="zh-CN"/>
          </w:rPr>
          <w:t>(四)、资金风险分析</w:t>
        </w:r>
        <w:r>
          <w:tab/>
        </w:r>
        <w:r>
          <w:fldChar w:fldCharType="begin"/>
        </w:r>
        <w:r>
          <w:instrText xml:space="preserve"> PAGEREF _Toc23853 \h </w:instrText>
        </w:r>
        <w:r>
          <w:fldChar w:fldCharType="separate"/>
        </w:r>
        <w:r>
          <w:t>6</w:t>
        </w:r>
        <w:r>
          <w:fldChar w:fldCharType="end"/>
        </w:r>
      </w:hyperlink>
    </w:p>
    <w:p>
      <w:pPr>
        <w:pStyle w:val="TOC2"/>
        <w:tabs>
          <w:tab w:val="right" w:leader="dot" w:pos="8306"/>
        </w:tabs>
      </w:pPr>
      <w:hyperlink w:anchor="_Toc13662" w:history="1">
        <w:r>
          <w:rPr>
            <w:rFonts w:ascii="仿宋" w:eastAsia="仿宋" w:hAnsi="仿宋" w:cs="仿宋" w:hint="eastAsia"/>
            <w:lang w:eastAsia="zh-CN"/>
          </w:rPr>
          <w:t>(五)、技术风险分析</w:t>
        </w:r>
        <w:r>
          <w:tab/>
        </w:r>
        <w:r>
          <w:fldChar w:fldCharType="begin"/>
        </w:r>
        <w:r>
          <w:instrText xml:space="preserve"> PAGEREF _Toc13662 \h </w:instrText>
        </w:r>
        <w:r>
          <w:fldChar w:fldCharType="separate"/>
        </w:r>
        <w:r>
          <w:t>8</w:t>
        </w:r>
        <w:r>
          <w:fldChar w:fldCharType="end"/>
        </w:r>
      </w:hyperlink>
    </w:p>
    <w:p>
      <w:pPr>
        <w:pStyle w:val="TOC2"/>
        <w:tabs>
          <w:tab w:val="right" w:leader="dot" w:pos="8306"/>
        </w:tabs>
      </w:pPr>
      <w:hyperlink w:anchor="_Toc11539" w:history="1">
        <w:r>
          <w:rPr>
            <w:rFonts w:ascii="仿宋" w:eastAsia="仿宋" w:hAnsi="仿宋" w:cs="仿宋" w:hint="eastAsia"/>
            <w:lang w:eastAsia="zh-CN"/>
          </w:rPr>
          <w:t>(六)、财务风险分析</w:t>
        </w:r>
        <w:r>
          <w:tab/>
        </w:r>
        <w:r>
          <w:fldChar w:fldCharType="begin"/>
        </w:r>
        <w:r>
          <w:instrText xml:space="preserve"> PAGEREF _Toc11539 \h </w:instrText>
        </w:r>
        <w:r>
          <w:fldChar w:fldCharType="separate"/>
        </w:r>
        <w:r>
          <w:t>9</w:t>
        </w:r>
        <w:r>
          <w:fldChar w:fldCharType="end"/>
        </w:r>
      </w:hyperlink>
    </w:p>
    <w:p>
      <w:pPr>
        <w:pStyle w:val="TOC2"/>
        <w:tabs>
          <w:tab w:val="right" w:leader="dot" w:pos="8306"/>
        </w:tabs>
      </w:pPr>
      <w:hyperlink w:anchor="_Toc7176" w:history="1">
        <w:r>
          <w:rPr>
            <w:rFonts w:ascii="仿宋" w:eastAsia="仿宋" w:hAnsi="仿宋" w:cs="仿宋" w:hint="eastAsia"/>
            <w:lang w:eastAsia="zh-CN"/>
          </w:rPr>
          <w:t>(七)、管理风险分析</w:t>
        </w:r>
        <w:r>
          <w:tab/>
        </w:r>
        <w:r>
          <w:fldChar w:fldCharType="begin"/>
        </w:r>
        <w:r>
          <w:instrText xml:space="preserve"> PAGEREF _Toc7176 \h </w:instrText>
        </w:r>
        <w:r>
          <w:fldChar w:fldCharType="separate"/>
        </w:r>
        <w:r>
          <w:t>11</w:t>
        </w:r>
        <w:r>
          <w:fldChar w:fldCharType="end"/>
        </w:r>
      </w:hyperlink>
    </w:p>
    <w:p>
      <w:pPr>
        <w:pStyle w:val="TOC2"/>
        <w:tabs>
          <w:tab w:val="right" w:leader="dot" w:pos="8306"/>
        </w:tabs>
      </w:pPr>
      <w:hyperlink w:anchor="_Toc2075" w:history="1">
        <w:r>
          <w:rPr>
            <w:rFonts w:ascii="仿宋" w:eastAsia="仿宋" w:hAnsi="仿宋" w:cs="仿宋" w:hint="eastAsia"/>
            <w:lang w:eastAsia="zh-CN"/>
          </w:rPr>
          <w:t>(八)、其它风险分析</w:t>
        </w:r>
        <w:r>
          <w:tab/>
        </w:r>
        <w:r>
          <w:fldChar w:fldCharType="begin"/>
        </w:r>
        <w:r>
          <w:instrText xml:space="preserve"> PAGEREF _Toc2075 \h </w:instrText>
        </w:r>
        <w:r>
          <w:fldChar w:fldCharType="separate"/>
        </w:r>
        <w:r>
          <w:t>12</w:t>
        </w:r>
        <w:r>
          <w:fldChar w:fldCharType="end"/>
        </w:r>
      </w:hyperlink>
    </w:p>
    <w:p>
      <w:pPr>
        <w:pStyle w:val="TOC2"/>
        <w:tabs>
          <w:tab w:val="right" w:leader="dot" w:pos="8306"/>
        </w:tabs>
      </w:pPr>
      <w:hyperlink w:anchor="_Toc10110" w:history="1">
        <w:r>
          <w:rPr>
            <w:rFonts w:ascii="仿宋" w:eastAsia="仿宋" w:hAnsi="仿宋" w:cs="仿宋" w:hint="eastAsia"/>
            <w:lang w:eastAsia="zh-CN"/>
          </w:rPr>
          <w:t>(九)、社会影响评估</w:t>
        </w:r>
        <w:r>
          <w:tab/>
        </w:r>
        <w:r>
          <w:fldChar w:fldCharType="begin"/>
        </w:r>
        <w:r>
          <w:instrText xml:space="preserve"> PAGEREF _Toc10110 \h </w:instrText>
        </w:r>
        <w:r>
          <w:fldChar w:fldCharType="separate"/>
        </w:r>
        <w:r>
          <w:t>13</w:t>
        </w:r>
        <w:r>
          <w:fldChar w:fldCharType="end"/>
        </w:r>
      </w:hyperlink>
    </w:p>
    <w:p>
      <w:pPr>
        <w:pStyle w:val="TOC1"/>
        <w:tabs>
          <w:tab w:val="right" w:leader="dot" w:pos="8306"/>
        </w:tabs>
      </w:pPr>
      <w:hyperlink w:anchor="_Toc13102" w:history="1">
        <w:r>
          <w:rPr>
            <w:rFonts w:ascii="仿宋" w:eastAsia="仿宋" w:hAnsi="仿宋" w:cs="仿宋" w:hint="eastAsia"/>
            <w:lang w:eastAsia="zh-CN"/>
          </w:rPr>
          <w:t>二、环境和生态影响分析</w:t>
        </w:r>
        <w:r>
          <w:tab/>
        </w:r>
        <w:r>
          <w:fldChar w:fldCharType="begin"/>
        </w:r>
        <w:r>
          <w:instrText xml:space="preserve"> PAGEREF _Toc13102 \h </w:instrText>
        </w:r>
        <w:r>
          <w:fldChar w:fldCharType="separate"/>
        </w:r>
        <w:r>
          <w:t>15</w:t>
        </w:r>
        <w:r>
          <w:fldChar w:fldCharType="end"/>
        </w:r>
      </w:hyperlink>
    </w:p>
    <w:p>
      <w:pPr>
        <w:pStyle w:val="TOC2"/>
        <w:tabs>
          <w:tab w:val="right" w:leader="dot" w:pos="8306"/>
        </w:tabs>
      </w:pPr>
      <w:hyperlink w:anchor="_Toc21640" w:history="1">
        <w:r>
          <w:rPr>
            <w:rFonts w:ascii="仿宋" w:eastAsia="仿宋" w:hAnsi="仿宋" w:cs="仿宋" w:hint="eastAsia"/>
            <w:lang w:eastAsia="zh-CN"/>
          </w:rPr>
          <w:t>(一)、环境和生态现状</w:t>
        </w:r>
        <w:r>
          <w:tab/>
        </w:r>
        <w:r>
          <w:fldChar w:fldCharType="begin"/>
        </w:r>
        <w:r>
          <w:instrText xml:space="preserve"> PAGEREF _Toc21640 \h </w:instrText>
        </w:r>
        <w:r>
          <w:fldChar w:fldCharType="separate"/>
        </w:r>
        <w:r>
          <w:t>15</w:t>
        </w:r>
        <w:r>
          <w:fldChar w:fldCharType="end"/>
        </w:r>
      </w:hyperlink>
    </w:p>
    <w:p>
      <w:pPr>
        <w:pStyle w:val="TOC2"/>
        <w:tabs>
          <w:tab w:val="right" w:leader="dot" w:pos="8306"/>
        </w:tabs>
      </w:pPr>
      <w:hyperlink w:anchor="_Toc23919" w:history="1">
        <w:r>
          <w:rPr>
            <w:rFonts w:ascii="仿宋" w:eastAsia="仿宋" w:hAnsi="仿宋" w:cs="仿宋" w:hint="eastAsia"/>
            <w:lang w:eastAsia="zh-CN"/>
          </w:rPr>
          <w:t>(二)、生态环境影响分析</w:t>
        </w:r>
        <w:r>
          <w:tab/>
        </w:r>
        <w:r>
          <w:fldChar w:fldCharType="begin"/>
        </w:r>
        <w:r>
          <w:instrText xml:space="preserve"> PAGEREF _Toc23919 \h </w:instrText>
        </w:r>
        <w:r>
          <w:fldChar w:fldCharType="separate"/>
        </w:r>
        <w:r>
          <w:t>17</w:t>
        </w:r>
        <w:r>
          <w:fldChar w:fldCharType="end"/>
        </w:r>
      </w:hyperlink>
    </w:p>
    <w:p>
      <w:pPr>
        <w:pStyle w:val="TOC2"/>
        <w:tabs>
          <w:tab w:val="right" w:leader="dot" w:pos="8306"/>
        </w:tabs>
      </w:pPr>
      <w:hyperlink w:anchor="_Toc3401" w:history="1">
        <w:r>
          <w:rPr>
            <w:rFonts w:ascii="仿宋" w:eastAsia="仿宋" w:hAnsi="仿宋" w:cs="仿宋" w:hint="eastAsia"/>
            <w:lang w:eastAsia="zh-CN"/>
          </w:rPr>
          <w:t>(三)、生态环境保护措施</w:t>
        </w:r>
        <w:r>
          <w:tab/>
        </w:r>
        <w:r>
          <w:fldChar w:fldCharType="begin"/>
        </w:r>
        <w:r>
          <w:instrText xml:space="preserve"> PAGEREF _Toc3401 \h </w:instrText>
        </w:r>
        <w:r>
          <w:fldChar w:fldCharType="separate"/>
        </w:r>
        <w:r>
          <w:t>18</w:t>
        </w:r>
        <w:r>
          <w:fldChar w:fldCharType="end"/>
        </w:r>
      </w:hyperlink>
    </w:p>
    <w:p>
      <w:pPr>
        <w:pStyle w:val="TOC2"/>
        <w:tabs>
          <w:tab w:val="right" w:leader="dot" w:pos="8306"/>
        </w:tabs>
      </w:pPr>
      <w:hyperlink w:anchor="_Toc10686" w:history="1">
        <w:r>
          <w:rPr>
            <w:rFonts w:ascii="仿宋" w:eastAsia="仿宋" w:hAnsi="仿宋" w:cs="仿宋" w:hint="eastAsia"/>
            <w:lang w:eastAsia="zh-CN"/>
          </w:rPr>
          <w:t>(四)、地质灾害影响分析</w:t>
        </w:r>
        <w:r>
          <w:tab/>
        </w:r>
        <w:r>
          <w:fldChar w:fldCharType="begin"/>
        </w:r>
        <w:r>
          <w:instrText xml:space="preserve"> PAGEREF _Toc10686 \h </w:instrText>
        </w:r>
        <w:r>
          <w:fldChar w:fldCharType="separate"/>
        </w:r>
        <w:r>
          <w:t>20</w:t>
        </w:r>
        <w:r>
          <w:fldChar w:fldCharType="end"/>
        </w:r>
      </w:hyperlink>
    </w:p>
    <w:p>
      <w:pPr>
        <w:pStyle w:val="TOC2"/>
        <w:tabs>
          <w:tab w:val="right" w:leader="dot" w:pos="8306"/>
        </w:tabs>
      </w:pPr>
      <w:hyperlink w:anchor="_Toc27975" w:history="1">
        <w:r>
          <w:rPr>
            <w:rFonts w:ascii="仿宋" w:eastAsia="仿宋" w:hAnsi="仿宋" w:cs="仿宋" w:hint="eastAsia"/>
            <w:lang w:eastAsia="zh-CN"/>
          </w:rPr>
          <w:t>(五)、特殊环境影响</w:t>
        </w:r>
        <w:r>
          <w:tab/>
        </w:r>
        <w:r>
          <w:fldChar w:fldCharType="begin"/>
        </w:r>
        <w:r>
          <w:instrText xml:space="preserve"> PAGEREF _Toc27975 \h </w:instrText>
        </w:r>
        <w:r>
          <w:fldChar w:fldCharType="separate"/>
        </w:r>
        <w:r>
          <w:t>21</w:t>
        </w:r>
        <w:r>
          <w:fldChar w:fldCharType="end"/>
        </w:r>
      </w:hyperlink>
    </w:p>
    <w:p>
      <w:pPr>
        <w:pStyle w:val="TOC1"/>
        <w:tabs>
          <w:tab w:val="right" w:leader="dot" w:pos="8306"/>
        </w:tabs>
      </w:pPr>
      <w:hyperlink w:anchor="_Toc16674" w:history="1">
        <w:r>
          <w:rPr>
            <w:rFonts w:ascii="仿宋" w:eastAsia="仿宋" w:hAnsi="仿宋" w:cs="仿宋" w:hint="eastAsia"/>
            <w:lang w:eastAsia="zh-CN"/>
          </w:rPr>
          <w:t>三、经济影响分析</w:t>
        </w:r>
        <w:r>
          <w:tab/>
        </w:r>
        <w:r>
          <w:fldChar w:fldCharType="begin"/>
        </w:r>
        <w:r>
          <w:instrText xml:space="preserve"> PAGEREF _Toc16674 \h </w:instrText>
        </w:r>
        <w:r>
          <w:fldChar w:fldCharType="separate"/>
        </w:r>
        <w:r>
          <w:t>22</w:t>
        </w:r>
        <w:r>
          <w:fldChar w:fldCharType="end"/>
        </w:r>
      </w:hyperlink>
    </w:p>
    <w:p>
      <w:pPr>
        <w:pStyle w:val="TOC2"/>
        <w:tabs>
          <w:tab w:val="right" w:leader="dot" w:pos="8306"/>
        </w:tabs>
      </w:pPr>
      <w:hyperlink w:anchor="_Toc28317" w:history="1">
        <w:r>
          <w:rPr>
            <w:rFonts w:ascii="仿宋" w:eastAsia="仿宋" w:hAnsi="仿宋" w:cs="仿宋" w:hint="eastAsia"/>
            <w:lang w:eastAsia="zh-CN"/>
          </w:rPr>
          <w:t>(一)、经济费用效益或费用效果分析</w:t>
        </w:r>
        <w:r>
          <w:tab/>
        </w:r>
        <w:r>
          <w:fldChar w:fldCharType="begin"/>
        </w:r>
        <w:r>
          <w:instrText xml:space="preserve"> PAGEREF _Toc28317 \h </w:instrText>
        </w:r>
        <w:r>
          <w:fldChar w:fldCharType="separate"/>
        </w:r>
        <w:r>
          <w:t>22</w:t>
        </w:r>
        <w:r>
          <w:fldChar w:fldCharType="end"/>
        </w:r>
      </w:hyperlink>
    </w:p>
    <w:p>
      <w:pPr>
        <w:pStyle w:val="TOC2"/>
        <w:tabs>
          <w:tab w:val="right" w:leader="dot" w:pos="8306"/>
        </w:tabs>
      </w:pPr>
      <w:hyperlink w:anchor="_Toc7604" w:history="1">
        <w:r>
          <w:rPr>
            <w:rFonts w:ascii="仿宋" w:eastAsia="仿宋" w:hAnsi="仿宋" w:cs="仿宋" w:hint="eastAsia"/>
            <w:lang w:eastAsia="zh-CN"/>
          </w:rPr>
          <w:t>(二)、行业影响分析</w:t>
        </w:r>
        <w:r>
          <w:tab/>
        </w:r>
        <w:r>
          <w:fldChar w:fldCharType="begin"/>
        </w:r>
        <w:r>
          <w:instrText xml:space="preserve"> PAGEREF _Toc7604 \h </w:instrText>
        </w:r>
        <w:r>
          <w:fldChar w:fldCharType="separate"/>
        </w:r>
        <w:r>
          <w:t>25</w:t>
        </w:r>
        <w:r>
          <w:fldChar w:fldCharType="end"/>
        </w:r>
      </w:hyperlink>
    </w:p>
    <w:p>
      <w:pPr>
        <w:pStyle w:val="TOC2"/>
        <w:tabs>
          <w:tab w:val="right" w:leader="dot" w:pos="8306"/>
        </w:tabs>
      </w:pPr>
      <w:hyperlink w:anchor="_Toc4548" w:history="1">
        <w:r>
          <w:rPr>
            <w:rFonts w:ascii="仿宋" w:eastAsia="仿宋" w:hAnsi="仿宋" w:cs="仿宋" w:hint="eastAsia"/>
            <w:lang w:eastAsia="zh-CN"/>
          </w:rPr>
          <w:t>(三)、区域经济影响分析</w:t>
        </w:r>
        <w:r>
          <w:tab/>
        </w:r>
        <w:r>
          <w:fldChar w:fldCharType="begin"/>
        </w:r>
        <w:r>
          <w:instrText xml:space="preserve"> PAGEREF _Toc4548 \h </w:instrText>
        </w:r>
        <w:r>
          <w:fldChar w:fldCharType="separate"/>
        </w:r>
        <w:r>
          <w:t>26</w:t>
        </w:r>
        <w:r>
          <w:fldChar w:fldCharType="end"/>
        </w:r>
      </w:hyperlink>
    </w:p>
    <w:p>
      <w:pPr>
        <w:pStyle w:val="TOC2"/>
        <w:tabs>
          <w:tab w:val="right" w:leader="dot" w:pos="8306"/>
        </w:tabs>
      </w:pPr>
      <w:hyperlink w:anchor="_Toc31176" w:history="1">
        <w:r>
          <w:rPr>
            <w:rFonts w:ascii="仿宋" w:eastAsia="仿宋" w:hAnsi="仿宋" w:cs="仿宋" w:hint="eastAsia"/>
            <w:lang w:eastAsia="zh-CN"/>
          </w:rPr>
          <w:t>(四)、宏观经济影响分析</w:t>
        </w:r>
        <w:r>
          <w:tab/>
        </w:r>
        <w:r>
          <w:fldChar w:fldCharType="begin"/>
        </w:r>
        <w:r>
          <w:instrText xml:space="preserve"> PAGEREF _Toc31176 \h </w:instrText>
        </w:r>
        <w:r>
          <w:fldChar w:fldCharType="separate"/>
        </w:r>
        <w:r>
          <w:t>27</w:t>
        </w:r>
        <w:r>
          <w:fldChar w:fldCharType="end"/>
        </w:r>
      </w:hyperlink>
    </w:p>
    <w:p>
      <w:pPr>
        <w:pStyle w:val="TOC1"/>
        <w:tabs>
          <w:tab w:val="right" w:leader="dot" w:pos="8306"/>
        </w:tabs>
      </w:pPr>
      <w:hyperlink w:anchor="_Toc23700" w:history="1">
        <w:r>
          <w:rPr>
            <w:rFonts w:ascii="仿宋" w:eastAsia="仿宋" w:hAnsi="仿宋" w:cs="仿宋" w:hint="eastAsia"/>
            <w:lang w:eastAsia="zh-CN"/>
          </w:rPr>
          <w:t>四、背景、必要性分析</w:t>
        </w:r>
        <w:r>
          <w:tab/>
        </w:r>
        <w:r>
          <w:fldChar w:fldCharType="begin"/>
        </w:r>
        <w:r>
          <w:instrText xml:space="preserve"> PAGEREF _Toc23700 \h </w:instrText>
        </w:r>
        <w:r>
          <w:fldChar w:fldCharType="separate"/>
        </w:r>
        <w:r>
          <w:t>29</w:t>
        </w:r>
        <w:r>
          <w:fldChar w:fldCharType="end"/>
        </w:r>
      </w:hyperlink>
    </w:p>
    <w:p>
      <w:pPr>
        <w:pStyle w:val="TOC2"/>
        <w:tabs>
          <w:tab w:val="right" w:leader="dot" w:pos="8306"/>
        </w:tabs>
      </w:pPr>
      <w:hyperlink w:anchor="_Toc27996" w:history="1">
        <w:r>
          <w:rPr>
            <w:rFonts w:ascii="仿宋" w:eastAsia="仿宋" w:hAnsi="仿宋" w:cs="仿宋" w:hint="eastAsia"/>
            <w:lang w:eastAsia="zh-CN"/>
          </w:rPr>
          <w:t>(一)、项目建设背景</w:t>
        </w:r>
        <w:r>
          <w:tab/>
        </w:r>
        <w:r>
          <w:fldChar w:fldCharType="begin"/>
        </w:r>
        <w:r>
          <w:instrText xml:space="preserve"> PAGEREF _Toc27996 \h </w:instrText>
        </w:r>
        <w:r>
          <w:fldChar w:fldCharType="separate"/>
        </w:r>
        <w:r>
          <w:t>29</w:t>
        </w:r>
        <w:r>
          <w:fldChar w:fldCharType="end"/>
        </w:r>
      </w:hyperlink>
    </w:p>
    <w:p>
      <w:pPr>
        <w:pStyle w:val="TOC2"/>
        <w:tabs>
          <w:tab w:val="right" w:leader="dot" w:pos="8306"/>
        </w:tabs>
      </w:pPr>
      <w:hyperlink w:anchor="_Toc12912" w:history="1">
        <w:r>
          <w:rPr>
            <w:rFonts w:ascii="仿宋" w:eastAsia="仿宋" w:hAnsi="仿宋" w:cs="仿宋" w:hint="eastAsia"/>
            <w:lang w:eastAsia="zh-CN"/>
          </w:rPr>
          <w:t>(二)、必要性分析</w:t>
        </w:r>
        <w:r>
          <w:tab/>
        </w:r>
        <w:r>
          <w:fldChar w:fldCharType="begin"/>
        </w:r>
        <w:r>
          <w:instrText xml:space="preserve"> PAGEREF _Toc12912 \h </w:instrText>
        </w:r>
        <w:r>
          <w:fldChar w:fldCharType="separate"/>
        </w:r>
        <w:r>
          <w:t>30</w:t>
        </w:r>
        <w:r>
          <w:fldChar w:fldCharType="end"/>
        </w:r>
      </w:hyperlink>
    </w:p>
    <w:p>
      <w:pPr>
        <w:pStyle w:val="TOC2"/>
        <w:tabs>
          <w:tab w:val="right" w:leader="dot" w:pos="8306"/>
        </w:tabs>
      </w:pPr>
      <w:hyperlink w:anchor="_Toc21535" w:history="1">
        <w:r>
          <w:rPr>
            <w:rFonts w:ascii="仿宋" w:eastAsia="仿宋" w:hAnsi="仿宋" w:cs="仿宋" w:hint="eastAsia"/>
            <w:lang w:eastAsia="zh-CN"/>
          </w:rPr>
          <w:t>(三)、项目建设有利条件</w:t>
        </w:r>
        <w:r>
          <w:tab/>
        </w:r>
        <w:r>
          <w:fldChar w:fldCharType="begin"/>
        </w:r>
        <w:r>
          <w:instrText xml:space="preserve"> PAGEREF _Toc21535 \h </w:instrText>
        </w:r>
        <w:r>
          <w:fldChar w:fldCharType="separate"/>
        </w:r>
        <w:r>
          <w:t>31</w:t>
        </w:r>
        <w:r>
          <w:fldChar w:fldCharType="end"/>
        </w:r>
      </w:hyperlink>
    </w:p>
    <w:p>
      <w:pPr>
        <w:pStyle w:val="TOC1"/>
        <w:tabs>
          <w:tab w:val="right" w:leader="dot" w:pos="8306"/>
        </w:tabs>
      </w:pPr>
      <w:hyperlink w:anchor="_Toc22206" w:history="1">
        <w:r>
          <w:rPr>
            <w:rFonts w:ascii="仿宋" w:eastAsia="仿宋" w:hAnsi="仿宋" w:cs="仿宋" w:hint="eastAsia"/>
            <w:lang w:eastAsia="zh-CN"/>
          </w:rPr>
          <w:t>五、社会影响分析</w:t>
        </w:r>
        <w:r>
          <w:tab/>
        </w:r>
        <w:r>
          <w:fldChar w:fldCharType="begin"/>
        </w:r>
        <w:r>
          <w:instrText xml:space="preserve"> PAGEREF _Toc22206 \h </w:instrText>
        </w:r>
        <w:r>
          <w:fldChar w:fldCharType="separate"/>
        </w:r>
        <w:r>
          <w:t>33</w:t>
        </w:r>
        <w:r>
          <w:fldChar w:fldCharType="end"/>
        </w:r>
      </w:hyperlink>
    </w:p>
    <w:p>
      <w:pPr>
        <w:pStyle w:val="TOC2"/>
        <w:tabs>
          <w:tab w:val="right" w:leader="dot" w:pos="8306"/>
        </w:tabs>
      </w:pPr>
      <w:hyperlink w:anchor="_Toc10381" w:history="1">
        <w:r>
          <w:rPr>
            <w:rFonts w:ascii="仿宋" w:eastAsia="仿宋" w:hAnsi="仿宋" w:cs="仿宋" w:hint="eastAsia"/>
            <w:lang w:eastAsia="zh-CN"/>
          </w:rPr>
          <w:t>(一)、社会影响效果分析</w:t>
        </w:r>
        <w:r>
          <w:tab/>
        </w:r>
        <w:r>
          <w:fldChar w:fldCharType="begin"/>
        </w:r>
        <w:r>
          <w:instrText xml:space="preserve"> PAGEREF _Toc10381 \h </w:instrText>
        </w:r>
        <w:r>
          <w:fldChar w:fldCharType="separate"/>
        </w:r>
        <w:r>
          <w:t>33</w:t>
        </w:r>
        <w:r>
          <w:fldChar w:fldCharType="end"/>
        </w:r>
      </w:hyperlink>
    </w:p>
    <w:p>
      <w:pPr>
        <w:pStyle w:val="TOC2"/>
        <w:tabs>
          <w:tab w:val="right" w:leader="dot" w:pos="8306"/>
        </w:tabs>
      </w:pPr>
      <w:hyperlink w:anchor="_Toc13328" w:history="1">
        <w:r>
          <w:rPr>
            <w:rFonts w:ascii="仿宋" w:eastAsia="仿宋" w:hAnsi="仿宋" w:cs="仿宋" w:hint="eastAsia"/>
            <w:lang w:eastAsia="zh-CN"/>
          </w:rPr>
          <w:t>(二)、社会适应性分析</w:t>
        </w:r>
        <w:r>
          <w:tab/>
        </w:r>
        <w:r>
          <w:fldChar w:fldCharType="begin"/>
        </w:r>
        <w:r>
          <w:instrText xml:space="preserve"> PAGEREF _Toc13328 \h </w:instrText>
        </w:r>
        <w:r>
          <w:fldChar w:fldCharType="separate"/>
        </w:r>
        <w:r>
          <w:t>35</w:t>
        </w:r>
        <w:r>
          <w:fldChar w:fldCharType="end"/>
        </w:r>
      </w:hyperlink>
    </w:p>
    <w:p>
      <w:pPr>
        <w:pStyle w:val="TOC2"/>
        <w:tabs>
          <w:tab w:val="right" w:leader="dot" w:pos="8306"/>
        </w:tabs>
      </w:pPr>
      <w:hyperlink w:anchor="_Toc9448" w:history="1">
        <w:r>
          <w:rPr>
            <w:rFonts w:ascii="仿宋" w:eastAsia="仿宋" w:hAnsi="仿宋" w:cs="仿宋" w:hint="eastAsia"/>
            <w:lang w:eastAsia="zh-CN"/>
          </w:rPr>
          <w:t>(三)、社会风险及对策分析</w:t>
        </w:r>
        <w:r>
          <w:tab/>
        </w:r>
        <w:r>
          <w:fldChar w:fldCharType="begin"/>
        </w:r>
        <w:r>
          <w:instrText xml:space="preserve"> PAGEREF _Toc9448 \h </w:instrText>
        </w:r>
        <w:r>
          <w:fldChar w:fldCharType="separate"/>
        </w:r>
        <w:r>
          <w:t>36</w:t>
        </w:r>
        <w:r>
          <w:fldChar w:fldCharType="end"/>
        </w:r>
      </w:hyperlink>
    </w:p>
    <w:p>
      <w:pPr>
        <w:pStyle w:val="TOC1"/>
        <w:tabs>
          <w:tab w:val="right" w:leader="dot" w:pos="8306"/>
        </w:tabs>
      </w:pPr>
      <w:hyperlink w:anchor="_Toc5549" w:history="1">
        <w:r>
          <w:rPr>
            <w:rFonts w:ascii="仿宋" w:eastAsia="仿宋" w:hAnsi="仿宋" w:cs="仿宋" w:hint="eastAsia"/>
            <w:lang w:eastAsia="zh-CN"/>
          </w:rPr>
          <w:t>六、项目监理与质量保证</w:t>
        </w:r>
        <w:r>
          <w:tab/>
        </w:r>
        <w:r>
          <w:fldChar w:fldCharType="begin"/>
        </w:r>
        <w:r>
          <w:instrText xml:space="preserve"> PAGEREF _Toc5549 \h </w:instrText>
        </w:r>
        <w:r>
          <w:fldChar w:fldCharType="separate"/>
        </w:r>
        <w:r>
          <w:t>40</w:t>
        </w:r>
        <w:r>
          <w:fldChar w:fldCharType="end"/>
        </w:r>
      </w:hyperlink>
    </w:p>
    <w:p>
      <w:pPr>
        <w:pStyle w:val="TOC2"/>
        <w:tabs>
          <w:tab w:val="right" w:leader="dot" w:pos="8306"/>
        </w:tabs>
      </w:pPr>
      <w:hyperlink w:anchor="_Toc16675" w:history="1">
        <w:r>
          <w:rPr>
            <w:rFonts w:ascii="仿宋" w:eastAsia="仿宋" w:hAnsi="仿宋" w:cs="仿宋" w:hint="eastAsia"/>
            <w:lang w:eastAsia="zh-CN"/>
          </w:rPr>
          <w:t>(一)、监理体系构建</w:t>
        </w:r>
        <w:r>
          <w:tab/>
        </w:r>
        <w:r>
          <w:fldChar w:fldCharType="begin"/>
        </w:r>
        <w:r>
          <w:instrText xml:space="preserve"> PAGEREF _Toc16675 \h </w:instrText>
        </w:r>
        <w:r>
          <w:fldChar w:fldCharType="separate"/>
        </w:r>
        <w:r>
          <w:t>40</w:t>
        </w:r>
        <w:r>
          <w:fldChar w:fldCharType="end"/>
        </w:r>
      </w:hyperlink>
    </w:p>
    <w:p>
      <w:pPr>
        <w:pStyle w:val="TOC2"/>
        <w:tabs>
          <w:tab w:val="right" w:leader="dot" w:pos="8306"/>
        </w:tabs>
      </w:pPr>
      <w:hyperlink w:anchor="_Toc11874" w:history="1">
        <w:r>
          <w:rPr>
            <w:rFonts w:ascii="仿宋" w:eastAsia="仿宋" w:hAnsi="仿宋" w:cs="仿宋" w:hint="eastAsia"/>
            <w:lang w:eastAsia="zh-CN"/>
          </w:rPr>
          <w:t>(二)、质量保证体系实施</w:t>
        </w:r>
        <w:r>
          <w:tab/>
        </w:r>
        <w:r>
          <w:fldChar w:fldCharType="begin"/>
        </w:r>
        <w:r>
          <w:instrText xml:space="preserve"> PAGEREF _Toc11874 \h </w:instrText>
        </w:r>
        <w:r>
          <w:fldChar w:fldCharType="separate"/>
        </w:r>
        <w:r>
          <w:t>41</w:t>
        </w:r>
        <w:r>
          <w:fldChar w:fldCharType="end"/>
        </w:r>
      </w:hyperlink>
    </w:p>
    <w:p>
      <w:pPr>
        <w:pStyle w:val="TOC2"/>
        <w:tabs>
          <w:tab w:val="right" w:leader="dot" w:pos="8306"/>
        </w:tabs>
      </w:pPr>
      <w:hyperlink w:anchor="_Toc7413" w:history="1">
        <w:r>
          <w:rPr>
            <w:rFonts w:ascii="仿宋" w:eastAsia="仿宋" w:hAnsi="仿宋" w:cs="仿宋" w:hint="eastAsia"/>
            <w:lang w:eastAsia="zh-CN"/>
          </w:rPr>
          <w:t>(三)、监理与质量控制流程</w:t>
        </w:r>
        <w:r>
          <w:tab/>
        </w:r>
        <w:r>
          <w:fldChar w:fldCharType="begin"/>
        </w:r>
        <w:r>
          <w:instrText xml:space="preserve"> PAGEREF _Toc7413 \h </w:instrText>
        </w:r>
        <w:r>
          <w:fldChar w:fldCharType="separate"/>
        </w:r>
        <w:r>
          <w:t>41</w:t>
        </w:r>
        <w:r>
          <w:fldChar w:fldCharType="end"/>
        </w:r>
      </w:hyperlink>
    </w:p>
    <w:p>
      <w:pPr>
        <w:pStyle w:val="TOC1"/>
        <w:tabs>
          <w:tab w:val="right" w:leader="dot" w:pos="8306"/>
        </w:tabs>
      </w:pPr>
      <w:hyperlink w:anchor="_Toc24247" w:history="1">
        <w:r>
          <w:rPr>
            <w:rFonts w:ascii="仿宋" w:eastAsia="仿宋" w:hAnsi="仿宋" w:cs="仿宋" w:hint="eastAsia"/>
            <w:lang w:eastAsia="zh-CN"/>
          </w:rPr>
          <w:t>七、环境保护与治理方案</w:t>
        </w:r>
        <w:r>
          <w:tab/>
        </w:r>
        <w:r>
          <w:fldChar w:fldCharType="begin"/>
        </w:r>
        <w:r>
          <w:instrText xml:space="preserve"> PAGEREF _Toc24247 \h </w:instrText>
        </w:r>
        <w:r>
          <w:fldChar w:fldCharType="separate"/>
        </w:r>
        <w:r>
          <w:t>42</w:t>
        </w:r>
        <w:r>
          <w:fldChar w:fldCharType="end"/>
        </w:r>
      </w:hyperlink>
    </w:p>
    <w:p>
      <w:pPr>
        <w:pStyle w:val="TOC2"/>
        <w:tabs>
          <w:tab w:val="right" w:leader="dot" w:pos="8306"/>
        </w:tabs>
      </w:pPr>
      <w:hyperlink w:anchor="_Toc8110" w:history="1">
        <w:r>
          <w:rPr>
            <w:rFonts w:ascii="仿宋" w:eastAsia="仿宋" w:hAnsi="仿宋" w:cs="仿宋" w:hint="eastAsia"/>
            <w:lang w:eastAsia="zh-CN"/>
          </w:rPr>
          <w:t>(一)、项目环境影响评估</w:t>
        </w:r>
        <w:r>
          <w:tab/>
        </w:r>
        <w:r>
          <w:fldChar w:fldCharType="begin"/>
        </w:r>
        <w:r>
          <w:instrText xml:space="preserve"> PAGEREF _Toc8110 \h </w:instrText>
        </w:r>
        <w:r>
          <w:fldChar w:fldCharType="separate"/>
        </w:r>
        <w:r>
          <w:t>42</w:t>
        </w:r>
        <w:r>
          <w:fldChar w:fldCharType="end"/>
        </w:r>
      </w:hyperlink>
    </w:p>
    <w:p>
      <w:pPr>
        <w:pStyle w:val="TOC2"/>
        <w:tabs>
          <w:tab w:val="right" w:leader="dot" w:pos="8306"/>
        </w:tabs>
      </w:pPr>
      <w:hyperlink w:anchor="_Toc32259" w:history="1">
        <w:r>
          <w:rPr>
            <w:rFonts w:ascii="仿宋" w:eastAsia="仿宋" w:hAnsi="仿宋" w:cs="仿宋" w:hint="eastAsia"/>
            <w:lang w:eastAsia="zh-CN"/>
          </w:rPr>
          <w:t>(二)、环境保护措施与治理方案</w:t>
        </w:r>
        <w:r>
          <w:tab/>
        </w:r>
        <w:r>
          <w:fldChar w:fldCharType="begin"/>
        </w:r>
        <w:r>
          <w:instrText xml:space="preserve"> PAGEREF _Toc32259 \h </w:instrText>
        </w:r>
        <w:r>
          <w:fldChar w:fldCharType="separate"/>
        </w:r>
        <w:r>
          <w:t>42</w:t>
        </w:r>
        <w:r>
          <w:fldChar w:fldCharType="end"/>
        </w:r>
      </w:hyperlink>
    </w:p>
    <w:p>
      <w:pPr>
        <w:pStyle w:val="TOC1"/>
        <w:tabs>
          <w:tab w:val="right" w:leader="dot" w:pos="8306"/>
        </w:tabs>
      </w:pPr>
      <w:hyperlink w:anchor="_Toc9092" w:history="1">
        <w:r>
          <w:rPr>
            <w:rFonts w:ascii="仿宋" w:eastAsia="仿宋" w:hAnsi="仿宋" w:cs="仿宋" w:hint="eastAsia"/>
            <w:lang w:eastAsia="zh-CN"/>
          </w:rPr>
          <w:t>八、项目进度计划</w:t>
        </w:r>
        <w:r>
          <w:tab/>
        </w:r>
        <w:r>
          <w:fldChar w:fldCharType="begin"/>
        </w:r>
        <w:r>
          <w:instrText xml:space="preserve"> PAGEREF _Toc9092 \h </w:instrText>
        </w:r>
        <w:r>
          <w:fldChar w:fldCharType="separate"/>
        </w:r>
        <w:r>
          <w:t>43</w:t>
        </w:r>
        <w:r>
          <w:fldChar w:fldCharType="end"/>
        </w:r>
      </w:hyperlink>
    </w:p>
    <w:p>
      <w:pPr>
        <w:pStyle w:val="TOC2"/>
        <w:tabs>
          <w:tab w:val="right" w:leader="dot" w:pos="8306"/>
        </w:tabs>
      </w:pPr>
      <w:hyperlink w:anchor="_Toc17655" w:history="1">
        <w:r>
          <w:rPr>
            <w:rFonts w:ascii="仿宋" w:eastAsia="仿宋" w:hAnsi="仿宋" w:cs="仿宋" w:hint="eastAsia"/>
            <w:lang w:eastAsia="zh-CN"/>
          </w:rPr>
          <w:t>(一)、建设周期</w:t>
        </w:r>
        <w:r>
          <w:tab/>
        </w:r>
        <w:r>
          <w:fldChar w:fldCharType="begin"/>
        </w:r>
        <w:r>
          <w:instrText xml:space="preserve"> PAGEREF _Toc17655 \h </w:instrText>
        </w:r>
        <w:r>
          <w:fldChar w:fldCharType="separate"/>
        </w:r>
        <w:r>
          <w:t>43</w:t>
        </w:r>
        <w:r>
          <w:fldChar w:fldCharType="end"/>
        </w:r>
      </w:hyperlink>
    </w:p>
    <w:p>
      <w:pPr>
        <w:pStyle w:val="TOC2"/>
        <w:tabs>
          <w:tab w:val="right" w:leader="dot" w:pos="8306"/>
        </w:tabs>
      </w:pPr>
      <w:hyperlink w:anchor="_Toc28780" w:history="1">
        <w:r>
          <w:rPr>
            <w:rFonts w:ascii="仿宋" w:eastAsia="仿宋" w:hAnsi="仿宋" w:cs="仿宋" w:hint="eastAsia"/>
            <w:lang w:eastAsia="zh-CN"/>
          </w:rPr>
          <w:t>(二)、建设进度</w:t>
        </w:r>
        <w:r>
          <w:tab/>
        </w:r>
        <w:r>
          <w:fldChar w:fldCharType="begin"/>
        </w:r>
        <w:r>
          <w:instrText xml:space="preserve"> PAGEREF _Toc28780 \h </w:instrText>
        </w:r>
        <w:r>
          <w:fldChar w:fldCharType="separate"/>
        </w:r>
        <w:r>
          <w:t>43</w:t>
        </w:r>
        <w:r>
          <w:fldChar w:fldCharType="end"/>
        </w:r>
      </w:hyperlink>
    </w:p>
    <w:p>
      <w:pPr>
        <w:pStyle w:val="TOC2"/>
        <w:tabs>
          <w:tab w:val="right" w:leader="dot" w:pos="8306"/>
        </w:tabs>
      </w:pPr>
      <w:hyperlink w:anchor="_Toc11664" w:history="1">
        <w:r>
          <w:rPr>
            <w:rFonts w:ascii="仿宋" w:eastAsia="仿宋" w:hAnsi="仿宋" w:cs="仿宋" w:hint="eastAsia"/>
            <w:lang w:eastAsia="zh-CN"/>
          </w:rPr>
          <w:t>(三)、进度安排注意事项</w:t>
        </w:r>
        <w:r>
          <w:tab/>
        </w:r>
        <w:r>
          <w:fldChar w:fldCharType="begin"/>
        </w:r>
        <w:r>
          <w:instrText xml:space="preserve"> PAGEREF _Toc11664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5" w:history="1">
        <w:r>
          <w:rPr>
            <w:rFonts w:ascii="仿宋" w:eastAsia="仿宋" w:hAnsi="仿宋" w:cs="仿宋" w:hint="eastAsia"/>
            <w:lang w:eastAsia="zh-CN"/>
          </w:rPr>
          <w:t>(四)、人力资源配置</w:t>
        </w:r>
        <w:r>
          <w:tab/>
        </w:r>
        <w:r>
          <w:fldChar w:fldCharType="begin"/>
        </w:r>
        <w:r>
          <w:instrText xml:space="preserve"> PAGEREF _Toc10955 \h </w:instrText>
        </w:r>
        <w:r>
          <w:fldChar w:fldCharType="separate"/>
        </w:r>
        <w:r>
          <w:t>45</w:t>
        </w:r>
        <w:r>
          <w:fldChar w:fldCharType="end"/>
        </w:r>
      </w:hyperlink>
    </w:p>
    <w:p>
      <w:pPr>
        <w:pStyle w:val="TOC2"/>
        <w:tabs>
          <w:tab w:val="right" w:leader="dot" w:pos="8306"/>
        </w:tabs>
      </w:pPr>
      <w:hyperlink w:anchor="_Toc31637" w:history="1">
        <w:r>
          <w:rPr>
            <w:rFonts w:ascii="仿宋" w:eastAsia="仿宋" w:hAnsi="仿宋" w:cs="仿宋" w:hint="eastAsia"/>
            <w:lang w:eastAsia="zh-CN"/>
          </w:rPr>
          <w:t>(五)、员工培训</w:t>
        </w:r>
        <w:r>
          <w:tab/>
        </w:r>
        <w:r>
          <w:fldChar w:fldCharType="begin"/>
        </w:r>
        <w:r>
          <w:instrText xml:space="preserve"> PAGEREF _Toc31637 \h </w:instrText>
        </w:r>
        <w:r>
          <w:fldChar w:fldCharType="separate"/>
        </w:r>
        <w:r>
          <w:t>47</w:t>
        </w:r>
        <w:r>
          <w:fldChar w:fldCharType="end"/>
        </w:r>
      </w:hyperlink>
    </w:p>
    <w:p>
      <w:pPr>
        <w:pStyle w:val="TOC2"/>
        <w:tabs>
          <w:tab w:val="right" w:leader="dot" w:pos="8306"/>
        </w:tabs>
      </w:pPr>
      <w:hyperlink w:anchor="_Toc15477" w:history="1">
        <w:r>
          <w:rPr>
            <w:rFonts w:ascii="仿宋" w:eastAsia="仿宋" w:hAnsi="仿宋" w:cs="仿宋" w:hint="eastAsia"/>
            <w:lang w:eastAsia="zh-CN"/>
          </w:rPr>
          <w:t>(六)、项目实施保障</w:t>
        </w:r>
        <w:r>
          <w:tab/>
        </w:r>
        <w:r>
          <w:fldChar w:fldCharType="begin"/>
        </w:r>
        <w:r>
          <w:instrText xml:space="preserve"> PAGEREF _Toc15477 \h </w:instrText>
        </w:r>
        <w:r>
          <w:fldChar w:fldCharType="separate"/>
        </w:r>
        <w:r>
          <w:t>48</w:t>
        </w:r>
        <w:r>
          <w:fldChar w:fldCharType="end"/>
        </w:r>
      </w:hyperlink>
    </w:p>
    <w:p>
      <w:pPr>
        <w:pStyle w:val="TOC2"/>
        <w:tabs>
          <w:tab w:val="right" w:leader="dot" w:pos="8306"/>
        </w:tabs>
      </w:pPr>
      <w:hyperlink w:anchor="_Toc31243" w:history="1">
        <w:r>
          <w:rPr>
            <w:rFonts w:ascii="仿宋" w:eastAsia="仿宋" w:hAnsi="仿宋" w:cs="仿宋" w:hint="eastAsia"/>
            <w:lang w:eastAsia="zh-CN"/>
          </w:rPr>
          <w:t>(七)、安全规范管理</w:t>
        </w:r>
        <w:r>
          <w:tab/>
        </w:r>
        <w:r>
          <w:fldChar w:fldCharType="begin"/>
        </w:r>
        <w:r>
          <w:instrText xml:space="preserve"> PAGEREF _Toc31243 \h </w:instrText>
        </w:r>
        <w:r>
          <w:fldChar w:fldCharType="separate"/>
        </w:r>
        <w:r>
          <w:t>49</w:t>
        </w:r>
        <w:r>
          <w:fldChar w:fldCharType="end"/>
        </w:r>
      </w:hyperlink>
    </w:p>
    <w:p>
      <w:pPr>
        <w:pStyle w:val="TOC1"/>
        <w:tabs>
          <w:tab w:val="right" w:leader="dot" w:pos="8306"/>
        </w:tabs>
      </w:pPr>
      <w:hyperlink w:anchor="_Toc13012" w:history="1">
        <w:r>
          <w:rPr>
            <w:rFonts w:ascii="仿宋" w:eastAsia="仿宋" w:hAnsi="仿宋" w:cs="仿宋" w:hint="eastAsia"/>
            <w:lang w:eastAsia="zh-CN"/>
          </w:rPr>
          <w:t>九、客户关系管理与市场拓展</w:t>
        </w:r>
        <w:r>
          <w:tab/>
        </w:r>
        <w:r>
          <w:fldChar w:fldCharType="begin"/>
        </w:r>
        <w:r>
          <w:instrText xml:space="preserve"> PAGEREF _Toc13012 \h </w:instrText>
        </w:r>
        <w:r>
          <w:fldChar w:fldCharType="separate"/>
        </w:r>
        <w:r>
          <w:t>51</w:t>
        </w:r>
        <w:r>
          <w:fldChar w:fldCharType="end"/>
        </w:r>
      </w:hyperlink>
    </w:p>
    <w:p>
      <w:pPr>
        <w:pStyle w:val="TOC2"/>
        <w:tabs>
          <w:tab w:val="right" w:leader="dot" w:pos="8306"/>
        </w:tabs>
      </w:pPr>
      <w:hyperlink w:anchor="_Toc7495" w:history="1">
        <w:r>
          <w:rPr>
            <w:rFonts w:ascii="仿宋" w:eastAsia="仿宋" w:hAnsi="仿宋" w:cs="仿宋" w:hint="eastAsia"/>
            <w:lang w:eastAsia="zh-CN"/>
          </w:rPr>
          <w:t>(一)、客户关系管理策略</w:t>
        </w:r>
        <w:r>
          <w:tab/>
        </w:r>
        <w:r>
          <w:fldChar w:fldCharType="begin"/>
        </w:r>
        <w:r>
          <w:instrText xml:space="preserve"> PAGEREF _Toc7495 \h </w:instrText>
        </w:r>
        <w:r>
          <w:fldChar w:fldCharType="separate"/>
        </w:r>
        <w:r>
          <w:t>51</w:t>
        </w:r>
        <w:r>
          <w:fldChar w:fldCharType="end"/>
        </w:r>
      </w:hyperlink>
    </w:p>
    <w:p>
      <w:pPr>
        <w:pStyle w:val="TOC2"/>
        <w:tabs>
          <w:tab w:val="right" w:leader="dot" w:pos="8306"/>
        </w:tabs>
      </w:pPr>
      <w:hyperlink w:anchor="_Toc9014" w:history="1">
        <w:r>
          <w:rPr>
            <w:rFonts w:ascii="仿宋" w:eastAsia="仿宋" w:hAnsi="仿宋" w:cs="仿宋" w:hint="eastAsia"/>
            <w:lang w:eastAsia="zh-CN"/>
          </w:rPr>
          <w:t>(二)、市场拓展方案</w:t>
        </w:r>
        <w:r>
          <w:tab/>
        </w:r>
        <w:r>
          <w:fldChar w:fldCharType="begin"/>
        </w:r>
        <w:r>
          <w:instrText xml:space="preserve"> PAGEREF _Toc9014 \h </w:instrText>
        </w:r>
        <w:r>
          <w:fldChar w:fldCharType="separate"/>
        </w:r>
        <w:r>
          <w:t>52</w:t>
        </w:r>
        <w:r>
          <w:fldChar w:fldCharType="end"/>
        </w:r>
      </w:hyperlink>
    </w:p>
    <w:p>
      <w:pPr>
        <w:pStyle w:val="TOC1"/>
        <w:tabs>
          <w:tab w:val="right" w:leader="dot" w:pos="8306"/>
        </w:tabs>
      </w:pPr>
      <w:hyperlink w:anchor="_Toc30337" w:history="1">
        <w:r>
          <w:rPr>
            <w:rFonts w:ascii="仿宋" w:eastAsia="仿宋" w:hAnsi="仿宋" w:cs="仿宋" w:hint="eastAsia"/>
            <w:lang w:eastAsia="zh-CN"/>
          </w:rPr>
          <w:t>十、资金管理与财务规划</w:t>
        </w:r>
        <w:r>
          <w:tab/>
        </w:r>
        <w:r>
          <w:fldChar w:fldCharType="begin"/>
        </w:r>
        <w:r>
          <w:instrText xml:space="preserve"> PAGEREF _Toc30337 \h </w:instrText>
        </w:r>
        <w:r>
          <w:fldChar w:fldCharType="separate"/>
        </w:r>
        <w:r>
          <w:t>53</w:t>
        </w:r>
        <w:r>
          <w:fldChar w:fldCharType="end"/>
        </w:r>
      </w:hyperlink>
    </w:p>
    <w:p>
      <w:pPr>
        <w:pStyle w:val="TOC2"/>
        <w:tabs>
          <w:tab w:val="right" w:leader="dot" w:pos="8306"/>
        </w:tabs>
      </w:pPr>
      <w:hyperlink w:anchor="_Toc28299" w:history="1">
        <w:r>
          <w:rPr>
            <w:rFonts w:ascii="仿宋" w:eastAsia="仿宋" w:hAnsi="仿宋" w:cs="仿宋" w:hint="eastAsia"/>
            <w:lang w:eastAsia="zh-CN"/>
          </w:rPr>
          <w:t>(一)、项目资金来源与筹措</w:t>
        </w:r>
        <w:r>
          <w:tab/>
        </w:r>
        <w:r>
          <w:fldChar w:fldCharType="begin"/>
        </w:r>
        <w:r>
          <w:instrText xml:space="preserve"> PAGEREF _Toc28299 \h </w:instrText>
        </w:r>
        <w:r>
          <w:fldChar w:fldCharType="separate"/>
        </w:r>
        <w:r>
          <w:t>53</w:t>
        </w:r>
        <w:r>
          <w:fldChar w:fldCharType="end"/>
        </w:r>
      </w:hyperlink>
    </w:p>
    <w:p>
      <w:pPr>
        <w:pStyle w:val="TOC2"/>
        <w:tabs>
          <w:tab w:val="right" w:leader="dot" w:pos="8306"/>
        </w:tabs>
      </w:pPr>
      <w:hyperlink w:anchor="_Toc3352" w:history="1">
        <w:r>
          <w:rPr>
            <w:rFonts w:ascii="仿宋" w:eastAsia="仿宋" w:hAnsi="仿宋" w:cs="仿宋" w:hint="eastAsia"/>
            <w:lang w:eastAsia="zh-CN"/>
          </w:rPr>
          <w:t>(二)、资金使用与监管</w:t>
        </w:r>
        <w:r>
          <w:tab/>
        </w:r>
        <w:r>
          <w:fldChar w:fldCharType="begin"/>
        </w:r>
        <w:r>
          <w:instrText xml:space="preserve"> PAGEREF _Toc3352 \h </w:instrText>
        </w:r>
        <w:r>
          <w:fldChar w:fldCharType="separate"/>
        </w:r>
        <w:r>
          <w:t>54</w:t>
        </w:r>
        <w:r>
          <w:fldChar w:fldCharType="end"/>
        </w:r>
      </w:hyperlink>
    </w:p>
    <w:p>
      <w:pPr>
        <w:pStyle w:val="TOC2"/>
        <w:tabs>
          <w:tab w:val="right" w:leader="dot" w:pos="8306"/>
        </w:tabs>
      </w:pPr>
      <w:hyperlink w:anchor="_Toc18464" w:history="1">
        <w:r>
          <w:rPr>
            <w:rFonts w:ascii="仿宋" w:eastAsia="仿宋" w:hAnsi="仿宋" w:cs="仿宋" w:hint="eastAsia"/>
            <w:lang w:eastAsia="zh-CN"/>
          </w:rPr>
          <w:t>(三)、财务规划与预测</w:t>
        </w:r>
        <w:r>
          <w:tab/>
        </w:r>
        <w:r>
          <w:fldChar w:fldCharType="begin"/>
        </w:r>
        <w:r>
          <w:instrText xml:space="preserve"> PAGEREF _Toc18464 \h </w:instrText>
        </w:r>
        <w:r>
          <w:fldChar w:fldCharType="separate"/>
        </w:r>
        <w:r>
          <w:t>56</w:t>
        </w:r>
        <w:r>
          <w:fldChar w:fldCharType="end"/>
        </w:r>
      </w:hyperlink>
    </w:p>
    <w:p>
      <w:pPr>
        <w:pStyle w:val="TOC1"/>
        <w:tabs>
          <w:tab w:val="right" w:leader="dot" w:pos="8306"/>
        </w:tabs>
      </w:pPr>
      <w:hyperlink w:anchor="_Toc4842" w:history="1">
        <w:r>
          <w:rPr>
            <w:rFonts w:ascii="仿宋" w:eastAsia="仿宋" w:hAnsi="仿宋" w:cs="仿宋" w:hint="eastAsia"/>
            <w:lang w:eastAsia="zh-CN"/>
          </w:rPr>
          <w:t>十一、项目质量与标准</w:t>
        </w:r>
        <w:r>
          <w:tab/>
        </w:r>
        <w:r>
          <w:fldChar w:fldCharType="begin"/>
        </w:r>
        <w:r>
          <w:instrText xml:space="preserve"> PAGEREF _Toc4842 \h </w:instrText>
        </w:r>
        <w:r>
          <w:fldChar w:fldCharType="separate"/>
        </w:r>
        <w:r>
          <w:t>57</w:t>
        </w:r>
        <w:r>
          <w:fldChar w:fldCharType="end"/>
        </w:r>
      </w:hyperlink>
    </w:p>
    <w:p>
      <w:pPr>
        <w:pStyle w:val="TOC2"/>
        <w:tabs>
          <w:tab w:val="right" w:leader="dot" w:pos="8306"/>
        </w:tabs>
      </w:pPr>
      <w:hyperlink w:anchor="_Toc16150" w:history="1">
        <w:r>
          <w:rPr>
            <w:rFonts w:ascii="仿宋" w:eastAsia="仿宋" w:hAnsi="仿宋" w:cs="仿宋" w:hint="eastAsia"/>
            <w:lang w:eastAsia="zh-CN"/>
          </w:rPr>
          <w:t>(一)、质量保障体系</w:t>
        </w:r>
        <w:r>
          <w:tab/>
        </w:r>
        <w:r>
          <w:fldChar w:fldCharType="begin"/>
        </w:r>
        <w:r>
          <w:instrText xml:space="preserve"> PAGEREF _Toc16150 \h </w:instrText>
        </w:r>
        <w:r>
          <w:fldChar w:fldCharType="separate"/>
        </w:r>
        <w:r>
          <w:t>57</w:t>
        </w:r>
        <w:r>
          <w:fldChar w:fldCharType="end"/>
        </w:r>
      </w:hyperlink>
    </w:p>
    <w:p>
      <w:pPr>
        <w:pStyle w:val="TOC2"/>
        <w:tabs>
          <w:tab w:val="right" w:leader="dot" w:pos="8306"/>
        </w:tabs>
      </w:pPr>
      <w:hyperlink w:anchor="_Toc21609" w:history="1">
        <w:r>
          <w:rPr>
            <w:rFonts w:ascii="仿宋" w:eastAsia="仿宋" w:hAnsi="仿宋" w:cs="仿宋" w:hint="eastAsia"/>
            <w:lang w:eastAsia="zh-CN"/>
          </w:rPr>
          <w:t>(二)、标准化作业流程</w:t>
        </w:r>
        <w:r>
          <w:tab/>
        </w:r>
        <w:r>
          <w:fldChar w:fldCharType="begin"/>
        </w:r>
        <w:r>
          <w:instrText xml:space="preserve"> PAGEREF _Toc21609 \h </w:instrText>
        </w:r>
        <w:r>
          <w:fldChar w:fldCharType="separate"/>
        </w:r>
        <w:r>
          <w:t>58</w:t>
        </w:r>
        <w:r>
          <w:fldChar w:fldCharType="end"/>
        </w:r>
      </w:hyperlink>
    </w:p>
    <w:p>
      <w:pPr>
        <w:pStyle w:val="TOC2"/>
        <w:tabs>
          <w:tab w:val="right" w:leader="dot" w:pos="8306"/>
        </w:tabs>
      </w:pPr>
      <w:hyperlink w:anchor="_Toc18593" w:history="1">
        <w:r>
          <w:rPr>
            <w:rFonts w:ascii="仿宋" w:eastAsia="仿宋" w:hAnsi="仿宋" w:cs="仿宋" w:hint="eastAsia"/>
            <w:lang w:eastAsia="zh-CN"/>
          </w:rPr>
          <w:t>(三)、质量监控与评估</w:t>
        </w:r>
        <w:r>
          <w:tab/>
        </w:r>
        <w:r>
          <w:fldChar w:fldCharType="begin"/>
        </w:r>
        <w:r>
          <w:instrText xml:space="preserve"> PAGEREF _Toc18593 \h </w:instrText>
        </w:r>
        <w:r>
          <w:fldChar w:fldCharType="separate"/>
        </w:r>
        <w:r>
          <w:t>60</w:t>
        </w:r>
        <w:r>
          <w:fldChar w:fldCharType="end"/>
        </w:r>
      </w:hyperlink>
    </w:p>
    <w:p>
      <w:pPr>
        <w:pStyle w:val="TOC2"/>
        <w:tabs>
          <w:tab w:val="right" w:leader="dot" w:pos="8306"/>
        </w:tabs>
      </w:pPr>
      <w:hyperlink w:anchor="_Toc2641" w:history="1">
        <w:r>
          <w:rPr>
            <w:rFonts w:ascii="仿宋" w:eastAsia="仿宋" w:hAnsi="仿宋" w:cs="仿宋" w:hint="eastAsia"/>
            <w:lang w:eastAsia="zh-CN"/>
          </w:rPr>
          <w:t>(四)、质量改进计划</w:t>
        </w:r>
        <w:r>
          <w:tab/>
        </w:r>
        <w:r>
          <w:fldChar w:fldCharType="begin"/>
        </w:r>
        <w:r>
          <w:instrText xml:space="preserve"> PAGEREF _Toc2641 \h </w:instrText>
        </w:r>
        <w:r>
          <w:fldChar w:fldCharType="separate"/>
        </w:r>
        <w:r>
          <w:t>61</w:t>
        </w:r>
        <w:r>
          <w:fldChar w:fldCharType="end"/>
        </w:r>
      </w:hyperlink>
    </w:p>
    <w:p>
      <w:pPr>
        <w:pStyle w:val="TOC1"/>
        <w:tabs>
          <w:tab w:val="right" w:leader="dot" w:pos="8306"/>
        </w:tabs>
      </w:pPr>
      <w:hyperlink w:anchor="_Toc31076" w:history="1">
        <w:r>
          <w:rPr>
            <w:rFonts w:ascii="仿宋" w:eastAsia="仿宋" w:hAnsi="仿宋" w:cs="仿宋" w:hint="eastAsia"/>
            <w:lang w:eastAsia="zh-CN"/>
          </w:rPr>
          <w:t>十二、安全与应急管理</w:t>
        </w:r>
        <w:r>
          <w:tab/>
        </w:r>
        <w:r>
          <w:fldChar w:fldCharType="begin"/>
        </w:r>
        <w:r>
          <w:instrText xml:space="preserve"> PAGEREF _Toc31076 \h </w:instrText>
        </w:r>
        <w:r>
          <w:fldChar w:fldCharType="separate"/>
        </w:r>
        <w:r>
          <w:t>62</w:t>
        </w:r>
        <w:r>
          <w:fldChar w:fldCharType="end"/>
        </w:r>
      </w:hyperlink>
    </w:p>
    <w:p>
      <w:pPr>
        <w:pStyle w:val="TOC2"/>
        <w:tabs>
          <w:tab w:val="right" w:leader="dot" w:pos="8306"/>
        </w:tabs>
      </w:pPr>
      <w:hyperlink w:anchor="_Toc8757" w:history="1">
        <w:r>
          <w:rPr>
            <w:rFonts w:ascii="仿宋" w:eastAsia="仿宋" w:hAnsi="仿宋" w:cs="仿宋" w:hint="eastAsia"/>
            <w:lang w:eastAsia="zh-CN"/>
          </w:rPr>
          <w:t>(一)、安全生产管理</w:t>
        </w:r>
        <w:r>
          <w:tab/>
        </w:r>
        <w:r>
          <w:fldChar w:fldCharType="begin"/>
        </w:r>
        <w:r>
          <w:instrText xml:space="preserve"> PAGEREF _Toc8757 \h </w:instrText>
        </w:r>
        <w:r>
          <w:fldChar w:fldCharType="separate"/>
        </w:r>
        <w:r>
          <w:t>62</w:t>
        </w:r>
        <w:r>
          <w:fldChar w:fldCharType="end"/>
        </w:r>
      </w:hyperlink>
    </w:p>
    <w:p>
      <w:pPr>
        <w:pStyle w:val="TOC2"/>
        <w:tabs>
          <w:tab w:val="right" w:leader="dot" w:pos="8306"/>
        </w:tabs>
      </w:pPr>
      <w:hyperlink w:anchor="_Toc20052" w:history="1">
        <w:r>
          <w:rPr>
            <w:rFonts w:ascii="仿宋" w:eastAsia="仿宋" w:hAnsi="仿宋" w:cs="仿宋" w:hint="eastAsia"/>
            <w:lang w:eastAsia="zh-CN"/>
          </w:rPr>
          <w:t>(二)、应急预案与响应</w:t>
        </w:r>
        <w:r>
          <w:tab/>
        </w:r>
        <w:r>
          <w:fldChar w:fldCharType="begin"/>
        </w:r>
        <w:r>
          <w:instrText xml:space="preserve"> PAGEREF _Toc20052 \h </w:instrText>
        </w:r>
        <w:r>
          <w:fldChar w:fldCharType="separate"/>
        </w:r>
        <w:r>
          <w:t>63</w:t>
        </w:r>
        <w:r>
          <w:fldChar w:fldCharType="end"/>
        </w:r>
      </w:hyperlink>
    </w:p>
    <w:p>
      <w:pPr>
        <w:pStyle w:val="TOC1"/>
        <w:tabs>
          <w:tab w:val="right" w:leader="dot" w:pos="8306"/>
        </w:tabs>
      </w:pPr>
      <w:hyperlink w:anchor="_Toc31797" w:history="1">
        <w:r>
          <w:rPr>
            <w:rFonts w:ascii="仿宋" w:eastAsia="仿宋" w:hAnsi="仿宋" w:cs="仿宋" w:hint="eastAsia"/>
            <w:lang w:eastAsia="zh-CN"/>
          </w:rPr>
          <w:t>十三、创新驱动与持续发展</w:t>
        </w:r>
        <w:r>
          <w:tab/>
        </w:r>
        <w:r>
          <w:fldChar w:fldCharType="begin"/>
        </w:r>
        <w:r>
          <w:instrText xml:space="preserve"> PAGEREF _Toc31797 \h </w:instrText>
        </w:r>
        <w:r>
          <w:fldChar w:fldCharType="separate"/>
        </w:r>
        <w:r>
          <w:t>65</w:t>
        </w:r>
        <w:r>
          <w:fldChar w:fldCharType="end"/>
        </w:r>
      </w:hyperlink>
    </w:p>
    <w:p>
      <w:pPr>
        <w:pStyle w:val="TOC2"/>
        <w:tabs>
          <w:tab w:val="right" w:leader="dot" w:pos="8306"/>
        </w:tabs>
      </w:pPr>
      <w:hyperlink w:anchor="_Toc10761" w:history="1">
        <w:r>
          <w:rPr>
            <w:rFonts w:ascii="仿宋" w:eastAsia="仿宋" w:hAnsi="仿宋" w:cs="仿宋" w:hint="eastAsia"/>
            <w:lang w:eastAsia="zh-CN"/>
          </w:rPr>
          <w:t>(一)、创新驱动战略实施</w:t>
        </w:r>
        <w:r>
          <w:tab/>
        </w:r>
        <w:r>
          <w:fldChar w:fldCharType="begin"/>
        </w:r>
        <w:r>
          <w:instrText xml:space="preserve"> PAGEREF _Toc10761 \h </w:instrText>
        </w:r>
        <w:r>
          <w:fldChar w:fldCharType="separate"/>
        </w:r>
        <w:r>
          <w:t>65</w:t>
        </w:r>
        <w:r>
          <w:fldChar w:fldCharType="end"/>
        </w:r>
      </w:hyperlink>
    </w:p>
    <w:p>
      <w:pPr>
        <w:pStyle w:val="TOC2"/>
        <w:tabs>
          <w:tab w:val="right" w:leader="dot" w:pos="8306"/>
        </w:tabs>
      </w:pPr>
      <w:hyperlink w:anchor="_Toc20377" w:history="1">
        <w:r>
          <w:rPr>
            <w:rFonts w:ascii="仿宋" w:eastAsia="仿宋" w:hAnsi="仿宋" w:cs="仿宋" w:hint="eastAsia"/>
            <w:lang w:eastAsia="zh-CN"/>
          </w:rPr>
          <w:t>(二)、持续发展路径探索</w:t>
        </w:r>
        <w:r>
          <w:tab/>
        </w:r>
        <w:r>
          <w:fldChar w:fldCharType="begin"/>
        </w:r>
        <w:r>
          <w:instrText xml:space="preserve"> PAGEREF _Toc20377 \h </w:instrText>
        </w:r>
        <w:r>
          <w:fldChar w:fldCharType="separate"/>
        </w:r>
        <w:r>
          <w:t>67</w:t>
        </w:r>
        <w:r>
          <w:fldChar w:fldCharType="end"/>
        </w:r>
      </w:hyperlink>
    </w:p>
    <w:p>
      <w:pPr>
        <w:pStyle w:val="TOC1"/>
        <w:tabs>
          <w:tab w:val="right" w:leader="dot" w:pos="8306"/>
        </w:tabs>
      </w:pPr>
      <w:hyperlink w:anchor="_Toc4469" w:history="1">
        <w:r>
          <w:rPr>
            <w:rFonts w:ascii="仿宋" w:eastAsia="仿宋" w:hAnsi="仿宋" w:cs="仿宋" w:hint="eastAsia"/>
            <w:lang w:eastAsia="zh-CN"/>
          </w:rPr>
          <w:t>十四、企业合规与伦理</w:t>
        </w:r>
        <w:r>
          <w:tab/>
        </w:r>
        <w:r>
          <w:fldChar w:fldCharType="begin"/>
        </w:r>
        <w:r>
          <w:instrText xml:space="preserve"> PAGEREF _Toc4469 \h </w:instrText>
        </w:r>
        <w:r>
          <w:fldChar w:fldCharType="separate"/>
        </w:r>
        <w:r>
          <w:t>71</w:t>
        </w:r>
        <w:r>
          <w:fldChar w:fldCharType="end"/>
        </w:r>
      </w:hyperlink>
    </w:p>
    <w:p>
      <w:pPr>
        <w:pStyle w:val="TOC2"/>
        <w:tabs>
          <w:tab w:val="right" w:leader="dot" w:pos="8306"/>
        </w:tabs>
      </w:pPr>
      <w:hyperlink w:anchor="_Toc13614" w:history="1">
        <w:r>
          <w:rPr>
            <w:rFonts w:ascii="仿宋" w:eastAsia="仿宋" w:hAnsi="仿宋" w:cs="仿宋" w:hint="eastAsia"/>
            <w:lang w:eastAsia="zh-CN"/>
          </w:rPr>
          <w:t>(一)、合规政策与程序</w:t>
        </w:r>
        <w:r>
          <w:tab/>
        </w:r>
        <w:r>
          <w:fldChar w:fldCharType="begin"/>
        </w:r>
        <w:r>
          <w:instrText xml:space="preserve"> PAGEREF _Toc13614 \h </w:instrText>
        </w:r>
        <w:r>
          <w:fldChar w:fldCharType="separate"/>
        </w:r>
        <w:r>
          <w:t>71</w:t>
        </w:r>
        <w:r>
          <w:fldChar w:fldCharType="end"/>
        </w:r>
      </w:hyperlink>
    </w:p>
    <w:p>
      <w:pPr>
        <w:pStyle w:val="TOC2"/>
        <w:tabs>
          <w:tab w:val="right" w:leader="dot" w:pos="8306"/>
        </w:tabs>
      </w:pPr>
      <w:hyperlink w:anchor="_Toc19273" w:history="1">
        <w:r>
          <w:rPr>
            <w:rFonts w:ascii="仿宋" w:eastAsia="仿宋" w:hAnsi="仿宋" w:cs="仿宋" w:hint="eastAsia"/>
            <w:lang w:eastAsia="zh-CN"/>
          </w:rPr>
          <w:t>(二)、伦理规范与培训</w:t>
        </w:r>
        <w:r>
          <w:tab/>
        </w:r>
        <w:r>
          <w:fldChar w:fldCharType="begin"/>
        </w:r>
        <w:r>
          <w:instrText xml:space="preserve"> PAGEREF _Toc19273 \h </w:instrText>
        </w:r>
        <w:r>
          <w:fldChar w:fldCharType="separate"/>
        </w:r>
        <w:r>
          <w:t>72</w:t>
        </w:r>
        <w:r>
          <w:fldChar w:fldCharType="end"/>
        </w:r>
      </w:hyperlink>
    </w:p>
    <w:p>
      <w:pPr>
        <w:pStyle w:val="TOC2"/>
        <w:tabs>
          <w:tab w:val="right" w:leader="dot" w:pos="8306"/>
        </w:tabs>
      </w:pPr>
      <w:hyperlink w:anchor="_Toc3475" w:history="1">
        <w:r>
          <w:rPr>
            <w:rFonts w:ascii="仿宋" w:eastAsia="仿宋" w:hAnsi="仿宋" w:cs="仿宋" w:hint="eastAsia"/>
            <w:lang w:eastAsia="zh-CN"/>
          </w:rPr>
          <w:t>(三)、合规风险评估</w:t>
        </w:r>
        <w:r>
          <w:tab/>
        </w:r>
        <w:r>
          <w:fldChar w:fldCharType="begin"/>
        </w:r>
        <w:r>
          <w:instrText xml:space="preserve"> PAGEREF _Toc3475 \h </w:instrText>
        </w:r>
        <w:r>
          <w:fldChar w:fldCharType="separate"/>
        </w:r>
        <w:r>
          <w:t>73</w:t>
        </w:r>
        <w:r>
          <w:fldChar w:fldCharType="end"/>
        </w:r>
      </w:hyperlink>
    </w:p>
    <w:p>
      <w:pPr>
        <w:pStyle w:val="TOC2"/>
        <w:tabs>
          <w:tab w:val="right" w:leader="dot" w:pos="8306"/>
        </w:tabs>
      </w:pPr>
      <w:hyperlink w:anchor="_Toc24471" w:history="1">
        <w:r>
          <w:rPr>
            <w:rFonts w:ascii="仿宋" w:eastAsia="仿宋" w:hAnsi="仿宋" w:cs="仿宋" w:hint="eastAsia"/>
            <w:lang w:eastAsia="zh-CN"/>
          </w:rPr>
          <w:t>(四)、合规监督与执行</w:t>
        </w:r>
        <w:r>
          <w:tab/>
        </w:r>
        <w:r>
          <w:fldChar w:fldCharType="begin"/>
        </w:r>
        <w:r>
          <w:instrText xml:space="preserve"> PAGEREF _Toc24471 \h </w:instrText>
        </w:r>
        <w:r>
          <w:fldChar w:fldCharType="separate"/>
        </w:r>
        <w:r>
          <w:t>74</w:t>
        </w:r>
        <w:r>
          <w:fldChar w:fldCharType="end"/>
        </w:r>
      </w:hyperlink>
    </w:p>
    <w:p>
      <w:pPr>
        <w:pStyle w:val="TOC1"/>
        <w:tabs>
          <w:tab w:val="right" w:leader="dot" w:pos="8306"/>
        </w:tabs>
      </w:pPr>
      <w:hyperlink w:anchor="_Toc27348" w:history="1">
        <w:r>
          <w:rPr>
            <w:rFonts w:ascii="仿宋" w:eastAsia="仿宋" w:hAnsi="仿宋" w:cs="仿宋" w:hint="eastAsia"/>
            <w:lang w:eastAsia="zh-CN"/>
          </w:rPr>
          <w:t>十五、法律法规与政策遵循</w:t>
        </w:r>
        <w:r>
          <w:tab/>
        </w:r>
        <w:r>
          <w:fldChar w:fldCharType="begin"/>
        </w:r>
        <w:r>
          <w:instrText xml:space="preserve"> PAGEREF _Toc27348 \h </w:instrText>
        </w:r>
        <w:r>
          <w:fldChar w:fldCharType="separate"/>
        </w:r>
        <w:r>
          <w:t>75</w:t>
        </w:r>
        <w:r>
          <w:fldChar w:fldCharType="end"/>
        </w:r>
      </w:hyperlink>
    </w:p>
    <w:p>
      <w:pPr>
        <w:pStyle w:val="TOC2"/>
        <w:tabs>
          <w:tab w:val="right" w:leader="dot" w:pos="8306"/>
        </w:tabs>
      </w:pPr>
      <w:hyperlink w:anchor="_Toc8562" w:history="1">
        <w:r>
          <w:rPr>
            <w:rFonts w:ascii="仿宋" w:eastAsia="仿宋" w:hAnsi="仿宋" w:cs="仿宋" w:hint="eastAsia"/>
            <w:lang w:eastAsia="zh-CN"/>
          </w:rPr>
          <w:t>(一)、法律法规遵守</w:t>
        </w:r>
        <w:r>
          <w:tab/>
        </w:r>
        <w:r>
          <w:fldChar w:fldCharType="begin"/>
        </w:r>
        <w:r>
          <w:instrText xml:space="preserve"> PAGEREF _Toc8562 \h </w:instrText>
        </w:r>
        <w:r>
          <w:fldChar w:fldCharType="separate"/>
        </w:r>
        <w:r>
          <w:t>75</w:t>
        </w:r>
        <w:r>
          <w:fldChar w:fldCharType="end"/>
        </w:r>
      </w:hyperlink>
    </w:p>
    <w:p>
      <w:pPr>
        <w:pStyle w:val="TOC2"/>
        <w:tabs>
          <w:tab w:val="right" w:leader="dot" w:pos="8306"/>
        </w:tabs>
      </w:pPr>
      <w:hyperlink w:anchor="_Toc8202" w:history="1">
        <w:r>
          <w:rPr>
            <w:rFonts w:ascii="仿宋" w:eastAsia="仿宋" w:hAnsi="仿宋" w:cs="仿宋" w:hint="eastAsia"/>
            <w:lang w:eastAsia="zh-CN"/>
          </w:rPr>
          <w:t>(二)、政策导向与利用</w:t>
        </w:r>
        <w:r>
          <w:tab/>
        </w:r>
        <w:r>
          <w:fldChar w:fldCharType="begin"/>
        </w:r>
        <w:r>
          <w:instrText xml:space="preserve"> PAGEREF _Toc8202 \h </w:instrText>
        </w:r>
        <w:r>
          <w:fldChar w:fldCharType="separate"/>
        </w:r>
        <w:r>
          <w:t>76</w:t>
        </w:r>
        <w:r>
          <w:fldChar w:fldCharType="end"/>
        </w:r>
      </w:hyperlink>
    </w:p>
    <w:p>
      <w:pPr>
        <w:pStyle w:val="TOC1"/>
        <w:tabs>
          <w:tab w:val="right" w:leader="dot" w:pos="8306"/>
        </w:tabs>
      </w:pPr>
      <w:hyperlink w:anchor="_Toc31385" w:history="1">
        <w:r>
          <w:rPr>
            <w:rFonts w:ascii="仿宋" w:eastAsia="仿宋" w:hAnsi="仿宋" w:cs="仿宋" w:hint="eastAsia"/>
            <w:lang w:eastAsia="zh-CN"/>
          </w:rPr>
          <w:t>十六、质量管理与控制</w:t>
        </w:r>
        <w:r>
          <w:tab/>
        </w:r>
        <w:r>
          <w:fldChar w:fldCharType="begin"/>
        </w:r>
        <w:r>
          <w:instrText xml:space="preserve"> PAGEREF _Toc31385 \h </w:instrText>
        </w:r>
        <w:r>
          <w:fldChar w:fldCharType="separate"/>
        </w:r>
        <w:r>
          <w:t>77</w:t>
        </w:r>
        <w:r>
          <w:fldChar w:fldCharType="end"/>
        </w:r>
      </w:hyperlink>
    </w:p>
    <w:p>
      <w:pPr>
        <w:pStyle w:val="TOC2"/>
        <w:tabs>
          <w:tab w:val="right" w:leader="dot" w:pos="8306"/>
        </w:tabs>
      </w:pPr>
      <w:hyperlink w:anchor="_Toc28380" w:history="1">
        <w:r>
          <w:rPr>
            <w:rFonts w:ascii="仿宋" w:eastAsia="仿宋" w:hAnsi="仿宋" w:cs="仿宋" w:hint="eastAsia"/>
            <w:lang w:eastAsia="zh-CN"/>
          </w:rPr>
          <w:t>(一)、质量管理体系建设</w:t>
        </w:r>
        <w:r>
          <w:tab/>
        </w:r>
        <w:r>
          <w:fldChar w:fldCharType="begin"/>
        </w:r>
        <w:r>
          <w:instrText xml:space="preserve"> PAGEREF _Toc28380 \h </w:instrText>
        </w:r>
        <w:r>
          <w:fldChar w:fldCharType="separate"/>
        </w:r>
        <w:r>
          <w:t>77</w:t>
        </w:r>
        <w:r>
          <w:fldChar w:fldCharType="end"/>
        </w:r>
      </w:hyperlink>
    </w:p>
    <w:p>
      <w:pPr>
        <w:pStyle w:val="TOC2"/>
        <w:tabs>
          <w:tab w:val="right" w:leader="dot" w:pos="8306"/>
        </w:tabs>
      </w:pPr>
      <w:hyperlink w:anchor="_Toc12656" w:history="1">
        <w:r>
          <w:rPr>
            <w:rFonts w:ascii="仿宋" w:eastAsia="仿宋" w:hAnsi="仿宋" w:cs="仿宋" w:hint="eastAsia"/>
            <w:lang w:eastAsia="zh-CN"/>
          </w:rPr>
          <w:t>(二)、质量控制措施</w:t>
        </w:r>
        <w:r>
          <w:tab/>
        </w:r>
        <w:r>
          <w:fldChar w:fldCharType="begin"/>
        </w:r>
        <w:r>
          <w:instrText xml:space="preserve"> PAGEREF _Toc12656 \h </w:instrText>
        </w:r>
        <w:r>
          <w:fldChar w:fldCharType="separate"/>
        </w:r>
        <w:r>
          <w:t>78</w:t>
        </w:r>
        <w:r>
          <w:fldChar w:fldCharType="end"/>
        </w:r>
      </w:hyperlink>
    </w:p>
    <w:p>
      <w:pPr>
        <w:pStyle w:val="TOC1"/>
        <w:tabs>
          <w:tab w:val="right" w:leader="dot" w:pos="8306"/>
        </w:tabs>
      </w:pPr>
      <w:hyperlink w:anchor="_Toc18958" w:history="1">
        <w:r>
          <w:rPr>
            <w:rFonts w:ascii="仿宋" w:eastAsia="仿宋" w:hAnsi="仿宋" w:cs="仿宋" w:hint="eastAsia"/>
            <w:lang w:eastAsia="zh-CN"/>
          </w:rPr>
          <w:t>十七、成果转化与推广应用</w:t>
        </w:r>
        <w:r>
          <w:tab/>
        </w:r>
        <w:r>
          <w:fldChar w:fldCharType="begin"/>
        </w:r>
        <w:r>
          <w:instrText xml:space="preserve"> PAGEREF _Toc18958 \h </w:instrText>
        </w:r>
        <w:r>
          <w:fldChar w:fldCharType="separate"/>
        </w:r>
        <w:r>
          <w:t>79</w:t>
        </w:r>
        <w:r>
          <w:fldChar w:fldCharType="end"/>
        </w:r>
      </w:hyperlink>
    </w:p>
    <w:p>
      <w:pPr>
        <w:pStyle w:val="TOC2"/>
        <w:tabs>
          <w:tab w:val="right" w:leader="dot" w:pos="8306"/>
        </w:tabs>
      </w:pPr>
      <w:hyperlink w:anchor="_Toc25558" w:history="1">
        <w:r>
          <w:rPr>
            <w:rFonts w:ascii="仿宋" w:eastAsia="仿宋" w:hAnsi="仿宋" w:cs="仿宋" w:hint="eastAsia"/>
            <w:lang w:eastAsia="zh-CN"/>
          </w:rPr>
          <w:t>(一)、成果转化策略制定</w:t>
        </w:r>
        <w:r>
          <w:tab/>
        </w:r>
        <w:r>
          <w:fldChar w:fldCharType="begin"/>
        </w:r>
        <w:r>
          <w:instrText xml:space="preserve"> PAGEREF _Toc25558 \h </w:instrText>
        </w:r>
        <w:r>
          <w:fldChar w:fldCharType="separate"/>
        </w:r>
        <w:r>
          <w:t>79</w:t>
        </w:r>
        <w:r>
          <w:fldChar w:fldCharType="end"/>
        </w:r>
      </w:hyperlink>
    </w:p>
    <w:p>
      <w:pPr>
        <w:pStyle w:val="TOC2"/>
        <w:tabs>
          <w:tab w:val="right" w:leader="dot" w:pos="8306"/>
        </w:tabs>
      </w:pPr>
      <w:hyperlink w:anchor="_Toc7556" w:history="1">
        <w:r>
          <w:rPr>
            <w:rFonts w:ascii="仿宋" w:eastAsia="仿宋" w:hAnsi="仿宋" w:cs="仿宋" w:hint="eastAsia"/>
            <w:lang w:eastAsia="zh-CN"/>
          </w:rPr>
          <w:t>(二)、成果推广应用方案</w:t>
        </w:r>
        <w:r>
          <w:tab/>
        </w:r>
        <w:r>
          <w:fldChar w:fldCharType="begin"/>
        </w:r>
        <w:r>
          <w:instrText xml:space="preserve"> PAGEREF _Toc7556 \h </w:instrText>
        </w:r>
        <w:r>
          <w:fldChar w:fldCharType="separate"/>
        </w:r>
        <w:r>
          <w:t>81</w:t>
        </w:r>
        <w:r>
          <w:fldChar w:fldCharType="end"/>
        </w:r>
      </w:hyperlink>
    </w:p>
    <w:p>
      <w:pPr>
        <w:pStyle w:val="TOC1"/>
        <w:tabs>
          <w:tab w:val="right" w:leader="dot" w:pos="8306"/>
        </w:tabs>
      </w:pPr>
      <w:hyperlink w:anchor="_Toc1435" w:history="1">
        <w:r>
          <w:rPr>
            <w:rFonts w:ascii="仿宋" w:eastAsia="仿宋" w:hAnsi="仿宋" w:cs="仿宋" w:hint="eastAsia"/>
            <w:lang w:eastAsia="zh-CN"/>
          </w:rPr>
          <w:t>十八、项目施工方案</w:t>
        </w:r>
        <w:r>
          <w:tab/>
        </w:r>
        <w:r>
          <w:fldChar w:fldCharType="begin"/>
        </w:r>
        <w:r>
          <w:instrText xml:space="preserve"> PAGEREF _Toc1435 \h </w:instrText>
        </w:r>
        <w:r>
          <w:fldChar w:fldCharType="separate"/>
        </w:r>
        <w:r>
          <w:t>82</w:t>
        </w:r>
        <w:r>
          <w:fldChar w:fldCharType="end"/>
        </w:r>
      </w:hyperlink>
    </w:p>
    <w:p>
      <w:pPr>
        <w:pStyle w:val="TOC2"/>
        <w:tabs>
          <w:tab w:val="right" w:leader="dot" w:pos="8306"/>
        </w:tabs>
      </w:pPr>
      <w:hyperlink w:anchor="_Toc20322" w:history="1">
        <w:r>
          <w:rPr>
            <w:rFonts w:ascii="仿宋" w:eastAsia="仿宋" w:hAnsi="仿宋" w:cs="仿宋" w:hint="eastAsia"/>
            <w:lang w:eastAsia="zh-CN"/>
          </w:rPr>
          <w:t>(一)、施工组织设计</w:t>
        </w:r>
        <w:r>
          <w:tab/>
        </w:r>
        <w:r>
          <w:fldChar w:fldCharType="begin"/>
        </w:r>
        <w:r>
          <w:instrText xml:space="preserve"> PAGEREF _Toc20322 \h </w:instrText>
        </w:r>
        <w:r>
          <w:fldChar w:fldCharType="separate"/>
        </w:r>
        <w:r>
          <w:t>82</w:t>
        </w:r>
        <w:r>
          <w:fldChar w:fldCharType="end"/>
        </w:r>
      </w:hyperlink>
    </w:p>
    <w:p>
      <w:pPr>
        <w:pStyle w:val="TOC2"/>
        <w:tabs>
          <w:tab w:val="right" w:leader="dot" w:pos="8306"/>
        </w:tabs>
      </w:pPr>
      <w:hyperlink w:anchor="_Toc26524" w:history="1">
        <w:r>
          <w:rPr>
            <w:rFonts w:ascii="仿宋" w:eastAsia="仿宋" w:hAnsi="仿宋" w:cs="仿宋" w:hint="eastAsia"/>
            <w:lang w:eastAsia="zh-CN"/>
          </w:rPr>
          <w:t>(二)、施工工艺与技术路线</w:t>
        </w:r>
        <w:r>
          <w:tab/>
        </w:r>
        <w:r>
          <w:fldChar w:fldCharType="begin"/>
        </w:r>
        <w:r>
          <w:instrText xml:space="preserve"> PAGEREF _Toc26524 \h </w:instrText>
        </w:r>
        <w:r>
          <w:fldChar w:fldCharType="separate"/>
        </w:r>
        <w:r>
          <w:t>84</w:t>
        </w:r>
        <w:r>
          <w:fldChar w:fldCharType="end"/>
        </w:r>
      </w:hyperlink>
    </w:p>
    <w:p>
      <w:pPr>
        <w:pStyle w:val="TOC2"/>
        <w:tabs>
          <w:tab w:val="right" w:leader="dot" w:pos="8306"/>
        </w:tabs>
      </w:pPr>
      <w:hyperlink w:anchor="_Toc2866" w:history="1">
        <w:r>
          <w:rPr>
            <w:rFonts w:ascii="仿宋" w:eastAsia="仿宋" w:hAnsi="仿宋" w:cs="仿宋" w:hint="eastAsia"/>
            <w:lang w:eastAsia="zh-CN"/>
          </w:rPr>
          <w:t>(三)、关键节点施工计划</w:t>
        </w:r>
        <w:r>
          <w:tab/>
        </w:r>
        <w:r>
          <w:fldChar w:fldCharType="begin"/>
        </w:r>
        <w:r>
          <w:instrText xml:space="preserve"> PAGEREF _Toc2866 \h </w:instrText>
        </w:r>
        <w:r>
          <w:fldChar w:fldCharType="separate"/>
        </w:r>
        <w:r>
          <w:t>85</w:t>
        </w:r>
        <w:r>
          <w:fldChar w:fldCharType="end"/>
        </w:r>
      </w:hyperlink>
    </w:p>
    <w:p>
      <w:pPr>
        <w:pStyle w:val="TOC2"/>
        <w:tabs>
          <w:tab w:val="right" w:leader="dot" w:pos="8306"/>
        </w:tabs>
      </w:pPr>
      <w:hyperlink w:anchor="_Toc13523" w:history="1">
        <w:r>
          <w:rPr>
            <w:rFonts w:ascii="仿宋" w:eastAsia="仿宋" w:hAnsi="仿宋" w:cs="仿宋" w:hint="eastAsia"/>
            <w:lang w:eastAsia="zh-CN"/>
          </w:rPr>
          <w:t>(四)、施工现场管理</w:t>
        </w:r>
        <w:r>
          <w:tab/>
        </w:r>
        <w:r>
          <w:fldChar w:fldCharType="begin"/>
        </w:r>
        <w:r>
          <w:instrText xml:space="preserve"> PAGEREF _Toc13523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06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156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069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61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385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66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53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717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https://d.book118.com/338122112030006040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B1A4E"/>
    <w:rsid w:val="283B1A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812211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2024-02-13T06:32:00Z</dcterms:created>
  <dcterms:modified xsi:type="dcterms:W3CDTF">2024-02-13T06:32:45Z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683244B4E9474C4C9F00BF5B7090488B_11</vt:lpwstr>
  </property>
  <property fmtid="{D5CDD505-2E9C-101B-9397-08002B2CF9AE}" pid="3" name="KSOProductBuildVer">
    <vt:lpwstr>2052-12.1.0.16250</vt:lpwstr>
  </property>
</Properties>
</file>