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核辐照改性产品相关行业公司成立报告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86" w:history="1">
        <w:r>
          <w:rPr>
            <w:rFonts w:ascii="仿宋" w:eastAsia="仿宋" w:hAnsi="仿宋" w:cs="仿宋" w:hint="eastAsia"/>
            <w:lang w:eastAsia="zh-CN"/>
          </w:rPr>
          <w:t>前言</w:t>
        </w:r>
        <w:r>
          <w:tab/>
        </w:r>
        <w:r>
          <w:fldChar w:fldCharType="begin"/>
        </w:r>
        <w:r>
          <w:instrText xml:space="preserve"> PAGEREF _Toc10186 \h </w:instrText>
        </w:r>
        <w:r>
          <w:fldChar w:fldCharType="separate"/>
        </w:r>
        <w:r>
          <w:t>3</w:t>
        </w:r>
        <w:r>
          <w:fldChar w:fldCharType="end"/>
        </w:r>
      </w:hyperlink>
    </w:p>
    <w:p>
      <w:pPr>
        <w:pStyle w:val="TOC1"/>
        <w:tabs>
          <w:tab w:val="right" w:leader="dot" w:pos="8306"/>
        </w:tabs>
      </w:pPr>
      <w:hyperlink w:anchor="_Toc14408" w:history="1">
        <w:r>
          <w:rPr>
            <w:rFonts w:ascii="仿宋" w:eastAsia="仿宋" w:hAnsi="仿宋" w:cs="仿宋" w:hint="eastAsia"/>
            <w:lang w:eastAsia="zh-CN"/>
          </w:rPr>
          <w:t>一、选址分析</w:t>
        </w:r>
        <w:r>
          <w:tab/>
        </w:r>
        <w:r>
          <w:fldChar w:fldCharType="begin"/>
        </w:r>
        <w:r>
          <w:instrText xml:space="preserve"> PAGEREF _Toc14408 \h </w:instrText>
        </w:r>
        <w:r>
          <w:fldChar w:fldCharType="separate"/>
        </w:r>
        <w:r>
          <w:t>3</w:t>
        </w:r>
        <w:r>
          <w:fldChar w:fldCharType="end"/>
        </w:r>
      </w:hyperlink>
    </w:p>
    <w:p>
      <w:pPr>
        <w:pStyle w:val="TOC2"/>
        <w:tabs>
          <w:tab w:val="right" w:leader="dot" w:pos="8306"/>
        </w:tabs>
      </w:pPr>
      <w:hyperlink w:anchor="_Toc17115" w:history="1">
        <w:r>
          <w:rPr>
            <w:rFonts w:ascii="仿宋" w:eastAsia="仿宋" w:hAnsi="仿宋" w:cs="仿宋" w:hint="eastAsia"/>
            <w:lang w:eastAsia="zh-CN"/>
          </w:rPr>
          <w:t>(一)、核辐照改性产品项目选址原则</w:t>
        </w:r>
        <w:r>
          <w:tab/>
        </w:r>
        <w:r>
          <w:fldChar w:fldCharType="begin"/>
        </w:r>
        <w:r>
          <w:instrText xml:space="preserve"> PAGEREF _Toc17115 \h </w:instrText>
        </w:r>
        <w:r>
          <w:fldChar w:fldCharType="separate"/>
        </w:r>
        <w:r>
          <w:t>3</w:t>
        </w:r>
        <w:r>
          <w:fldChar w:fldCharType="end"/>
        </w:r>
      </w:hyperlink>
    </w:p>
    <w:p>
      <w:pPr>
        <w:pStyle w:val="TOC2"/>
        <w:tabs>
          <w:tab w:val="right" w:leader="dot" w:pos="8306"/>
        </w:tabs>
      </w:pPr>
      <w:hyperlink w:anchor="_Toc27312" w:history="1">
        <w:r>
          <w:rPr>
            <w:rFonts w:ascii="仿宋" w:eastAsia="仿宋" w:hAnsi="仿宋" w:cs="仿宋" w:hint="eastAsia"/>
            <w:lang w:eastAsia="zh-CN"/>
          </w:rPr>
          <w:t>(二)、建设区基本情况</w:t>
        </w:r>
        <w:r>
          <w:tab/>
        </w:r>
        <w:r>
          <w:fldChar w:fldCharType="begin"/>
        </w:r>
        <w:r>
          <w:instrText xml:space="preserve"> PAGEREF _Toc27312 \h </w:instrText>
        </w:r>
        <w:r>
          <w:fldChar w:fldCharType="separate"/>
        </w:r>
        <w:r>
          <w:t>5</w:t>
        </w:r>
        <w:r>
          <w:fldChar w:fldCharType="end"/>
        </w:r>
      </w:hyperlink>
    </w:p>
    <w:p>
      <w:pPr>
        <w:pStyle w:val="TOC2"/>
        <w:tabs>
          <w:tab w:val="right" w:leader="dot" w:pos="8306"/>
        </w:tabs>
      </w:pPr>
      <w:hyperlink w:anchor="_Toc26998" w:history="1">
        <w:r>
          <w:rPr>
            <w:rFonts w:ascii="仿宋" w:eastAsia="仿宋" w:hAnsi="仿宋" w:cs="仿宋" w:hint="eastAsia"/>
            <w:lang w:eastAsia="zh-CN"/>
          </w:rPr>
          <w:t>(三)、发展目标</w:t>
        </w:r>
        <w:r>
          <w:tab/>
        </w:r>
        <w:r>
          <w:fldChar w:fldCharType="begin"/>
        </w:r>
        <w:r>
          <w:instrText xml:space="preserve"> PAGEREF _Toc26998 \h </w:instrText>
        </w:r>
        <w:r>
          <w:fldChar w:fldCharType="separate"/>
        </w:r>
        <w:r>
          <w:t>6</w:t>
        </w:r>
        <w:r>
          <w:fldChar w:fldCharType="end"/>
        </w:r>
      </w:hyperlink>
    </w:p>
    <w:p>
      <w:pPr>
        <w:pStyle w:val="TOC2"/>
        <w:tabs>
          <w:tab w:val="right" w:leader="dot" w:pos="8306"/>
        </w:tabs>
      </w:pPr>
      <w:hyperlink w:anchor="_Toc25478" w:history="1">
        <w:r>
          <w:rPr>
            <w:rFonts w:ascii="仿宋" w:eastAsia="仿宋" w:hAnsi="仿宋" w:cs="仿宋" w:hint="eastAsia"/>
            <w:lang w:eastAsia="zh-CN"/>
          </w:rPr>
          <w:t>(四)、产业发展方向</w:t>
        </w:r>
        <w:r>
          <w:tab/>
        </w:r>
        <w:r>
          <w:fldChar w:fldCharType="begin"/>
        </w:r>
        <w:r>
          <w:instrText xml:space="preserve"> PAGEREF _Toc25478 \h </w:instrText>
        </w:r>
        <w:r>
          <w:fldChar w:fldCharType="separate"/>
        </w:r>
        <w:r>
          <w:t>7</w:t>
        </w:r>
        <w:r>
          <w:fldChar w:fldCharType="end"/>
        </w:r>
      </w:hyperlink>
    </w:p>
    <w:p>
      <w:pPr>
        <w:pStyle w:val="TOC2"/>
        <w:tabs>
          <w:tab w:val="right" w:leader="dot" w:pos="8306"/>
        </w:tabs>
      </w:pPr>
      <w:hyperlink w:anchor="_Toc18079" w:history="1">
        <w:r>
          <w:rPr>
            <w:rFonts w:ascii="仿宋" w:eastAsia="仿宋" w:hAnsi="仿宋" w:cs="仿宋" w:hint="eastAsia"/>
            <w:lang w:eastAsia="zh-CN"/>
          </w:rPr>
          <w:t>(五)、核辐照改性产品项目选址综合评价</w:t>
        </w:r>
        <w:r>
          <w:tab/>
        </w:r>
        <w:r>
          <w:fldChar w:fldCharType="begin"/>
        </w:r>
        <w:r>
          <w:instrText xml:space="preserve"> PAGEREF _Toc18079 \h </w:instrText>
        </w:r>
        <w:r>
          <w:fldChar w:fldCharType="separate"/>
        </w:r>
        <w:r>
          <w:t>8</w:t>
        </w:r>
        <w:r>
          <w:fldChar w:fldCharType="end"/>
        </w:r>
      </w:hyperlink>
    </w:p>
    <w:p>
      <w:pPr>
        <w:pStyle w:val="TOC1"/>
        <w:tabs>
          <w:tab w:val="right" w:leader="dot" w:pos="8306"/>
        </w:tabs>
      </w:pPr>
      <w:hyperlink w:anchor="_Toc19497" w:history="1">
        <w:r>
          <w:rPr>
            <w:rFonts w:ascii="仿宋" w:eastAsia="仿宋" w:hAnsi="仿宋" w:cs="仿宋" w:hint="eastAsia"/>
            <w:lang w:eastAsia="zh-CN"/>
          </w:rPr>
          <w:t>二、核辐照改性产品项目概况</w:t>
        </w:r>
        <w:r>
          <w:tab/>
        </w:r>
        <w:r>
          <w:fldChar w:fldCharType="begin"/>
        </w:r>
        <w:r>
          <w:instrText xml:space="preserve"> PAGEREF _Toc19497 \h </w:instrText>
        </w:r>
        <w:r>
          <w:fldChar w:fldCharType="separate"/>
        </w:r>
        <w:r>
          <w:t>9</w:t>
        </w:r>
        <w:r>
          <w:fldChar w:fldCharType="end"/>
        </w:r>
      </w:hyperlink>
    </w:p>
    <w:p>
      <w:pPr>
        <w:pStyle w:val="TOC2"/>
        <w:tabs>
          <w:tab w:val="right" w:leader="dot" w:pos="8306"/>
        </w:tabs>
      </w:pPr>
      <w:hyperlink w:anchor="_Toc1786" w:history="1">
        <w:r>
          <w:rPr>
            <w:rFonts w:ascii="仿宋" w:eastAsia="仿宋" w:hAnsi="仿宋" w:cs="仿宋" w:hint="eastAsia"/>
            <w:lang w:eastAsia="zh-CN"/>
          </w:rPr>
          <w:t>(一)、投资路径</w:t>
        </w:r>
        <w:r>
          <w:tab/>
        </w:r>
        <w:r>
          <w:fldChar w:fldCharType="begin"/>
        </w:r>
        <w:r>
          <w:instrText xml:space="preserve"> PAGEREF _Toc1786 \h </w:instrText>
        </w:r>
        <w:r>
          <w:fldChar w:fldCharType="separate"/>
        </w:r>
        <w:r>
          <w:t>9</w:t>
        </w:r>
        <w:r>
          <w:fldChar w:fldCharType="end"/>
        </w:r>
      </w:hyperlink>
    </w:p>
    <w:p>
      <w:pPr>
        <w:pStyle w:val="TOC2"/>
        <w:tabs>
          <w:tab w:val="right" w:leader="dot" w:pos="8306"/>
        </w:tabs>
      </w:pPr>
      <w:hyperlink w:anchor="_Toc11368" w:history="1">
        <w:r>
          <w:rPr>
            <w:rFonts w:ascii="仿宋" w:eastAsia="仿宋" w:hAnsi="仿宋" w:cs="仿宋" w:hint="eastAsia"/>
            <w:lang w:eastAsia="zh-CN"/>
          </w:rPr>
          <w:t>(二)、核辐照改性产品项目提出的理由</w:t>
        </w:r>
        <w:r>
          <w:tab/>
        </w:r>
        <w:r>
          <w:fldChar w:fldCharType="begin"/>
        </w:r>
        <w:r>
          <w:instrText xml:space="preserve"> PAGEREF _Toc11368 \h </w:instrText>
        </w:r>
        <w:r>
          <w:fldChar w:fldCharType="separate"/>
        </w:r>
        <w:r>
          <w:t>9</w:t>
        </w:r>
        <w:r>
          <w:fldChar w:fldCharType="end"/>
        </w:r>
      </w:hyperlink>
    </w:p>
    <w:p>
      <w:pPr>
        <w:pStyle w:val="TOC2"/>
        <w:tabs>
          <w:tab w:val="right" w:leader="dot" w:pos="8306"/>
        </w:tabs>
      </w:pPr>
      <w:hyperlink w:anchor="_Toc20976" w:history="1">
        <w:r>
          <w:rPr>
            <w:rFonts w:ascii="仿宋" w:eastAsia="仿宋" w:hAnsi="仿宋" w:cs="仿宋" w:hint="eastAsia"/>
            <w:lang w:eastAsia="zh-CN"/>
          </w:rPr>
          <w:t>(三)、核辐照改性产品项目选址</w:t>
        </w:r>
        <w:r>
          <w:tab/>
        </w:r>
        <w:r>
          <w:fldChar w:fldCharType="begin"/>
        </w:r>
        <w:r>
          <w:instrText xml:space="preserve"> PAGEREF _Toc20976 \h </w:instrText>
        </w:r>
        <w:r>
          <w:fldChar w:fldCharType="separate"/>
        </w:r>
        <w:r>
          <w:t>10</w:t>
        </w:r>
        <w:r>
          <w:fldChar w:fldCharType="end"/>
        </w:r>
      </w:hyperlink>
    </w:p>
    <w:p>
      <w:pPr>
        <w:pStyle w:val="TOC2"/>
        <w:tabs>
          <w:tab w:val="right" w:leader="dot" w:pos="8306"/>
        </w:tabs>
      </w:pPr>
      <w:hyperlink w:anchor="_Toc6543" w:history="1">
        <w:r>
          <w:rPr>
            <w:rFonts w:ascii="仿宋" w:eastAsia="仿宋" w:hAnsi="仿宋" w:cs="仿宋" w:hint="eastAsia"/>
            <w:lang w:eastAsia="zh-CN"/>
          </w:rPr>
          <w:t>(四)、生产规模</w:t>
        </w:r>
        <w:r>
          <w:tab/>
        </w:r>
        <w:r>
          <w:fldChar w:fldCharType="begin"/>
        </w:r>
        <w:r>
          <w:instrText xml:space="preserve"> PAGEREF _Toc6543 \h </w:instrText>
        </w:r>
        <w:r>
          <w:fldChar w:fldCharType="separate"/>
        </w:r>
        <w:r>
          <w:t>10</w:t>
        </w:r>
        <w:r>
          <w:fldChar w:fldCharType="end"/>
        </w:r>
      </w:hyperlink>
    </w:p>
    <w:p>
      <w:pPr>
        <w:pStyle w:val="TOC2"/>
        <w:tabs>
          <w:tab w:val="right" w:leader="dot" w:pos="8306"/>
        </w:tabs>
      </w:pPr>
      <w:hyperlink w:anchor="_Toc27898" w:history="1">
        <w:r>
          <w:rPr>
            <w:rFonts w:ascii="仿宋" w:eastAsia="仿宋" w:hAnsi="仿宋" w:cs="仿宋" w:hint="eastAsia"/>
            <w:lang w:eastAsia="zh-CN"/>
          </w:rPr>
          <w:t>(五)、建设规模</w:t>
        </w:r>
        <w:r>
          <w:tab/>
        </w:r>
        <w:r>
          <w:fldChar w:fldCharType="begin"/>
        </w:r>
        <w:r>
          <w:instrText xml:space="preserve"> PAGEREF _Toc27898 \h </w:instrText>
        </w:r>
        <w:r>
          <w:fldChar w:fldCharType="separate"/>
        </w:r>
        <w:r>
          <w:t>10</w:t>
        </w:r>
        <w:r>
          <w:fldChar w:fldCharType="end"/>
        </w:r>
      </w:hyperlink>
    </w:p>
    <w:p>
      <w:pPr>
        <w:pStyle w:val="TOC2"/>
        <w:tabs>
          <w:tab w:val="right" w:leader="dot" w:pos="8306"/>
        </w:tabs>
      </w:pPr>
      <w:hyperlink w:anchor="_Toc15121" w:history="1">
        <w:r>
          <w:rPr>
            <w:rFonts w:ascii="仿宋" w:eastAsia="仿宋" w:hAnsi="仿宋" w:cs="仿宋" w:hint="eastAsia"/>
            <w:lang w:eastAsia="zh-CN"/>
          </w:rPr>
          <w:t>(六)、核辐照改性产品项目投资</w:t>
        </w:r>
        <w:r>
          <w:tab/>
        </w:r>
        <w:r>
          <w:fldChar w:fldCharType="begin"/>
        </w:r>
        <w:r>
          <w:instrText xml:space="preserve"> PAGEREF _Toc15121 \h </w:instrText>
        </w:r>
        <w:r>
          <w:fldChar w:fldCharType="separate"/>
        </w:r>
        <w:r>
          <w:t>10</w:t>
        </w:r>
        <w:r>
          <w:fldChar w:fldCharType="end"/>
        </w:r>
      </w:hyperlink>
    </w:p>
    <w:p>
      <w:pPr>
        <w:pStyle w:val="TOC2"/>
        <w:tabs>
          <w:tab w:val="right" w:leader="dot" w:pos="8306"/>
        </w:tabs>
      </w:pPr>
      <w:hyperlink w:anchor="_Toc25142" w:history="1">
        <w:r>
          <w:rPr>
            <w:rFonts w:ascii="仿宋" w:eastAsia="仿宋" w:hAnsi="仿宋" w:cs="仿宋" w:hint="eastAsia"/>
            <w:lang w:eastAsia="zh-CN"/>
          </w:rPr>
          <w:t>(七)、核辐照改性产品项目进度规划</w:t>
        </w:r>
        <w:r>
          <w:tab/>
        </w:r>
        <w:r>
          <w:fldChar w:fldCharType="begin"/>
        </w:r>
        <w:r>
          <w:instrText xml:space="preserve"> PAGEREF _Toc25142 \h </w:instrText>
        </w:r>
        <w:r>
          <w:fldChar w:fldCharType="separate"/>
        </w:r>
        <w:r>
          <w:t>11</w:t>
        </w:r>
        <w:r>
          <w:fldChar w:fldCharType="end"/>
        </w:r>
      </w:hyperlink>
    </w:p>
    <w:p>
      <w:pPr>
        <w:pStyle w:val="TOC2"/>
        <w:tabs>
          <w:tab w:val="right" w:leader="dot" w:pos="8306"/>
        </w:tabs>
      </w:pPr>
      <w:hyperlink w:anchor="_Toc14654" w:history="1">
        <w:r>
          <w:rPr>
            <w:rFonts w:ascii="仿宋" w:eastAsia="仿宋" w:hAnsi="仿宋" w:cs="仿宋" w:hint="eastAsia"/>
            <w:lang w:eastAsia="zh-CN"/>
          </w:rPr>
          <w:t>(八)、经济效益(正常经营年份)</w:t>
        </w:r>
        <w:r>
          <w:tab/>
        </w:r>
        <w:r>
          <w:fldChar w:fldCharType="begin"/>
        </w:r>
        <w:r>
          <w:instrText xml:space="preserve"> PAGEREF _Toc14654 \h </w:instrText>
        </w:r>
        <w:r>
          <w:fldChar w:fldCharType="separate"/>
        </w:r>
        <w:r>
          <w:t>11</w:t>
        </w:r>
        <w:r>
          <w:fldChar w:fldCharType="end"/>
        </w:r>
      </w:hyperlink>
    </w:p>
    <w:p>
      <w:pPr>
        <w:pStyle w:val="TOC2"/>
        <w:tabs>
          <w:tab w:val="right" w:leader="dot" w:pos="8306"/>
        </w:tabs>
      </w:pPr>
      <w:hyperlink w:anchor="_Toc3249" w:history="1">
        <w:r>
          <w:rPr>
            <w:rFonts w:ascii="仿宋" w:eastAsia="仿宋" w:hAnsi="仿宋" w:cs="仿宋" w:hint="eastAsia"/>
            <w:lang w:eastAsia="zh-CN"/>
          </w:rPr>
          <w:t>(九)、核辐照改性产品项目综合评价</w:t>
        </w:r>
        <w:r>
          <w:tab/>
        </w:r>
        <w:r>
          <w:fldChar w:fldCharType="begin"/>
        </w:r>
        <w:r>
          <w:instrText xml:space="preserve"> PAGEREF _Toc3249 \h </w:instrText>
        </w:r>
        <w:r>
          <w:fldChar w:fldCharType="separate"/>
        </w:r>
        <w:r>
          <w:t>12</w:t>
        </w:r>
        <w:r>
          <w:fldChar w:fldCharType="end"/>
        </w:r>
      </w:hyperlink>
    </w:p>
    <w:p>
      <w:pPr>
        <w:pStyle w:val="TOC1"/>
        <w:tabs>
          <w:tab w:val="right" w:leader="dot" w:pos="8306"/>
        </w:tabs>
      </w:pPr>
      <w:hyperlink w:anchor="_Toc3812" w:history="1">
        <w:r>
          <w:rPr>
            <w:rFonts w:ascii="仿宋" w:eastAsia="仿宋" w:hAnsi="仿宋" w:cs="仿宋" w:hint="eastAsia"/>
            <w:lang w:eastAsia="zh-CN"/>
          </w:rPr>
          <w:t>三、发展规划</w:t>
        </w:r>
        <w:r>
          <w:tab/>
        </w:r>
        <w:r>
          <w:fldChar w:fldCharType="begin"/>
        </w:r>
        <w:r>
          <w:instrText xml:space="preserve"> PAGEREF _Toc3812 \h </w:instrText>
        </w:r>
        <w:r>
          <w:fldChar w:fldCharType="separate"/>
        </w:r>
        <w:r>
          <w:t>13</w:t>
        </w:r>
        <w:r>
          <w:fldChar w:fldCharType="end"/>
        </w:r>
      </w:hyperlink>
    </w:p>
    <w:p>
      <w:pPr>
        <w:pStyle w:val="TOC2"/>
        <w:tabs>
          <w:tab w:val="right" w:leader="dot" w:pos="8306"/>
        </w:tabs>
      </w:pPr>
      <w:hyperlink w:anchor="_Toc16405" w:history="1">
        <w:r>
          <w:rPr>
            <w:rFonts w:ascii="仿宋" w:eastAsia="仿宋" w:hAnsi="仿宋" w:cs="仿宋" w:hint="eastAsia"/>
            <w:lang w:eastAsia="zh-CN"/>
          </w:rPr>
          <w:t>(一)、公司发展规划</w:t>
        </w:r>
        <w:r>
          <w:tab/>
        </w:r>
        <w:r>
          <w:fldChar w:fldCharType="begin"/>
        </w:r>
        <w:r>
          <w:instrText xml:space="preserve"> PAGEREF _Toc16405 \h </w:instrText>
        </w:r>
        <w:r>
          <w:fldChar w:fldCharType="separate"/>
        </w:r>
        <w:r>
          <w:t>13</w:t>
        </w:r>
        <w:r>
          <w:fldChar w:fldCharType="end"/>
        </w:r>
      </w:hyperlink>
    </w:p>
    <w:p>
      <w:pPr>
        <w:pStyle w:val="TOC2"/>
        <w:tabs>
          <w:tab w:val="right" w:leader="dot" w:pos="8306"/>
        </w:tabs>
      </w:pPr>
      <w:hyperlink w:anchor="_Toc15573" w:history="1">
        <w:r>
          <w:rPr>
            <w:rFonts w:ascii="仿宋" w:eastAsia="仿宋" w:hAnsi="仿宋" w:cs="仿宋" w:hint="eastAsia"/>
            <w:lang w:eastAsia="zh-CN"/>
          </w:rPr>
          <w:t>(二)、保障措施</w:t>
        </w:r>
        <w:r>
          <w:tab/>
        </w:r>
        <w:r>
          <w:fldChar w:fldCharType="begin"/>
        </w:r>
        <w:r>
          <w:instrText xml:space="preserve"> PAGEREF _Toc15573 \h </w:instrText>
        </w:r>
        <w:r>
          <w:fldChar w:fldCharType="separate"/>
        </w:r>
        <w:r>
          <w:t>15</w:t>
        </w:r>
        <w:r>
          <w:fldChar w:fldCharType="end"/>
        </w:r>
      </w:hyperlink>
    </w:p>
    <w:p>
      <w:pPr>
        <w:pStyle w:val="TOC1"/>
        <w:tabs>
          <w:tab w:val="right" w:leader="dot" w:pos="8306"/>
        </w:tabs>
      </w:pPr>
      <w:hyperlink w:anchor="_Toc11921" w:history="1">
        <w:r>
          <w:rPr>
            <w:rFonts w:ascii="仿宋" w:eastAsia="仿宋" w:hAnsi="仿宋" w:cs="仿宋" w:hint="eastAsia"/>
            <w:lang w:eastAsia="zh-CN"/>
          </w:rPr>
          <w:t>四、核辐照改性产品筹建公司基本信息</w:t>
        </w:r>
        <w:r>
          <w:tab/>
        </w:r>
        <w:r>
          <w:fldChar w:fldCharType="begin"/>
        </w:r>
        <w:r>
          <w:instrText xml:space="preserve"> PAGEREF _Toc11921 \h </w:instrText>
        </w:r>
        <w:r>
          <w:fldChar w:fldCharType="separate"/>
        </w:r>
        <w:r>
          <w:t>19</w:t>
        </w:r>
        <w:r>
          <w:fldChar w:fldCharType="end"/>
        </w:r>
      </w:hyperlink>
    </w:p>
    <w:p>
      <w:pPr>
        <w:pStyle w:val="TOC2"/>
        <w:tabs>
          <w:tab w:val="right" w:leader="dot" w:pos="8306"/>
        </w:tabs>
      </w:pPr>
      <w:hyperlink w:anchor="_Toc5786" w:history="1">
        <w:r>
          <w:rPr>
            <w:rFonts w:ascii="仿宋" w:eastAsia="仿宋" w:hAnsi="仿宋" w:cs="仿宋" w:hint="eastAsia"/>
            <w:lang w:eastAsia="zh-CN"/>
          </w:rPr>
          <w:t>(一)、公司名称</w:t>
        </w:r>
        <w:r>
          <w:tab/>
        </w:r>
        <w:r>
          <w:fldChar w:fldCharType="begin"/>
        </w:r>
        <w:r>
          <w:instrText xml:space="preserve"> PAGEREF _Toc5786 \h </w:instrText>
        </w:r>
        <w:r>
          <w:fldChar w:fldCharType="separate"/>
        </w:r>
        <w:r>
          <w:t>19</w:t>
        </w:r>
        <w:r>
          <w:fldChar w:fldCharType="end"/>
        </w:r>
      </w:hyperlink>
    </w:p>
    <w:p>
      <w:pPr>
        <w:pStyle w:val="TOC2"/>
        <w:tabs>
          <w:tab w:val="right" w:leader="dot" w:pos="8306"/>
        </w:tabs>
      </w:pPr>
      <w:hyperlink w:anchor="_Toc1846" w:history="1">
        <w:r>
          <w:rPr>
            <w:rFonts w:ascii="仿宋" w:eastAsia="仿宋" w:hAnsi="仿宋" w:cs="仿宋" w:hint="eastAsia"/>
            <w:lang w:eastAsia="zh-CN"/>
          </w:rPr>
          <w:t>(二)、注册资本</w:t>
        </w:r>
        <w:r>
          <w:tab/>
        </w:r>
        <w:r>
          <w:fldChar w:fldCharType="begin"/>
        </w:r>
        <w:r>
          <w:instrText xml:space="preserve"> PAGEREF _Toc1846 \h </w:instrText>
        </w:r>
        <w:r>
          <w:fldChar w:fldCharType="separate"/>
        </w:r>
        <w:r>
          <w:t>19</w:t>
        </w:r>
        <w:r>
          <w:fldChar w:fldCharType="end"/>
        </w:r>
      </w:hyperlink>
    </w:p>
    <w:p>
      <w:pPr>
        <w:pStyle w:val="TOC2"/>
        <w:tabs>
          <w:tab w:val="right" w:leader="dot" w:pos="8306"/>
        </w:tabs>
      </w:pPr>
      <w:hyperlink w:anchor="_Toc23017" w:history="1">
        <w:r>
          <w:rPr>
            <w:rFonts w:ascii="仿宋" w:eastAsia="仿宋" w:hAnsi="仿宋" w:cs="仿宋" w:hint="eastAsia"/>
            <w:lang w:eastAsia="zh-CN"/>
          </w:rPr>
          <w:t>(三)、注册地址</w:t>
        </w:r>
        <w:r>
          <w:tab/>
        </w:r>
        <w:r>
          <w:fldChar w:fldCharType="begin"/>
        </w:r>
        <w:r>
          <w:instrText xml:space="preserve"> PAGEREF _Toc23017 \h </w:instrText>
        </w:r>
        <w:r>
          <w:fldChar w:fldCharType="separate"/>
        </w:r>
        <w:r>
          <w:t>20</w:t>
        </w:r>
        <w:r>
          <w:fldChar w:fldCharType="end"/>
        </w:r>
      </w:hyperlink>
    </w:p>
    <w:p>
      <w:pPr>
        <w:pStyle w:val="TOC2"/>
        <w:tabs>
          <w:tab w:val="right" w:leader="dot" w:pos="8306"/>
        </w:tabs>
      </w:pPr>
      <w:hyperlink w:anchor="_Toc22569" w:history="1">
        <w:r>
          <w:rPr>
            <w:rFonts w:ascii="仿宋" w:eastAsia="仿宋" w:hAnsi="仿宋" w:cs="仿宋" w:hint="eastAsia"/>
            <w:lang w:eastAsia="zh-CN"/>
          </w:rPr>
          <w:t>(四)、法人代表</w:t>
        </w:r>
        <w:r>
          <w:tab/>
        </w:r>
        <w:r>
          <w:fldChar w:fldCharType="begin"/>
        </w:r>
        <w:r>
          <w:instrText xml:space="preserve"> PAGEREF _Toc22569 \h </w:instrText>
        </w:r>
        <w:r>
          <w:fldChar w:fldCharType="separate"/>
        </w:r>
        <w:r>
          <w:t>20</w:t>
        </w:r>
        <w:r>
          <w:fldChar w:fldCharType="end"/>
        </w:r>
      </w:hyperlink>
    </w:p>
    <w:p>
      <w:pPr>
        <w:pStyle w:val="TOC2"/>
        <w:tabs>
          <w:tab w:val="right" w:leader="dot" w:pos="8306"/>
        </w:tabs>
      </w:pPr>
      <w:hyperlink w:anchor="_Toc3729" w:history="1">
        <w:r>
          <w:rPr>
            <w:rFonts w:ascii="仿宋" w:eastAsia="仿宋" w:hAnsi="仿宋" w:cs="仿宋" w:hint="eastAsia"/>
            <w:lang w:eastAsia="zh-CN"/>
          </w:rPr>
          <w:t>(五)、主要经营范围</w:t>
        </w:r>
        <w:r>
          <w:tab/>
        </w:r>
        <w:r>
          <w:fldChar w:fldCharType="begin"/>
        </w:r>
        <w:r>
          <w:instrText xml:space="preserve"> PAGEREF _Toc3729 \h </w:instrText>
        </w:r>
        <w:r>
          <w:fldChar w:fldCharType="separate"/>
        </w:r>
        <w:r>
          <w:t>20</w:t>
        </w:r>
        <w:r>
          <w:fldChar w:fldCharType="end"/>
        </w:r>
      </w:hyperlink>
    </w:p>
    <w:p>
      <w:pPr>
        <w:pStyle w:val="TOC2"/>
        <w:tabs>
          <w:tab w:val="right" w:leader="dot" w:pos="8306"/>
        </w:tabs>
      </w:pPr>
      <w:hyperlink w:anchor="_Toc23371" w:history="1">
        <w:r>
          <w:rPr>
            <w:rFonts w:ascii="仿宋" w:eastAsia="仿宋" w:hAnsi="仿宋" w:cs="仿宋" w:hint="eastAsia"/>
            <w:lang w:eastAsia="zh-CN"/>
          </w:rPr>
          <w:t>(六)、主要股东</w:t>
        </w:r>
        <w:r>
          <w:tab/>
        </w:r>
        <w:r>
          <w:fldChar w:fldCharType="begin"/>
        </w:r>
        <w:r>
          <w:instrText xml:space="preserve"> PAGEREF _Toc23371 \h </w:instrText>
        </w:r>
        <w:r>
          <w:fldChar w:fldCharType="separate"/>
        </w:r>
        <w:r>
          <w:t>20</w:t>
        </w:r>
        <w:r>
          <w:fldChar w:fldCharType="end"/>
        </w:r>
      </w:hyperlink>
    </w:p>
    <w:p>
      <w:pPr>
        <w:pStyle w:val="TOC1"/>
        <w:tabs>
          <w:tab w:val="right" w:leader="dot" w:pos="8306"/>
        </w:tabs>
      </w:pPr>
      <w:hyperlink w:anchor="_Toc23290" w:history="1">
        <w:r>
          <w:rPr>
            <w:rFonts w:ascii="仿宋" w:eastAsia="仿宋" w:hAnsi="仿宋" w:cs="仿宋" w:hint="eastAsia"/>
            <w:lang w:eastAsia="zh-CN"/>
          </w:rPr>
          <w:t>五、公司成立背景及可行性分析</w:t>
        </w:r>
        <w:r>
          <w:tab/>
        </w:r>
        <w:r>
          <w:fldChar w:fldCharType="begin"/>
        </w:r>
        <w:r>
          <w:instrText xml:space="preserve"> PAGEREF _Toc23290 \h </w:instrText>
        </w:r>
        <w:r>
          <w:fldChar w:fldCharType="separate"/>
        </w:r>
        <w:r>
          <w:t>21</w:t>
        </w:r>
        <w:r>
          <w:fldChar w:fldCharType="end"/>
        </w:r>
      </w:hyperlink>
    </w:p>
    <w:p>
      <w:pPr>
        <w:pStyle w:val="TOC2"/>
        <w:tabs>
          <w:tab w:val="right" w:leader="dot" w:pos="8306"/>
        </w:tabs>
      </w:pPr>
      <w:hyperlink w:anchor="_Toc18764" w:history="1">
        <w:r>
          <w:rPr>
            <w:rFonts w:ascii="仿宋" w:eastAsia="仿宋" w:hAnsi="仿宋" w:cs="仿宋" w:hint="eastAsia"/>
            <w:lang w:eastAsia="zh-CN"/>
          </w:rPr>
          <w:t>(一)、发展思路</w:t>
        </w:r>
        <w:r>
          <w:tab/>
        </w:r>
        <w:r>
          <w:fldChar w:fldCharType="begin"/>
        </w:r>
        <w:r>
          <w:instrText xml:space="preserve"> PAGEREF _Toc18764 \h </w:instrText>
        </w:r>
        <w:r>
          <w:fldChar w:fldCharType="separate"/>
        </w:r>
        <w:r>
          <w:t>21</w:t>
        </w:r>
        <w:r>
          <w:fldChar w:fldCharType="end"/>
        </w:r>
      </w:hyperlink>
    </w:p>
    <w:p>
      <w:pPr>
        <w:pStyle w:val="TOC2"/>
        <w:tabs>
          <w:tab w:val="right" w:leader="dot" w:pos="8306"/>
        </w:tabs>
      </w:pPr>
      <w:hyperlink w:anchor="_Toc6503" w:history="1">
        <w:r>
          <w:rPr>
            <w:rFonts w:ascii="仿宋" w:eastAsia="仿宋" w:hAnsi="仿宋" w:cs="仿宋" w:hint="eastAsia"/>
            <w:lang w:eastAsia="zh-CN"/>
          </w:rPr>
          <w:t>(二)、产业发展背景分析</w:t>
        </w:r>
        <w:r>
          <w:tab/>
        </w:r>
        <w:r>
          <w:fldChar w:fldCharType="begin"/>
        </w:r>
        <w:r>
          <w:instrText xml:space="preserve"> PAGEREF _Toc6503 \h </w:instrText>
        </w:r>
        <w:r>
          <w:fldChar w:fldCharType="separate"/>
        </w:r>
        <w:r>
          <w:t>22</w:t>
        </w:r>
        <w:r>
          <w:fldChar w:fldCharType="end"/>
        </w:r>
      </w:hyperlink>
    </w:p>
    <w:p>
      <w:pPr>
        <w:pStyle w:val="TOC2"/>
        <w:tabs>
          <w:tab w:val="right" w:leader="dot" w:pos="8306"/>
        </w:tabs>
      </w:pPr>
      <w:hyperlink w:anchor="_Toc28237" w:history="1">
        <w:r>
          <w:rPr>
            <w:rFonts w:ascii="仿宋" w:eastAsia="仿宋" w:hAnsi="仿宋" w:cs="仿宋" w:hint="eastAsia"/>
            <w:lang w:eastAsia="zh-CN"/>
          </w:rPr>
          <w:t>(三)、产业发展原则</w:t>
        </w:r>
        <w:r>
          <w:tab/>
        </w:r>
        <w:r>
          <w:fldChar w:fldCharType="begin"/>
        </w:r>
        <w:r>
          <w:instrText xml:space="preserve"> PAGEREF _Toc28237 \h </w:instrText>
        </w:r>
        <w:r>
          <w:fldChar w:fldCharType="separate"/>
        </w:r>
        <w:r>
          <w:t>24</w:t>
        </w:r>
        <w:r>
          <w:fldChar w:fldCharType="end"/>
        </w:r>
      </w:hyperlink>
    </w:p>
    <w:p>
      <w:pPr>
        <w:pStyle w:val="TOC2"/>
        <w:tabs>
          <w:tab w:val="right" w:leader="dot" w:pos="8306"/>
        </w:tabs>
      </w:pPr>
      <w:hyperlink w:anchor="_Toc7333" w:history="1">
        <w:r>
          <w:rPr>
            <w:rFonts w:ascii="仿宋" w:eastAsia="仿宋" w:hAnsi="仿宋" w:cs="仿宋" w:hint="eastAsia"/>
            <w:lang w:eastAsia="zh-CN"/>
          </w:rPr>
          <w:t>(四)、区域产业环境分析</w:t>
        </w:r>
        <w:r>
          <w:tab/>
        </w:r>
        <w:r>
          <w:fldChar w:fldCharType="begin"/>
        </w:r>
        <w:r>
          <w:instrText xml:space="preserve"> PAGEREF _Toc7333 \h </w:instrText>
        </w:r>
        <w:r>
          <w:fldChar w:fldCharType="separate"/>
        </w:r>
        <w:r>
          <w:t>25</w:t>
        </w:r>
        <w:r>
          <w:fldChar w:fldCharType="end"/>
        </w:r>
      </w:hyperlink>
    </w:p>
    <w:p>
      <w:pPr>
        <w:pStyle w:val="TOC2"/>
        <w:tabs>
          <w:tab w:val="right" w:leader="dot" w:pos="8306"/>
        </w:tabs>
      </w:pPr>
      <w:hyperlink w:anchor="_Toc21616" w:history="1">
        <w:r>
          <w:rPr>
            <w:rFonts w:ascii="仿宋" w:eastAsia="仿宋" w:hAnsi="仿宋" w:cs="仿宋" w:hint="eastAsia"/>
            <w:lang w:eastAsia="zh-CN"/>
          </w:rPr>
          <w:t>(五)、可行性分析</w:t>
        </w:r>
        <w:r>
          <w:tab/>
        </w:r>
        <w:r>
          <w:fldChar w:fldCharType="begin"/>
        </w:r>
        <w:r>
          <w:instrText xml:space="preserve"> PAGEREF _Toc21616 \h </w:instrText>
        </w:r>
        <w:r>
          <w:fldChar w:fldCharType="separate"/>
        </w:r>
        <w:r>
          <w:t>27</w:t>
        </w:r>
        <w:r>
          <w:fldChar w:fldCharType="end"/>
        </w:r>
      </w:hyperlink>
    </w:p>
    <w:p>
      <w:pPr>
        <w:pStyle w:val="TOC2"/>
        <w:tabs>
          <w:tab w:val="right" w:leader="dot" w:pos="8306"/>
        </w:tabs>
      </w:pPr>
      <w:hyperlink w:anchor="_Toc18120" w:history="1">
        <w:r>
          <w:rPr>
            <w:rFonts w:ascii="仿宋" w:eastAsia="仿宋" w:hAnsi="仿宋" w:cs="仿宋" w:hint="eastAsia"/>
            <w:lang w:eastAsia="zh-CN"/>
          </w:rPr>
          <w:t>(六)、产业发展重点任务</w:t>
        </w:r>
        <w:r>
          <w:tab/>
        </w:r>
        <w:r>
          <w:fldChar w:fldCharType="begin"/>
        </w:r>
        <w:r>
          <w:instrText xml:space="preserve"> PAGEREF _Toc18120 \h </w:instrText>
        </w:r>
        <w:r>
          <w:fldChar w:fldCharType="separate"/>
        </w:r>
        <w:r>
          <w:t>27</w:t>
        </w:r>
        <w:r>
          <w:fldChar w:fldCharType="end"/>
        </w:r>
      </w:hyperlink>
    </w:p>
    <w:p>
      <w:pPr>
        <w:pStyle w:val="TOC2"/>
        <w:tabs>
          <w:tab w:val="right" w:leader="dot" w:pos="8306"/>
        </w:tabs>
      </w:pPr>
      <w:hyperlink w:anchor="_Toc15368" w:history="1">
        <w:r>
          <w:rPr>
            <w:rFonts w:ascii="仿宋" w:eastAsia="仿宋" w:hAnsi="仿宋" w:cs="仿宋" w:hint="eastAsia"/>
            <w:lang w:eastAsia="zh-CN"/>
          </w:rPr>
          <w:t>(七)、核辐照改性产品项目建设必要性分析</w:t>
        </w:r>
        <w:r>
          <w:tab/>
        </w:r>
        <w:r>
          <w:fldChar w:fldCharType="begin"/>
        </w:r>
        <w:r>
          <w:instrText xml:space="preserve"> PAGEREF _Toc15368 \h </w:instrText>
        </w:r>
        <w:r>
          <w:fldChar w:fldCharType="separate"/>
        </w:r>
        <w:r>
          <w:t>30</w:t>
        </w:r>
        <w:r>
          <w:fldChar w:fldCharType="end"/>
        </w:r>
      </w:hyperlink>
    </w:p>
    <w:p>
      <w:pPr>
        <w:pStyle w:val="TOC1"/>
        <w:tabs>
          <w:tab w:val="right" w:leader="dot" w:pos="8306"/>
        </w:tabs>
      </w:pPr>
      <w:hyperlink w:anchor="_Toc27420" w:history="1">
        <w:r>
          <w:rPr>
            <w:rFonts w:ascii="仿宋" w:eastAsia="仿宋" w:hAnsi="仿宋" w:cs="仿宋" w:hint="eastAsia"/>
            <w:lang w:eastAsia="zh-CN"/>
          </w:rPr>
          <w:t>六、核辐照改性产品项目风险分析</w:t>
        </w:r>
        <w:r>
          <w:tab/>
        </w:r>
        <w:r>
          <w:fldChar w:fldCharType="begin"/>
        </w:r>
        <w:r>
          <w:instrText xml:space="preserve"> PAGEREF _Toc27420 \h </w:instrText>
        </w:r>
        <w:r>
          <w:fldChar w:fldCharType="separate"/>
        </w:r>
        <w:r>
          <w:t>31</w:t>
        </w:r>
        <w:r>
          <w:fldChar w:fldCharType="end"/>
        </w:r>
      </w:hyperlink>
    </w:p>
    <w:p>
      <w:pPr>
        <w:pStyle w:val="TOC2"/>
        <w:tabs>
          <w:tab w:val="right" w:leader="dot" w:pos="8306"/>
        </w:tabs>
      </w:pPr>
      <w:hyperlink w:anchor="_Toc5716" w:history="1">
        <w:r>
          <w:rPr>
            <w:rFonts w:ascii="仿宋" w:eastAsia="仿宋" w:hAnsi="仿宋" w:cs="仿宋" w:hint="eastAsia"/>
            <w:lang w:eastAsia="zh-CN"/>
          </w:rPr>
          <w:t>(一)、核辐照改性产品项目风险分析</w:t>
        </w:r>
        <w:r>
          <w:tab/>
        </w:r>
        <w:r>
          <w:fldChar w:fldCharType="begin"/>
        </w:r>
        <w:r>
          <w:instrText xml:space="preserve"> PAGEREF _Toc5716 \h </w:instrText>
        </w:r>
        <w:r>
          <w:fldChar w:fldCharType="separate"/>
        </w:r>
        <w:r>
          <w:t>31</w:t>
        </w:r>
        <w:r>
          <w:fldChar w:fldCharType="end"/>
        </w:r>
      </w:hyperlink>
    </w:p>
    <w:p>
      <w:pPr>
        <w:pStyle w:val="TOC2"/>
        <w:tabs>
          <w:tab w:val="right" w:leader="dot" w:pos="8306"/>
        </w:tabs>
      </w:pPr>
      <w:hyperlink w:anchor="_Toc31876" w:history="1">
        <w:r>
          <w:rPr>
            <w:rFonts w:ascii="仿宋" w:eastAsia="仿宋" w:hAnsi="仿宋" w:cs="仿宋" w:hint="eastAsia"/>
            <w:lang w:eastAsia="zh-CN"/>
          </w:rPr>
          <w:t>(二)、核辐照改性产品项目风险对策</w:t>
        </w:r>
        <w:r>
          <w:tab/>
        </w:r>
        <w:r>
          <w:fldChar w:fldCharType="begin"/>
        </w:r>
        <w:r>
          <w:instrText xml:space="preserve"> PAGEREF _Toc31876 \h </w:instrText>
        </w:r>
        <w:r>
          <w:fldChar w:fldCharType="separate"/>
        </w:r>
        <w:r>
          <w:t>32</w:t>
        </w:r>
        <w:r>
          <w:fldChar w:fldCharType="end"/>
        </w:r>
      </w:hyperlink>
    </w:p>
    <w:p>
      <w:pPr>
        <w:pStyle w:val="TOC1"/>
        <w:tabs>
          <w:tab w:val="right" w:leader="dot" w:pos="8306"/>
        </w:tabs>
      </w:pPr>
      <w:hyperlink w:anchor="_Toc7898" w:history="1">
        <w:r>
          <w:rPr>
            <w:rFonts w:ascii="仿宋" w:eastAsia="仿宋" w:hAnsi="仿宋" w:cs="仿宋" w:hint="eastAsia"/>
            <w:lang w:eastAsia="zh-CN"/>
          </w:rPr>
          <w:t>七、环境保护分析</w:t>
        </w:r>
        <w:r>
          <w:tab/>
        </w:r>
        <w:r>
          <w:fldChar w:fldCharType="begin"/>
        </w:r>
        <w:r>
          <w:instrText xml:space="preserve"> PAGEREF _Toc7898 \h </w:instrText>
        </w:r>
        <w:r>
          <w:fldChar w:fldCharType="separate"/>
        </w:r>
        <w:r>
          <w:t>33</w:t>
        </w:r>
        <w:r>
          <w:fldChar w:fldCharType="end"/>
        </w:r>
      </w:hyperlink>
    </w:p>
    <w:p>
      <w:pPr>
        <w:pStyle w:val="TOC2"/>
        <w:tabs>
          <w:tab w:val="right" w:leader="dot" w:pos="8306"/>
        </w:tabs>
      </w:pPr>
      <w:hyperlink w:anchor="_Toc21460" w:history="1">
        <w:r>
          <w:rPr>
            <w:rFonts w:ascii="仿宋" w:eastAsia="仿宋" w:hAnsi="仿宋" w:cs="仿宋" w:hint="eastAsia"/>
            <w:lang w:eastAsia="zh-CN"/>
          </w:rPr>
          <w:t>(一)、编制依据</w:t>
        </w:r>
        <w:r>
          <w:tab/>
        </w:r>
        <w:r>
          <w:fldChar w:fldCharType="begin"/>
        </w:r>
        <w:r>
          <w:instrText xml:space="preserve"> PAGEREF _Toc21460 \h </w:instrText>
        </w:r>
        <w:r>
          <w:fldChar w:fldCharType="separate"/>
        </w:r>
        <w:r>
          <w:t>33</w:t>
        </w:r>
        <w:r>
          <w:fldChar w:fldCharType="end"/>
        </w:r>
      </w:hyperlink>
    </w:p>
    <w:p>
      <w:pPr>
        <w:pStyle w:val="TOC2"/>
        <w:tabs>
          <w:tab w:val="right" w:leader="dot" w:pos="8306"/>
        </w:tabs>
      </w:pPr>
      <w:hyperlink w:anchor="_Toc20710" w:history="1">
        <w:r>
          <w:rPr>
            <w:rFonts w:ascii="仿宋" w:eastAsia="仿宋" w:hAnsi="仿宋" w:cs="仿宋" w:hint="eastAsia"/>
            <w:lang w:eastAsia="zh-CN"/>
          </w:rPr>
          <w:t>(二)、环境影响合理性分析</w:t>
        </w:r>
        <w:r>
          <w:tab/>
        </w:r>
        <w:r>
          <w:fldChar w:fldCharType="begin"/>
        </w:r>
        <w:r>
          <w:instrText xml:space="preserve"> PAGEREF _Toc20710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81" w:history="1">
        <w:r>
          <w:rPr>
            <w:rFonts w:ascii="仿宋" w:eastAsia="仿宋" w:hAnsi="仿宋" w:cs="仿宋" w:hint="eastAsia"/>
            <w:lang w:eastAsia="zh-CN"/>
          </w:rPr>
          <w:t>(三)、建设期大气环境影响分析</w:t>
        </w:r>
        <w:r>
          <w:tab/>
        </w:r>
        <w:r>
          <w:fldChar w:fldCharType="begin"/>
        </w:r>
        <w:r>
          <w:instrText xml:space="preserve"> PAGEREF _Toc30181 \h </w:instrText>
        </w:r>
        <w:r>
          <w:fldChar w:fldCharType="separate"/>
        </w:r>
        <w:r>
          <w:t>34</w:t>
        </w:r>
        <w:r>
          <w:fldChar w:fldCharType="end"/>
        </w:r>
      </w:hyperlink>
    </w:p>
    <w:p>
      <w:pPr>
        <w:pStyle w:val="TOC2"/>
        <w:tabs>
          <w:tab w:val="right" w:leader="dot" w:pos="8306"/>
        </w:tabs>
      </w:pPr>
      <w:hyperlink w:anchor="_Toc8632" w:history="1">
        <w:r>
          <w:rPr>
            <w:rFonts w:ascii="仿宋" w:eastAsia="仿宋" w:hAnsi="仿宋" w:cs="仿宋" w:hint="eastAsia"/>
            <w:lang w:eastAsia="zh-CN"/>
          </w:rPr>
          <w:t>(四)、建设期水环境影响分析</w:t>
        </w:r>
        <w:r>
          <w:tab/>
        </w:r>
        <w:r>
          <w:fldChar w:fldCharType="begin"/>
        </w:r>
        <w:r>
          <w:instrText xml:space="preserve"> PAGEREF _Toc8632 \h </w:instrText>
        </w:r>
        <w:r>
          <w:fldChar w:fldCharType="separate"/>
        </w:r>
        <w:r>
          <w:t>35</w:t>
        </w:r>
        <w:r>
          <w:fldChar w:fldCharType="end"/>
        </w:r>
      </w:hyperlink>
    </w:p>
    <w:p>
      <w:pPr>
        <w:pStyle w:val="TOC2"/>
        <w:tabs>
          <w:tab w:val="right" w:leader="dot" w:pos="8306"/>
        </w:tabs>
      </w:pPr>
      <w:hyperlink w:anchor="_Toc16253" w:history="1">
        <w:r>
          <w:rPr>
            <w:rFonts w:ascii="仿宋" w:eastAsia="仿宋" w:hAnsi="仿宋" w:cs="仿宋" w:hint="eastAsia"/>
            <w:lang w:eastAsia="zh-CN"/>
          </w:rPr>
          <w:t>(五)、建设期固体废弃物环境影响分析</w:t>
        </w:r>
        <w:r>
          <w:tab/>
        </w:r>
        <w:r>
          <w:fldChar w:fldCharType="begin"/>
        </w:r>
        <w:r>
          <w:instrText xml:space="preserve"> PAGEREF _Toc16253 \h </w:instrText>
        </w:r>
        <w:r>
          <w:fldChar w:fldCharType="separate"/>
        </w:r>
        <w:r>
          <w:t>36</w:t>
        </w:r>
        <w:r>
          <w:fldChar w:fldCharType="end"/>
        </w:r>
      </w:hyperlink>
    </w:p>
    <w:p>
      <w:pPr>
        <w:pStyle w:val="TOC2"/>
        <w:tabs>
          <w:tab w:val="right" w:leader="dot" w:pos="8306"/>
        </w:tabs>
      </w:pPr>
      <w:hyperlink w:anchor="_Toc28003" w:history="1">
        <w:r>
          <w:rPr>
            <w:rFonts w:ascii="仿宋" w:eastAsia="仿宋" w:hAnsi="仿宋" w:cs="仿宋" w:hint="eastAsia"/>
            <w:lang w:eastAsia="zh-CN"/>
          </w:rPr>
          <w:t>(六)、建设期声环境影响分析</w:t>
        </w:r>
        <w:r>
          <w:tab/>
        </w:r>
        <w:r>
          <w:fldChar w:fldCharType="begin"/>
        </w:r>
        <w:r>
          <w:instrText xml:space="preserve"> PAGEREF _Toc28003 \h </w:instrText>
        </w:r>
        <w:r>
          <w:fldChar w:fldCharType="separate"/>
        </w:r>
        <w:r>
          <w:t>38</w:t>
        </w:r>
        <w:r>
          <w:fldChar w:fldCharType="end"/>
        </w:r>
      </w:hyperlink>
    </w:p>
    <w:p>
      <w:pPr>
        <w:pStyle w:val="TOC2"/>
        <w:tabs>
          <w:tab w:val="right" w:leader="dot" w:pos="8306"/>
        </w:tabs>
      </w:pPr>
      <w:hyperlink w:anchor="_Toc19775" w:history="1">
        <w:r>
          <w:rPr>
            <w:rFonts w:ascii="仿宋" w:eastAsia="仿宋" w:hAnsi="仿宋" w:cs="仿宋" w:hint="eastAsia"/>
            <w:lang w:eastAsia="zh-CN"/>
          </w:rPr>
          <w:t>(七)、营运期大气环境影响分析</w:t>
        </w:r>
        <w:r>
          <w:tab/>
        </w:r>
        <w:r>
          <w:fldChar w:fldCharType="begin"/>
        </w:r>
        <w:r>
          <w:instrText xml:space="preserve"> PAGEREF _Toc19775 \h </w:instrText>
        </w:r>
        <w:r>
          <w:fldChar w:fldCharType="separate"/>
        </w:r>
        <w:r>
          <w:t>39</w:t>
        </w:r>
        <w:r>
          <w:fldChar w:fldCharType="end"/>
        </w:r>
      </w:hyperlink>
    </w:p>
    <w:p>
      <w:pPr>
        <w:pStyle w:val="TOC2"/>
        <w:tabs>
          <w:tab w:val="right" w:leader="dot" w:pos="8306"/>
        </w:tabs>
      </w:pPr>
      <w:hyperlink w:anchor="_Toc13169" w:history="1">
        <w:r>
          <w:rPr>
            <w:rFonts w:ascii="仿宋" w:eastAsia="仿宋" w:hAnsi="仿宋" w:cs="仿宋" w:hint="eastAsia"/>
            <w:lang w:eastAsia="zh-CN"/>
          </w:rPr>
          <w:t>(八)、营运期水环境影响分析</w:t>
        </w:r>
        <w:r>
          <w:tab/>
        </w:r>
        <w:r>
          <w:fldChar w:fldCharType="begin"/>
        </w:r>
        <w:r>
          <w:instrText xml:space="preserve"> PAGEREF _Toc13169 \h </w:instrText>
        </w:r>
        <w:r>
          <w:fldChar w:fldCharType="separate"/>
        </w:r>
        <w:r>
          <w:t>40</w:t>
        </w:r>
        <w:r>
          <w:fldChar w:fldCharType="end"/>
        </w:r>
      </w:hyperlink>
    </w:p>
    <w:p>
      <w:pPr>
        <w:pStyle w:val="TOC2"/>
        <w:tabs>
          <w:tab w:val="right" w:leader="dot" w:pos="8306"/>
        </w:tabs>
      </w:pPr>
      <w:hyperlink w:anchor="_Toc26679" w:history="1">
        <w:r>
          <w:rPr>
            <w:rFonts w:ascii="仿宋" w:eastAsia="仿宋" w:hAnsi="仿宋" w:cs="仿宋" w:hint="eastAsia"/>
            <w:lang w:eastAsia="zh-CN"/>
          </w:rPr>
          <w:t>(九)、营运期固体废弃物环境影响分析</w:t>
        </w:r>
        <w:r>
          <w:tab/>
        </w:r>
        <w:r>
          <w:fldChar w:fldCharType="begin"/>
        </w:r>
        <w:r>
          <w:instrText xml:space="preserve"> PAGEREF _Toc26679 \h </w:instrText>
        </w:r>
        <w:r>
          <w:fldChar w:fldCharType="separate"/>
        </w:r>
        <w:r>
          <w:t>41</w:t>
        </w:r>
        <w:r>
          <w:fldChar w:fldCharType="end"/>
        </w:r>
      </w:hyperlink>
    </w:p>
    <w:p>
      <w:pPr>
        <w:pStyle w:val="TOC2"/>
        <w:tabs>
          <w:tab w:val="right" w:leader="dot" w:pos="8306"/>
        </w:tabs>
      </w:pPr>
      <w:hyperlink w:anchor="_Toc27072" w:history="1">
        <w:r>
          <w:rPr>
            <w:rFonts w:ascii="仿宋" w:eastAsia="仿宋" w:hAnsi="仿宋" w:cs="仿宋" w:hint="eastAsia"/>
            <w:lang w:eastAsia="zh-CN"/>
          </w:rPr>
          <w:t>(十)、营运期声环境影响分析</w:t>
        </w:r>
        <w:r>
          <w:tab/>
        </w:r>
        <w:r>
          <w:fldChar w:fldCharType="begin"/>
        </w:r>
        <w:r>
          <w:instrText xml:space="preserve"> PAGEREF _Toc27072 \h </w:instrText>
        </w:r>
        <w:r>
          <w:fldChar w:fldCharType="separate"/>
        </w:r>
        <w:r>
          <w:t>42</w:t>
        </w:r>
        <w:r>
          <w:fldChar w:fldCharType="end"/>
        </w:r>
      </w:hyperlink>
    </w:p>
    <w:p>
      <w:pPr>
        <w:pStyle w:val="TOC2"/>
        <w:tabs>
          <w:tab w:val="right" w:leader="dot" w:pos="8306"/>
        </w:tabs>
      </w:pPr>
      <w:hyperlink w:anchor="_Toc17352" w:history="1">
        <w:r>
          <w:rPr>
            <w:rFonts w:ascii="仿宋" w:eastAsia="仿宋" w:hAnsi="仿宋" w:cs="仿宋" w:hint="eastAsia"/>
            <w:lang w:eastAsia="zh-CN"/>
          </w:rPr>
          <w:t>(十一)、清洁生产</w:t>
        </w:r>
        <w:r>
          <w:tab/>
        </w:r>
        <w:r>
          <w:fldChar w:fldCharType="begin"/>
        </w:r>
        <w:r>
          <w:instrText xml:space="preserve"> PAGEREF _Toc17352 \h </w:instrText>
        </w:r>
        <w:r>
          <w:fldChar w:fldCharType="separate"/>
        </w:r>
        <w:r>
          <w:t>43</w:t>
        </w:r>
        <w:r>
          <w:fldChar w:fldCharType="end"/>
        </w:r>
      </w:hyperlink>
    </w:p>
    <w:p>
      <w:pPr>
        <w:pStyle w:val="TOC2"/>
        <w:tabs>
          <w:tab w:val="right" w:leader="dot" w:pos="8306"/>
        </w:tabs>
      </w:pPr>
      <w:hyperlink w:anchor="_Toc7991" w:history="1">
        <w:r>
          <w:rPr>
            <w:rFonts w:ascii="仿宋" w:eastAsia="仿宋" w:hAnsi="仿宋" w:cs="仿宋" w:hint="eastAsia"/>
            <w:lang w:eastAsia="zh-CN"/>
          </w:rPr>
          <w:t>(十二)、环境管理分析</w:t>
        </w:r>
        <w:r>
          <w:tab/>
        </w:r>
        <w:r>
          <w:fldChar w:fldCharType="begin"/>
        </w:r>
        <w:r>
          <w:instrText xml:space="preserve"> PAGEREF _Toc7991 \h </w:instrText>
        </w:r>
        <w:r>
          <w:fldChar w:fldCharType="separate"/>
        </w:r>
        <w:r>
          <w:t>44</w:t>
        </w:r>
        <w:r>
          <w:fldChar w:fldCharType="end"/>
        </w:r>
      </w:hyperlink>
    </w:p>
    <w:p>
      <w:pPr>
        <w:pStyle w:val="TOC2"/>
        <w:tabs>
          <w:tab w:val="right" w:leader="dot" w:pos="8306"/>
        </w:tabs>
      </w:pPr>
      <w:hyperlink w:anchor="_Toc3" w:history="1">
        <w:r>
          <w:rPr>
            <w:rFonts w:ascii="仿宋" w:eastAsia="仿宋" w:hAnsi="仿宋" w:cs="仿宋" w:hint="eastAsia"/>
            <w:lang w:eastAsia="zh-CN"/>
          </w:rPr>
          <w:t>(十三)、结论及建议</w:t>
        </w:r>
        <w:r>
          <w:tab/>
        </w:r>
        <w:r>
          <w:fldChar w:fldCharType="begin"/>
        </w:r>
        <w:r>
          <w:instrText xml:space="preserve"> PAGEREF _Toc3 \h </w:instrText>
        </w:r>
        <w:r>
          <w:fldChar w:fldCharType="separate"/>
        </w:r>
        <w:r>
          <w:t>46</w:t>
        </w:r>
        <w:r>
          <w:fldChar w:fldCharType="end"/>
        </w:r>
      </w:hyperlink>
    </w:p>
    <w:p>
      <w:pPr>
        <w:pStyle w:val="TOC1"/>
        <w:tabs>
          <w:tab w:val="right" w:leader="dot" w:pos="8306"/>
        </w:tabs>
      </w:pPr>
      <w:hyperlink w:anchor="_Toc13641" w:history="1">
        <w:r>
          <w:rPr>
            <w:rFonts w:ascii="仿宋" w:eastAsia="仿宋" w:hAnsi="仿宋" w:cs="仿宋" w:hint="eastAsia"/>
            <w:lang w:eastAsia="zh-CN"/>
          </w:rPr>
          <w:t>八、投资方案分析</w:t>
        </w:r>
        <w:r>
          <w:tab/>
        </w:r>
        <w:r>
          <w:fldChar w:fldCharType="begin"/>
        </w:r>
        <w:r>
          <w:instrText xml:space="preserve"> PAGEREF _Toc13641 \h </w:instrText>
        </w:r>
        <w:r>
          <w:fldChar w:fldCharType="separate"/>
        </w:r>
        <w:r>
          <w:t>47</w:t>
        </w:r>
        <w:r>
          <w:fldChar w:fldCharType="end"/>
        </w:r>
      </w:hyperlink>
    </w:p>
    <w:p>
      <w:pPr>
        <w:pStyle w:val="TOC2"/>
        <w:tabs>
          <w:tab w:val="right" w:leader="dot" w:pos="8306"/>
        </w:tabs>
      </w:pPr>
      <w:hyperlink w:anchor="_Toc15274" w:history="1">
        <w:r>
          <w:rPr>
            <w:rFonts w:ascii="仿宋" w:eastAsia="仿宋" w:hAnsi="仿宋" w:cs="仿宋" w:hint="eastAsia"/>
            <w:lang w:eastAsia="zh-CN"/>
          </w:rPr>
          <w:t>(一)、编制说明</w:t>
        </w:r>
        <w:r>
          <w:tab/>
        </w:r>
        <w:r>
          <w:fldChar w:fldCharType="begin"/>
        </w:r>
        <w:r>
          <w:instrText xml:space="preserve"> PAGEREF _Toc15274 \h </w:instrText>
        </w:r>
        <w:r>
          <w:fldChar w:fldCharType="separate"/>
        </w:r>
        <w:r>
          <w:t>47</w:t>
        </w:r>
        <w:r>
          <w:fldChar w:fldCharType="end"/>
        </w:r>
      </w:hyperlink>
    </w:p>
    <w:p>
      <w:pPr>
        <w:pStyle w:val="TOC2"/>
        <w:tabs>
          <w:tab w:val="right" w:leader="dot" w:pos="8306"/>
        </w:tabs>
      </w:pPr>
      <w:hyperlink w:anchor="_Toc28251" w:history="1">
        <w:r>
          <w:rPr>
            <w:rFonts w:ascii="仿宋" w:eastAsia="仿宋" w:hAnsi="仿宋" w:cs="仿宋" w:hint="eastAsia"/>
            <w:lang w:eastAsia="zh-CN"/>
          </w:rPr>
          <w:t>(二)、建设投资</w:t>
        </w:r>
        <w:r>
          <w:tab/>
        </w:r>
        <w:r>
          <w:fldChar w:fldCharType="begin"/>
        </w:r>
        <w:r>
          <w:instrText xml:space="preserve"> PAGEREF _Toc28251 \h </w:instrText>
        </w:r>
        <w:r>
          <w:fldChar w:fldCharType="separate"/>
        </w:r>
        <w:r>
          <w:t>47</w:t>
        </w:r>
        <w:r>
          <w:fldChar w:fldCharType="end"/>
        </w:r>
      </w:hyperlink>
    </w:p>
    <w:p>
      <w:pPr>
        <w:pStyle w:val="TOC2"/>
        <w:tabs>
          <w:tab w:val="right" w:leader="dot" w:pos="8306"/>
        </w:tabs>
      </w:pPr>
      <w:hyperlink w:anchor="_Toc7031" w:history="1">
        <w:r>
          <w:rPr>
            <w:rFonts w:ascii="仿宋" w:eastAsia="仿宋" w:hAnsi="仿宋" w:cs="仿宋" w:hint="eastAsia"/>
            <w:lang w:eastAsia="zh-CN"/>
          </w:rPr>
          <w:t>(三)、建设期利息</w:t>
        </w:r>
        <w:r>
          <w:tab/>
        </w:r>
        <w:r>
          <w:fldChar w:fldCharType="begin"/>
        </w:r>
        <w:r>
          <w:instrText xml:space="preserve"> PAGEREF _Toc7031 \h </w:instrText>
        </w:r>
        <w:r>
          <w:fldChar w:fldCharType="separate"/>
        </w:r>
        <w:r>
          <w:t>48</w:t>
        </w:r>
        <w:r>
          <w:fldChar w:fldCharType="end"/>
        </w:r>
      </w:hyperlink>
    </w:p>
    <w:p>
      <w:pPr>
        <w:pStyle w:val="TOC2"/>
        <w:tabs>
          <w:tab w:val="right" w:leader="dot" w:pos="8306"/>
        </w:tabs>
      </w:pPr>
      <w:hyperlink w:anchor="_Toc16520" w:history="1">
        <w:r>
          <w:rPr>
            <w:rFonts w:ascii="仿宋" w:eastAsia="仿宋" w:hAnsi="仿宋" w:cs="仿宋" w:hint="eastAsia"/>
            <w:lang w:eastAsia="zh-CN"/>
          </w:rPr>
          <w:t>(四)、流动资金</w:t>
        </w:r>
        <w:r>
          <w:tab/>
        </w:r>
        <w:r>
          <w:fldChar w:fldCharType="begin"/>
        </w:r>
        <w:r>
          <w:instrText xml:space="preserve"> PAGEREF _Toc16520 \h </w:instrText>
        </w:r>
        <w:r>
          <w:fldChar w:fldCharType="separate"/>
        </w:r>
        <w:r>
          <w:t>48</w:t>
        </w:r>
        <w:r>
          <w:fldChar w:fldCharType="end"/>
        </w:r>
      </w:hyperlink>
    </w:p>
    <w:p>
      <w:pPr>
        <w:pStyle w:val="TOC2"/>
        <w:tabs>
          <w:tab w:val="right" w:leader="dot" w:pos="8306"/>
        </w:tabs>
      </w:pPr>
      <w:hyperlink w:anchor="_Toc6231" w:history="1">
        <w:r>
          <w:rPr>
            <w:rFonts w:ascii="仿宋" w:eastAsia="仿宋" w:hAnsi="仿宋" w:cs="仿宋" w:hint="eastAsia"/>
            <w:lang w:eastAsia="zh-CN"/>
          </w:rPr>
          <w:t>(五)、核辐照改性产品项目总投资</w:t>
        </w:r>
        <w:r>
          <w:tab/>
        </w:r>
        <w:r>
          <w:fldChar w:fldCharType="begin"/>
        </w:r>
        <w:r>
          <w:instrText xml:space="preserve"> PAGEREF _Toc6231 \h </w:instrText>
        </w:r>
        <w:r>
          <w:fldChar w:fldCharType="separate"/>
        </w:r>
        <w:r>
          <w:t>49</w:t>
        </w:r>
        <w:r>
          <w:fldChar w:fldCharType="end"/>
        </w:r>
      </w:hyperlink>
    </w:p>
    <w:p>
      <w:pPr>
        <w:pStyle w:val="TOC2"/>
        <w:tabs>
          <w:tab w:val="right" w:leader="dot" w:pos="8306"/>
        </w:tabs>
      </w:pPr>
      <w:hyperlink w:anchor="_Toc5976" w:history="1">
        <w:r>
          <w:rPr>
            <w:rFonts w:ascii="仿宋" w:eastAsia="仿宋" w:hAnsi="仿宋" w:cs="仿宋" w:hint="eastAsia"/>
            <w:lang w:eastAsia="zh-CN"/>
          </w:rPr>
          <w:t>(六)、资金筹措与投资计划</w:t>
        </w:r>
        <w:r>
          <w:tab/>
        </w:r>
        <w:r>
          <w:fldChar w:fldCharType="begin"/>
        </w:r>
        <w:r>
          <w:instrText xml:space="preserve"> PAGEREF _Toc5976 \h </w:instrText>
        </w:r>
        <w:r>
          <w:fldChar w:fldCharType="separate"/>
        </w:r>
        <w:r>
          <w:t>49</w:t>
        </w:r>
        <w:r>
          <w:fldChar w:fldCharType="end"/>
        </w:r>
      </w:hyperlink>
    </w:p>
    <w:p>
      <w:pPr>
        <w:pStyle w:val="TOC1"/>
        <w:tabs>
          <w:tab w:val="right" w:leader="dot" w:pos="8306"/>
        </w:tabs>
      </w:pPr>
      <w:hyperlink w:anchor="_Toc13495" w:history="1">
        <w:r>
          <w:rPr>
            <w:rFonts w:ascii="仿宋" w:eastAsia="仿宋" w:hAnsi="仿宋" w:cs="仿宋" w:hint="eastAsia"/>
            <w:lang w:eastAsia="zh-CN"/>
          </w:rPr>
          <w:t>九、SWOT分析</w:t>
        </w:r>
        <w:r>
          <w:tab/>
        </w:r>
        <w:r>
          <w:fldChar w:fldCharType="begin"/>
        </w:r>
        <w:r>
          <w:instrText xml:space="preserve"> PAGEREF _Toc13495 \h </w:instrText>
        </w:r>
        <w:r>
          <w:fldChar w:fldCharType="separate"/>
        </w:r>
        <w:r>
          <w:t>49</w:t>
        </w:r>
        <w:r>
          <w:fldChar w:fldCharType="end"/>
        </w:r>
      </w:hyperlink>
    </w:p>
    <w:p>
      <w:pPr>
        <w:pStyle w:val="TOC2"/>
        <w:tabs>
          <w:tab w:val="right" w:leader="dot" w:pos="8306"/>
        </w:tabs>
      </w:pPr>
      <w:hyperlink w:anchor="_Toc17512" w:history="1">
        <w:r>
          <w:rPr>
            <w:rFonts w:ascii="仿宋" w:eastAsia="仿宋" w:hAnsi="仿宋" w:cs="仿宋" w:hint="eastAsia"/>
            <w:lang w:eastAsia="zh-CN"/>
          </w:rPr>
          <w:t>(一)、优势分析(S)</w:t>
        </w:r>
        <w:r>
          <w:tab/>
        </w:r>
        <w:r>
          <w:fldChar w:fldCharType="begin"/>
        </w:r>
        <w:r>
          <w:instrText xml:space="preserve"> PAGEREF _Toc17512 \h </w:instrText>
        </w:r>
        <w:r>
          <w:fldChar w:fldCharType="separate"/>
        </w:r>
        <w:r>
          <w:t>49</w:t>
        </w:r>
        <w:r>
          <w:fldChar w:fldCharType="end"/>
        </w:r>
      </w:hyperlink>
    </w:p>
    <w:p>
      <w:pPr>
        <w:pStyle w:val="TOC2"/>
        <w:tabs>
          <w:tab w:val="right" w:leader="dot" w:pos="8306"/>
        </w:tabs>
      </w:pPr>
      <w:hyperlink w:anchor="_Toc31005" w:history="1">
        <w:r>
          <w:rPr>
            <w:rFonts w:ascii="仿宋" w:eastAsia="仿宋" w:hAnsi="仿宋" w:cs="仿宋" w:hint="eastAsia"/>
            <w:lang w:eastAsia="zh-CN"/>
          </w:rPr>
          <w:t>(二)、劣势分析(W)</w:t>
        </w:r>
        <w:r>
          <w:tab/>
        </w:r>
        <w:r>
          <w:fldChar w:fldCharType="begin"/>
        </w:r>
        <w:r>
          <w:instrText xml:space="preserve"> PAGEREF _Toc31005 \h </w:instrText>
        </w:r>
        <w:r>
          <w:fldChar w:fldCharType="separate"/>
        </w:r>
        <w:r>
          <w:t>50</w:t>
        </w:r>
        <w:r>
          <w:fldChar w:fldCharType="end"/>
        </w:r>
      </w:hyperlink>
    </w:p>
    <w:p>
      <w:pPr>
        <w:pStyle w:val="TOC2"/>
        <w:tabs>
          <w:tab w:val="right" w:leader="dot" w:pos="8306"/>
        </w:tabs>
      </w:pPr>
      <w:hyperlink w:anchor="_Toc7699" w:history="1">
        <w:r>
          <w:rPr>
            <w:rFonts w:ascii="仿宋" w:eastAsia="仿宋" w:hAnsi="仿宋" w:cs="仿宋" w:hint="eastAsia"/>
            <w:lang w:eastAsia="zh-CN"/>
          </w:rPr>
          <w:t>(三)、机会分析()</w:t>
        </w:r>
        <w:r>
          <w:tab/>
        </w:r>
        <w:r>
          <w:fldChar w:fldCharType="begin"/>
        </w:r>
        <w:r>
          <w:instrText xml:space="preserve"> PAGEREF _Toc7699 \h </w:instrText>
        </w:r>
        <w:r>
          <w:fldChar w:fldCharType="separate"/>
        </w:r>
        <w:r>
          <w:t>51</w:t>
        </w:r>
        <w:r>
          <w:fldChar w:fldCharType="end"/>
        </w:r>
      </w:hyperlink>
    </w:p>
    <w:p>
      <w:pPr>
        <w:pStyle w:val="TOC2"/>
        <w:tabs>
          <w:tab w:val="right" w:leader="dot" w:pos="8306"/>
        </w:tabs>
      </w:pPr>
      <w:hyperlink w:anchor="_Toc23200" w:history="1">
        <w:r>
          <w:rPr>
            <w:rFonts w:ascii="仿宋" w:eastAsia="仿宋" w:hAnsi="仿宋" w:cs="仿宋" w:hint="eastAsia"/>
            <w:lang w:eastAsia="zh-CN"/>
          </w:rPr>
          <w:t>(四)、威胁分析(T)</w:t>
        </w:r>
        <w:r>
          <w:tab/>
        </w:r>
        <w:r>
          <w:fldChar w:fldCharType="begin"/>
        </w:r>
        <w:r>
          <w:instrText xml:space="preserve"> PAGEREF _Toc23200 \h </w:instrText>
        </w:r>
        <w:r>
          <w:fldChar w:fldCharType="separate"/>
        </w:r>
        <w:r>
          <w:t>51</w:t>
        </w:r>
        <w:r>
          <w:fldChar w:fldCharType="end"/>
        </w:r>
      </w:hyperlink>
    </w:p>
    <w:p>
      <w:pPr>
        <w:pStyle w:val="TOC1"/>
        <w:tabs>
          <w:tab w:val="right" w:leader="dot" w:pos="8306"/>
        </w:tabs>
      </w:pPr>
      <w:hyperlink w:anchor="_Toc1178" w:history="1">
        <w:r>
          <w:rPr>
            <w:rFonts w:ascii="仿宋" w:eastAsia="仿宋" w:hAnsi="仿宋" w:cs="仿宋" w:hint="eastAsia"/>
            <w:lang w:eastAsia="zh-CN"/>
          </w:rPr>
          <w:t>十、目标客户和受众分析</w:t>
        </w:r>
        <w:r>
          <w:tab/>
        </w:r>
        <w:r>
          <w:fldChar w:fldCharType="begin"/>
        </w:r>
        <w:r>
          <w:instrText xml:space="preserve"> PAGEREF _Toc1178 \h </w:instrText>
        </w:r>
        <w:r>
          <w:fldChar w:fldCharType="separate"/>
        </w:r>
        <w:r>
          <w:t>52</w:t>
        </w:r>
        <w:r>
          <w:fldChar w:fldCharType="end"/>
        </w:r>
      </w:hyperlink>
    </w:p>
    <w:p>
      <w:pPr>
        <w:pStyle w:val="TOC2"/>
        <w:tabs>
          <w:tab w:val="right" w:leader="dot" w:pos="8306"/>
        </w:tabs>
      </w:pPr>
      <w:hyperlink w:anchor="_Toc506" w:history="1">
        <w:r>
          <w:rPr>
            <w:rFonts w:ascii="仿宋" w:eastAsia="仿宋" w:hAnsi="仿宋" w:cs="仿宋" w:hint="eastAsia"/>
            <w:lang w:eastAsia="zh-CN"/>
          </w:rPr>
          <w:t>(一)、客户群体描述</w:t>
        </w:r>
        <w:r>
          <w:tab/>
        </w:r>
        <w:r>
          <w:fldChar w:fldCharType="begin"/>
        </w:r>
        <w:r>
          <w:instrText xml:space="preserve"> PAGEREF _Toc506 \h </w:instrText>
        </w:r>
        <w:r>
          <w:fldChar w:fldCharType="separate"/>
        </w:r>
        <w:r>
          <w:t>52</w:t>
        </w:r>
        <w:r>
          <w:fldChar w:fldCharType="end"/>
        </w:r>
      </w:hyperlink>
    </w:p>
    <w:p>
      <w:pPr>
        <w:pStyle w:val="TOC2"/>
        <w:tabs>
          <w:tab w:val="right" w:leader="dot" w:pos="8306"/>
        </w:tabs>
      </w:pPr>
      <w:hyperlink w:anchor="_Toc2401" w:history="1">
        <w:r>
          <w:rPr>
            <w:rFonts w:ascii="仿宋" w:eastAsia="仿宋" w:hAnsi="仿宋" w:cs="仿宋" w:hint="eastAsia"/>
            <w:lang w:eastAsia="zh-CN"/>
          </w:rPr>
          <w:t>(二)、客户需求和期望</w:t>
        </w:r>
        <w:r>
          <w:tab/>
        </w:r>
        <w:r>
          <w:fldChar w:fldCharType="begin"/>
        </w:r>
        <w:r>
          <w:instrText xml:space="preserve"> PAGEREF _Toc2401 \h </w:instrText>
        </w:r>
        <w:r>
          <w:fldChar w:fldCharType="separate"/>
        </w:r>
        <w:r>
          <w:t>54</w:t>
        </w:r>
        <w:r>
          <w:fldChar w:fldCharType="end"/>
        </w:r>
      </w:hyperlink>
    </w:p>
    <w:p>
      <w:pPr>
        <w:pStyle w:val="TOC2"/>
        <w:tabs>
          <w:tab w:val="right" w:leader="dot" w:pos="8306"/>
        </w:tabs>
      </w:pPr>
      <w:hyperlink w:anchor="_Toc24646" w:history="1">
        <w:r>
          <w:rPr>
            <w:rFonts w:ascii="仿宋" w:eastAsia="仿宋" w:hAnsi="仿宋" w:cs="仿宋" w:hint="eastAsia"/>
            <w:lang w:eastAsia="zh-CN"/>
          </w:rPr>
          <w:t>(三)、客户获取策略</w:t>
        </w:r>
        <w:r>
          <w:tab/>
        </w:r>
        <w:r>
          <w:fldChar w:fldCharType="begin"/>
        </w:r>
        <w:r>
          <w:instrText xml:space="preserve"> PAGEREF _Toc24646 \h </w:instrText>
        </w:r>
        <w:r>
          <w:fldChar w:fldCharType="separate"/>
        </w:r>
        <w:r>
          <w:t>55</w:t>
        </w:r>
        <w:r>
          <w:fldChar w:fldCharType="end"/>
        </w:r>
      </w:hyperlink>
    </w:p>
    <w:p>
      <w:pPr>
        <w:pStyle w:val="TOC2"/>
        <w:tabs>
          <w:tab w:val="right" w:leader="dot" w:pos="8306"/>
        </w:tabs>
      </w:pPr>
      <w:hyperlink w:anchor="_Toc4408" w:history="1">
        <w:r>
          <w:rPr>
            <w:rFonts w:ascii="仿宋" w:eastAsia="仿宋" w:hAnsi="仿宋" w:cs="仿宋" w:hint="eastAsia"/>
            <w:lang w:eastAsia="zh-CN"/>
          </w:rPr>
          <w:t>(四)、客户关系管理</w:t>
        </w:r>
        <w:r>
          <w:tab/>
        </w:r>
        <w:r>
          <w:fldChar w:fldCharType="begin"/>
        </w:r>
        <w:r>
          <w:instrText xml:space="preserve"> PAGEREF _Toc4408 \h </w:instrText>
        </w:r>
        <w:r>
          <w:fldChar w:fldCharType="separate"/>
        </w:r>
        <w:r>
          <w:t>57</w:t>
        </w:r>
        <w:r>
          <w:fldChar w:fldCharType="end"/>
        </w:r>
      </w:hyperlink>
    </w:p>
    <w:p>
      <w:pPr>
        <w:pStyle w:val="TOC1"/>
        <w:tabs>
          <w:tab w:val="right" w:leader="dot" w:pos="8306"/>
        </w:tabs>
      </w:pPr>
      <w:hyperlink w:anchor="_Toc9905" w:history="1">
        <w:r>
          <w:rPr>
            <w:rFonts w:ascii="仿宋" w:eastAsia="仿宋" w:hAnsi="仿宋" w:cs="仿宋" w:hint="eastAsia"/>
            <w:lang w:eastAsia="zh-CN"/>
          </w:rPr>
          <w:t>十一、未来计划和展望</w:t>
        </w:r>
        <w:r>
          <w:tab/>
        </w:r>
        <w:r>
          <w:fldChar w:fldCharType="begin"/>
        </w:r>
        <w:r>
          <w:instrText xml:space="preserve"> PAGEREF _Toc9905 \h </w:instrText>
        </w:r>
        <w:r>
          <w:fldChar w:fldCharType="separate"/>
        </w:r>
        <w:r>
          <w:t>59</w:t>
        </w:r>
        <w:r>
          <w:fldChar w:fldCharType="end"/>
        </w:r>
      </w:hyperlink>
    </w:p>
    <w:p>
      <w:pPr>
        <w:pStyle w:val="TOC2"/>
        <w:tabs>
          <w:tab w:val="right" w:leader="dot" w:pos="8306"/>
        </w:tabs>
      </w:pPr>
      <w:hyperlink w:anchor="_Toc20938" w:history="1">
        <w:r>
          <w:rPr>
            <w:rFonts w:ascii="仿宋" w:eastAsia="仿宋" w:hAnsi="仿宋" w:cs="仿宋" w:hint="eastAsia"/>
            <w:lang w:eastAsia="zh-CN"/>
          </w:rPr>
          <w:t>(一)、公司未来的发展计划</w:t>
        </w:r>
        <w:r>
          <w:tab/>
        </w:r>
        <w:r>
          <w:fldChar w:fldCharType="begin"/>
        </w:r>
        <w:r>
          <w:instrText xml:space="preserve"> PAGEREF _Toc20938 \h </w:instrText>
        </w:r>
        <w:r>
          <w:fldChar w:fldCharType="separate"/>
        </w:r>
        <w:r>
          <w:t>59</w:t>
        </w:r>
        <w:r>
          <w:fldChar w:fldCharType="end"/>
        </w:r>
      </w:hyperlink>
    </w:p>
    <w:p>
      <w:pPr>
        <w:pStyle w:val="TOC2"/>
        <w:tabs>
          <w:tab w:val="right" w:leader="dot" w:pos="8306"/>
        </w:tabs>
      </w:pPr>
      <w:hyperlink w:anchor="_Toc8353" w:history="1">
        <w:r>
          <w:rPr>
            <w:rFonts w:ascii="仿宋" w:eastAsia="仿宋" w:hAnsi="仿宋" w:cs="仿宋" w:hint="eastAsia"/>
            <w:lang w:eastAsia="zh-CN"/>
          </w:rPr>
          <w:t>(二)、长期目标和目标</w:t>
        </w:r>
        <w:r>
          <w:tab/>
        </w:r>
        <w:r>
          <w:fldChar w:fldCharType="begin"/>
        </w:r>
        <w:r>
          <w:instrText xml:space="preserve"> PAGEREF _Toc8353 \h </w:instrText>
        </w:r>
        <w:r>
          <w:fldChar w:fldCharType="separate"/>
        </w:r>
        <w:r>
          <w:t>60</w:t>
        </w:r>
        <w:r>
          <w:fldChar w:fldCharType="end"/>
        </w:r>
      </w:hyperlink>
    </w:p>
    <w:p>
      <w:pPr>
        <w:pStyle w:val="TOC1"/>
        <w:tabs>
          <w:tab w:val="right" w:leader="dot" w:pos="8306"/>
        </w:tabs>
      </w:pPr>
      <w:hyperlink w:anchor="_Toc19368" w:history="1">
        <w:r>
          <w:rPr>
            <w:rFonts w:ascii="仿宋" w:eastAsia="仿宋" w:hAnsi="仿宋" w:cs="仿宋" w:hint="eastAsia"/>
            <w:lang w:eastAsia="zh-CN"/>
          </w:rPr>
          <w:t>十二、市场营销策略</w:t>
        </w:r>
        <w:r>
          <w:tab/>
        </w:r>
        <w:r>
          <w:fldChar w:fldCharType="begin"/>
        </w:r>
        <w:r>
          <w:instrText xml:space="preserve"> PAGEREF _Toc19368 \h </w:instrText>
        </w:r>
        <w:r>
          <w:fldChar w:fldCharType="separate"/>
        </w:r>
        <w:r>
          <w:t>61</w:t>
        </w:r>
        <w:r>
          <w:fldChar w:fldCharType="end"/>
        </w:r>
      </w:hyperlink>
    </w:p>
    <w:p>
      <w:pPr>
        <w:pStyle w:val="TOC2"/>
        <w:tabs>
          <w:tab w:val="right" w:leader="dot" w:pos="8306"/>
        </w:tabs>
      </w:pPr>
      <w:hyperlink w:anchor="_Toc11293" w:history="1">
        <w:r>
          <w:rPr>
            <w:rFonts w:ascii="仿宋" w:eastAsia="仿宋" w:hAnsi="仿宋" w:cs="仿宋" w:hint="eastAsia"/>
            <w:lang w:eastAsia="zh-CN"/>
          </w:rPr>
          <w:t>(一)、市场定位和目标市场</w:t>
        </w:r>
        <w:r>
          <w:tab/>
        </w:r>
        <w:r>
          <w:fldChar w:fldCharType="begin"/>
        </w:r>
        <w:r>
          <w:instrText xml:space="preserve"> PAGEREF _Toc11293 \h </w:instrText>
        </w:r>
        <w:r>
          <w:fldChar w:fldCharType="separate"/>
        </w:r>
        <w:r>
          <w:t>61</w:t>
        </w:r>
        <w:r>
          <w:fldChar w:fldCharType="end"/>
        </w:r>
      </w:hyperlink>
    </w:p>
    <w:p>
      <w:pPr>
        <w:pStyle w:val="TOC2"/>
        <w:tabs>
          <w:tab w:val="right" w:leader="dot" w:pos="8306"/>
        </w:tabs>
      </w:pPr>
      <w:hyperlink w:anchor="_Toc11661" w:history="1">
        <w:r>
          <w:rPr>
            <w:rFonts w:ascii="仿宋" w:eastAsia="仿宋" w:hAnsi="仿宋" w:cs="仿宋" w:hint="eastAsia"/>
            <w:lang w:eastAsia="zh-CN"/>
          </w:rPr>
          <w:t>(二)、定价策略</w:t>
        </w:r>
        <w:r>
          <w:tab/>
        </w:r>
        <w:r>
          <w:fldChar w:fldCharType="begin"/>
        </w:r>
        <w:r>
          <w:instrText xml:space="preserve"> PAGEREF _Toc11661 \h </w:instrText>
        </w:r>
        <w:r>
          <w:fldChar w:fldCharType="separate"/>
        </w:r>
        <w:r>
          <w:t>62</w:t>
        </w:r>
        <w:r>
          <w:fldChar w:fldCharType="end"/>
        </w:r>
      </w:hyperlink>
    </w:p>
    <w:p>
      <w:pPr>
        <w:pStyle w:val="TOC2"/>
        <w:tabs>
          <w:tab w:val="right" w:leader="dot" w:pos="8306"/>
        </w:tabs>
      </w:pPr>
      <w:hyperlink w:anchor="_Toc10883" w:history="1">
        <w:r>
          <w:rPr>
            <w:rFonts w:ascii="仿宋" w:eastAsia="仿宋" w:hAnsi="仿宋" w:cs="仿宋" w:hint="eastAsia"/>
            <w:lang w:eastAsia="zh-CN"/>
          </w:rPr>
          <w:t>(三)、销售和推广策略</w:t>
        </w:r>
        <w:r>
          <w:tab/>
        </w:r>
        <w:r>
          <w:fldChar w:fldCharType="begin"/>
        </w:r>
        <w:r>
          <w:instrText xml:space="preserve"> PAGEREF _Toc10883 \h </w:instrText>
        </w:r>
        <w:r>
          <w:fldChar w:fldCharType="separate"/>
        </w:r>
        <w:r>
          <w:t>63</w:t>
        </w:r>
        <w:r>
          <w:fldChar w:fldCharType="end"/>
        </w:r>
      </w:hyperlink>
    </w:p>
    <w:p>
      <w:pPr>
        <w:pStyle w:val="TOC2"/>
        <w:tabs>
          <w:tab w:val="right" w:leader="dot" w:pos="8306"/>
        </w:tabs>
      </w:pPr>
      <w:hyperlink w:anchor="_Toc12996" w:history="1">
        <w:r>
          <w:rPr>
            <w:rFonts w:ascii="仿宋" w:eastAsia="仿宋" w:hAnsi="仿宋" w:cs="仿宋" w:hint="eastAsia"/>
            <w:lang w:eastAsia="zh-CN"/>
          </w:rPr>
          <w:t>(四)、销售渠道和分销策略</w:t>
        </w:r>
        <w:r>
          <w:tab/>
        </w:r>
        <w:r>
          <w:fldChar w:fldCharType="begin"/>
        </w:r>
        <w:r>
          <w:instrText xml:space="preserve"> PAGEREF _Toc12996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440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7115"/>
      <w:r>
        <w:rPr>
          <w:rFonts w:ascii="仿宋" w:eastAsia="仿宋" w:hAnsi="仿宋" w:cs="仿宋" w:hint="eastAsia"/>
          <w:lang w:eastAsia="zh-CN"/>
        </w:rPr>
        <w:t>(一)、核辐照改性产品项目选址原则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核辐照改性产品项目选址是决定工业核辐照改性产品项目成败的关键因素之一。根据现行政策，核辐照改性产品项目选址必须符合一系列要求，以确保城乡建设、环境保护和资源利用的协调。以下是一些关于核辐照改性产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核辐照改性产品项目选址必须与当地城乡建设总体规划相一致。它应该符合工业核辐照改性产品项目占地使用规划的要求，并与大气污染防治、水资源和自然生态保护政策相协调。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核辐照改性产品项目选址应避开自然保护区、风景名胜区、生活饮用水源地和其他特别需要保护的敏感性目标。这有助于维护自然环境的完整性和生态系统的稳定。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核辐照改性产品项目选址应充分考虑土地资源的节约。最好选择空闲地、非耕地或荒地，以减少对良田或耕地的占用。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核辐照改性产品项目选址应提供足够的场地，以满足工艺和辅助生产设施的建设需要。这有助于确保生产流程的高效运行。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核辐照改性产品项目选址应具备良好的生产基础条件，包括充足的水源、电力、运输和可靠的能源供应。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核辐照改性产品项目选址应地势平缓，便于排除雨水和处理生产、生活废水。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核辐照改性产品项目选址应与居民区及环境污染敏感点保持足够的防护距离，以确保生产活动不会对人民健康和环境造成危害。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照改性产品项目选址是核辐照改性产品项目成功的第一步，符合政策要求的选址将有助于确保核辐照改性产品项目的可持续发展，并避免对环境和社会造成不利影响。因此，在核辐照改性产品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https://d.book118.com/345113033331011043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核辐照改性产品相关行业公司成立报告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5113033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2024-01-02T15:20:00Z</dcterms:created>
  <dcterms:modified xsi:type="dcterms:W3CDTF">2024-01-02T15:20:45Z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30BFE6F3E13041B48E9228FF5CEE1C95_11</vt:lpwstr>
  </property>
  <property fmtid="{D5CDD505-2E9C-101B-9397-08002B2CF9AE}" pid="3" name="KSOProductBuildVer">
    <vt:lpwstr>2052-12.1.0.16120</vt:lpwstr>
  </property>
</Properties>
</file>