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细砂糖项目规划设计纲要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6" w:history="1">
        <w:r>
          <w:rPr>
            <w:rFonts w:ascii="仿宋" w:eastAsia="仿宋" w:hAnsi="仿宋" w:cs="仿宋" w:hint="eastAsia"/>
            <w:lang w:eastAsia="zh-CN"/>
          </w:rPr>
          <w:t>前言</w:t>
        </w:r>
        <w:r>
          <w:tab/>
        </w:r>
        <w:r>
          <w:fldChar w:fldCharType="begin"/>
        </w:r>
        <w:r>
          <w:instrText xml:space="preserve"> PAGEREF _Toc1506 \h </w:instrText>
        </w:r>
        <w:r>
          <w:fldChar w:fldCharType="separate"/>
        </w:r>
        <w:r>
          <w:t>3</w:t>
        </w:r>
        <w:r>
          <w:fldChar w:fldCharType="end"/>
        </w:r>
      </w:hyperlink>
    </w:p>
    <w:p>
      <w:pPr>
        <w:pStyle w:val="TOC1"/>
        <w:tabs>
          <w:tab w:val="right" w:leader="dot" w:pos="8306"/>
        </w:tabs>
      </w:pPr>
      <w:hyperlink w:anchor="_Toc2436" w:history="1">
        <w:r>
          <w:rPr>
            <w:rFonts w:ascii="仿宋" w:eastAsia="仿宋" w:hAnsi="仿宋" w:cs="仿宋" w:hint="eastAsia"/>
            <w:lang w:eastAsia="zh-CN"/>
          </w:rPr>
          <w:t>一、细砂糖项目选址可行性分析</w:t>
        </w:r>
        <w:r>
          <w:tab/>
        </w:r>
        <w:r>
          <w:fldChar w:fldCharType="begin"/>
        </w:r>
        <w:r>
          <w:instrText xml:space="preserve"> PAGEREF _Toc2436 \h </w:instrText>
        </w:r>
        <w:r>
          <w:fldChar w:fldCharType="separate"/>
        </w:r>
        <w:r>
          <w:t>3</w:t>
        </w:r>
        <w:r>
          <w:fldChar w:fldCharType="end"/>
        </w:r>
      </w:hyperlink>
    </w:p>
    <w:p>
      <w:pPr>
        <w:pStyle w:val="TOC2"/>
        <w:tabs>
          <w:tab w:val="right" w:leader="dot" w:pos="8306"/>
        </w:tabs>
      </w:pPr>
      <w:hyperlink w:anchor="_Toc29374" w:history="1">
        <w:r>
          <w:rPr>
            <w:rFonts w:ascii="仿宋" w:eastAsia="仿宋" w:hAnsi="仿宋" w:cs="仿宋" w:hint="eastAsia"/>
            <w:lang w:eastAsia="zh-CN"/>
          </w:rPr>
          <w:t>(一)、细砂糖项目选址</w:t>
        </w:r>
        <w:r>
          <w:tab/>
        </w:r>
        <w:r>
          <w:fldChar w:fldCharType="begin"/>
        </w:r>
        <w:r>
          <w:instrText xml:space="preserve"> PAGEREF _Toc29374 \h </w:instrText>
        </w:r>
        <w:r>
          <w:fldChar w:fldCharType="separate"/>
        </w:r>
        <w:r>
          <w:t>3</w:t>
        </w:r>
        <w:r>
          <w:fldChar w:fldCharType="end"/>
        </w:r>
      </w:hyperlink>
    </w:p>
    <w:p>
      <w:pPr>
        <w:pStyle w:val="TOC2"/>
        <w:tabs>
          <w:tab w:val="right" w:leader="dot" w:pos="8306"/>
        </w:tabs>
      </w:pPr>
      <w:hyperlink w:anchor="_Toc15842" w:history="1">
        <w:r>
          <w:rPr>
            <w:rFonts w:ascii="仿宋" w:eastAsia="仿宋" w:hAnsi="仿宋" w:cs="仿宋" w:hint="eastAsia"/>
            <w:lang w:eastAsia="zh-CN"/>
          </w:rPr>
          <w:t>(二)、用地控制指标</w:t>
        </w:r>
        <w:r>
          <w:tab/>
        </w:r>
        <w:r>
          <w:fldChar w:fldCharType="begin"/>
        </w:r>
        <w:r>
          <w:instrText xml:space="preserve"> PAGEREF _Toc15842 \h </w:instrText>
        </w:r>
        <w:r>
          <w:fldChar w:fldCharType="separate"/>
        </w:r>
        <w:r>
          <w:t>3</w:t>
        </w:r>
        <w:r>
          <w:fldChar w:fldCharType="end"/>
        </w:r>
      </w:hyperlink>
    </w:p>
    <w:p>
      <w:pPr>
        <w:pStyle w:val="TOC2"/>
        <w:tabs>
          <w:tab w:val="right" w:leader="dot" w:pos="8306"/>
        </w:tabs>
      </w:pPr>
      <w:hyperlink w:anchor="_Toc24175" w:history="1">
        <w:r>
          <w:rPr>
            <w:rFonts w:ascii="仿宋" w:eastAsia="仿宋" w:hAnsi="仿宋" w:cs="仿宋" w:hint="eastAsia"/>
            <w:lang w:eastAsia="zh-CN"/>
          </w:rPr>
          <w:t>(三)、节约用地措施</w:t>
        </w:r>
        <w:r>
          <w:tab/>
        </w:r>
        <w:r>
          <w:fldChar w:fldCharType="begin"/>
        </w:r>
        <w:r>
          <w:instrText xml:space="preserve"> PAGEREF _Toc24175 \h </w:instrText>
        </w:r>
        <w:r>
          <w:fldChar w:fldCharType="separate"/>
        </w:r>
        <w:r>
          <w:t>5</w:t>
        </w:r>
        <w:r>
          <w:fldChar w:fldCharType="end"/>
        </w:r>
      </w:hyperlink>
    </w:p>
    <w:p>
      <w:pPr>
        <w:pStyle w:val="TOC2"/>
        <w:tabs>
          <w:tab w:val="right" w:leader="dot" w:pos="8306"/>
        </w:tabs>
      </w:pPr>
      <w:hyperlink w:anchor="_Toc29585" w:history="1">
        <w:r>
          <w:rPr>
            <w:rFonts w:ascii="仿宋" w:eastAsia="仿宋" w:hAnsi="仿宋" w:cs="仿宋" w:hint="eastAsia"/>
            <w:lang w:eastAsia="zh-CN"/>
          </w:rPr>
          <w:t>(四)、总图布置方案</w:t>
        </w:r>
        <w:r>
          <w:tab/>
        </w:r>
        <w:r>
          <w:fldChar w:fldCharType="begin"/>
        </w:r>
        <w:r>
          <w:instrText xml:space="preserve"> PAGEREF _Toc29585 \h </w:instrText>
        </w:r>
        <w:r>
          <w:fldChar w:fldCharType="separate"/>
        </w:r>
        <w:r>
          <w:t>6</w:t>
        </w:r>
        <w:r>
          <w:fldChar w:fldCharType="end"/>
        </w:r>
      </w:hyperlink>
    </w:p>
    <w:p>
      <w:pPr>
        <w:pStyle w:val="TOC2"/>
        <w:tabs>
          <w:tab w:val="right" w:leader="dot" w:pos="8306"/>
        </w:tabs>
      </w:pPr>
      <w:hyperlink w:anchor="_Toc6590" w:history="1">
        <w:r>
          <w:rPr>
            <w:rFonts w:ascii="仿宋" w:eastAsia="仿宋" w:hAnsi="仿宋" w:cs="仿宋" w:hint="eastAsia"/>
            <w:lang w:eastAsia="zh-CN"/>
          </w:rPr>
          <w:t>(五)、选址综合评价</w:t>
        </w:r>
        <w:r>
          <w:tab/>
        </w:r>
        <w:r>
          <w:fldChar w:fldCharType="begin"/>
        </w:r>
        <w:r>
          <w:instrText xml:space="preserve"> PAGEREF _Toc6590 \h </w:instrText>
        </w:r>
        <w:r>
          <w:fldChar w:fldCharType="separate"/>
        </w:r>
        <w:r>
          <w:t>7</w:t>
        </w:r>
        <w:r>
          <w:fldChar w:fldCharType="end"/>
        </w:r>
      </w:hyperlink>
    </w:p>
    <w:p>
      <w:pPr>
        <w:pStyle w:val="TOC1"/>
        <w:tabs>
          <w:tab w:val="right" w:leader="dot" w:pos="8306"/>
        </w:tabs>
      </w:pPr>
      <w:hyperlink w:anchor="_Toc22701" w:history="1">
        <w:r>
          <w:rPr>
            <w:rFonts w:ascii="仿宋" w:eastAsia="仿宋" w:hAnsi="仿宋" w:cs="仿宋" w:hint="eastAsia"/>
            <w:lang w:eastAsia="zh-CN"/>
          </w:rPr>
          <w:t>二、细砂糖项目建设单位说明</w:t>
        </w:r>
        <w:r>
          <w:tab/>
        </w:r>
        <w:r>
          <w:fldChar w:fldCharType="begin"/>
        </w:r>
        <w:r>
          <w:instrText xml:space="preserve"> PAGEREF _Toc22701 \h </w:instrText>
        </w:r>
        <w:r>
          <w:fldChar w:fldCharType="separate"/>
        </w:r>
        <w:r>
          <w:t>8</w:t>
        </w:r>
        <w:r>
          <w:fldChar w:fldCharType="end"/>
        </w:r>
      </w:hyperlink>
    </w:p>
    <w:p>
      <w:pPr>
        <w:pStyle w:val="TOC2"/>
        <w:tabs>
          <w:tab w:val="right" w:leader="dot" w:pos="8306"/>
        </w:tabs>
      </w:pPr>
      <w:hyperlink w:anchor="_Toc8424" w:history="1">
        <w:r>
          <w:rPr>
            <w:rFonts w:ascii="仿宋" w:eastAsia="仿宋" w:hAnsi="仿宋" w:cs="仿宋" w:hint="eastAsia"/>
            <w:lang w:eastAsia="zh-CN"/>
          </w:rPr>
          <w:t>(一)、细砂糖项目承办单位基本情况</w:t>
        </w:r>
        <w:r>
          <w:tab/>
        </w:r>
        <w:r>
          <w:fldChar w:fldCharType="begin"/>
        </w:r>
        <w:r>
          <w:instrText xml:space="preserve"> PAGEREF _Toc8424 \h </w:instrText>
        </w:r>
        <w:r>
          <w:fldChar w:fldCharType="separate"/>
        </w:r>
        <w:r>
          <w:t>8</w:t>
        </w:r>
        <w:r>
          <w:fldChar w:fldCharType="end"/>
        </w:r>
      </w:hyperlink>
    </w:p>
    <w:p>
      <w:pPr>
        <w:pStyle w:val="TOC2"/>
        <w:tabs>
          <w:tab w:val="right" w:leader="dot" w:pos="8306"/>
        </w:tabs>
      </w:pPr>
      <w:hyperlink w:anchor="_Toc11468" w:history="1">
        <w:r>
          <w:rPr>
            <w:rFonts w:ascii="仿宋" w:eastAsia="仿宋" w:hAnsi="仿宋" w:cs="仿宋" w:hint="eastAsia"/>
            <w:lang w:eastAsia="zh-CN"/>
          </w:rPr>
          <w:t>(二)、公司经济效益分析</w:t>
        </w:r>
        <w:r>
          <w:tab/>
        </w:r>
        <w:r>
          <w:fldChar w:fldCharType="begin"/>
        </w:r>
        <w:r>
          <w:instrText xml:space="preserve"> PAGEREF _Toc11468 \h </w:instrText>
        </w:r>
        <w:r>
          <w:fldChar w:fldCharType="separate"/>
        </w:r>
        <w:r>
          <w:t>9</w:t>
        </w:r>
        <w:r>
          <w:fldChar w:fldCharType="end"/>
        </w:r>
      </w:hyperlink>
    </w:p>
    <w:p>
      <w:pPr>
        <w:pStyle w:val="TOC1"/>
        <w:tabs>
          <w:tab w:val="right" w:leader="dot" w:pos="8306"/>
        </w:tabs>
      </w:pPr>
      <w:hyperlink w:anchor="_Toc16466" w:history="1">
        <w:r>
          <w:rPr>
            <w:rFonts w:ascii="仿宋" w:eastAsia="仿宋" w:hAnsi="仿宋" w:cs="仿宋" w:hint="eastAsia"/>
            <w:lang w:eastAsia="zh-CN"/>
          </w:rPr>
          <w:t>三、产品规划分析</w:t>
        </w:r>
        <w:r>
          <w:tab/>
        </w:r>
        <w:r>
          <w:fldChar w:fldCharType="begin"/>
        </w:r>
        <w:r>
          <w:instrText xml:space="preserve"> PAGEREF _Toc16466 \h </w:instrText>
        </w:r>
        <w:r>
          <w:fldChar w:fldCharType="separate"/>
        </w:r>
        <w:r>
          <w:t>10</w:t>
        </w:r>
        <w:r>
          <w:fldChar w:fldCharType="end"/>
        </w:r>
      </w:hyperlink>
    </w:p>
    <w:p>
      <w:pPr>
        <w:pStyle w:val="TOC2"/>
        <w:tabs>
          <w:tab w:val="right" w:leader="dot" w:pos="8306"/>
        </w:tabs>
      </w:pPr>
      <w:hyperlink w:anchor="_Toc29017" w:history="1">
        <w:r>
          <w:rPr>
            <w:rFonts w:ascii="仿宋" w:eastAsia="仿宋" w:hAnsi="仿宋" w:cs="仿宋" w:hint="eastAsia"/>
            <w:lang w:eastAsia="zh-CN"/>
          </w:rPr>
          <w:t>(一)、产品规划</w:t>
        </w:r>
        <w:r>
          <w:tab/>
        </w:r>
        <w:r>
          <w:fldChar w:fldCharType="begin"/>
        </w:r>
        <w:r>
          <w:instrText xml:space="preserve"> PAGEREF _Toc29017 \h </w:instrText>
        </w:r>
        <w:r>
          <w:fldChar w:fldCharType="separate"/>
        </w:r>
        <w:r>
          <w:t>10</w:t>
        </w:r>
        <w:r>
          <w:fldChar w:fldCharType="end"/>
        </w:r>
      </w:hyperlink>
    </w:p>
    <w:p>
      <w:pPr>
        <w:pStyle w:val="TOC2"/>
        <w:tabs>
          <w:tab w:val="right" w:leader="dot" w:pos="8306"/>
        </w:tabs>
      </w:pPr>
      <w:hyperlink w:anchor="_Toc10220" w:history="1">
        <w:r>
          <w:rPr>
            <w:rFonts w:ascii="仿宋" w:eastAsia="仿宋" w:hAnsi="仿宋" w:cs="仿宋" w:hint="eastAsia"/>
            <w:lang w:eastAsia="zh-CN"/>
          </w:rPr>
          <w:t>(二)、建设规模</w:t>
        </w:r>
        <w:r>
          <w:tab/>
        </w:r>
        <w:r>
          <w:fldChar w:fldCharType="begin"/>
        </w:r>
        <w:r>
          <w:instrText xml:space="preserve"> PAGEREF _Toc10220 \h </w:instrText>
        </w:r>
        <w:r>
          <w:fldChar w:fldCharType="separate"/>
        </w:r>
        <w:r>
          <w:t>10</w:t>
        </w:r>
        <w:r>
          <w:fldChar w:fldCharType="end"/>
        </w:r>
      </w:hyperlink>
    </w:p>
    <w:p>
      <w:pPr>
        <w:pStyle w:val="TOC1"/>
        <w:tabs>
          <w:tab w:val="right" w:leader="dot" w:pos="8306"/>
        </w:tabs>
      </w:pPr>
      <w:hyperlink w:anchor="_Toc16877" w:history="1">
        <w:r>
          <w:rPr>
            <w:rFonts w:ascii="仿宋" w:eastAsia="仿宋" w:hAnsi="仿宋" w:cs="仿宋" w:hint="eastAsia"/>
            <w:lang w:eastAsia="zh-CN"/>
          </w:rPr>
          <w:t>四、细砂糖项目绩效评估</w:t>
        </w:r>
        <w:r>
          <w:tab/>
        </w:r>
        <w:r>
          <w:fldChar w:fldCharType="begin"/>
        </w:r>
        <w:r>
          <w:instrText xml:space="preserve"> PAGEREF _Toc16877 \h </w:instrText>
        </w:r>
        <w:r>
          <w:fldChar w:fldCharType="separate"/>
        </w:r>
        <w:r>
          <w:t>12</w:t>
        </w:r>
        <w:r>
          <w:fldChar w:fldCharType="end"/>
        </w:r>
      </w:hyperlink>
    </w:p>
    <w:p>
      <w:pPr>
        <w:pStyle w:val="TOC2"/>
        <w:tabs>
          <w:tab w:val="right" w:leader="dot" w:pos="8306"/>
        </w:tabs>
      </w:pPr>
      <w:hyperlink w:anchor="_Toc10920" w:history="1">
        <w:r>
          <w:rPr>
            <w:rFonts w:ascii="仿宋" w:eastAsia="仿宋" w:hAnsi="仿宋" w:cs="仿宋" w:hint="eastAsia"/>
            <w:lang w:eastAsia="zh-CN"/>
          </w:rPr>
          <w:t>(一)、绩效评估指标</w:t>
        </w:r>
        <w:r>
          <w:tab/>
        </w:r>
        <w:r>
          <w:fldChar w:fldCharType="begin"/>
        </w:r>
        <w:r>
          <w:instrText xml:space="preserve"> PAGEREF _Toc10920 \h </w:instrText>
        </w:r>
        <w:r>
          <w:fldChar w:fldCharType="separate"/>
        </w:r>
        <w:r>
          <w:t>12</w:t>
        </w:r>
        <w:r>
          <w:fldChar w:fldCharType="end"/>
        </w:r>
      </w:hyperlink>
    </w:p>
    <w:p>
      <w:pPr>
        <w:pStyle w:val="TOC2"/>
        <w:tabs>
          <w:tab w:val="right" w:leader="dot" w:pos="8306"/>
        </w:tabs>
      </w:pPr>
      <w:hyperlink w:anchor="_Toc15469" w:history="1">
        <w:r>
          <w:rPr>
            <w:rFonts w:ascii="仿宋" w:eastAsia="仿宋" w:hAnsi="仿宋" w:cs="仿宋" w:hint="eastAsia"/>
            <w:lang w:eastAsia="zh-CN"/>
          </w:rPr>
          <w:t>(二)、绩效评估方法</w:t>
        </w:r>
        <w:r>
          <w:tab/>
        </w:r>
        <w:r>
          <w:fldChar w:fldCharType="begin"/>
        </w:r>
        <w:r>
          <w:instrText xml:space="preserve"> PAGEREF _Toc15469 \h </w:instrText>
        </w:r>
        <w:r>
          <w:fldChar w:fldCharType="separate"/>
        </w:r>
        <w:r>
          <w:t>13</w:t>
        </w:r>
        <w:r>
          <w:fldChar w:fldCharType="end"/>
        </w:r>
      </w:hyperlink>
    </w:p>
    <w:p>
      <w:pPr>
        <w:pStyle w:val="TOC2"/>
        <w:tabs>
          <w:tab w:val="right" w:leader="dot" w:pos="8306"/>
        </w:tabs>
      </w:pPr>
      <w:hyperlink w:anchor="_Toc4784" w:history="1">
        <w:r>
          <w:rPr>
            <w:rFonts w:ascii="仿宋" w:eastAsia="仿宋" w:hAnsi="仿宋" w:cs="仿宋" w:hint="eastAsia"/>
            <w:lang w:eastAsia="zh-CN"/>
          </w:rPr>
          <w:t>(三)、绩效评估周期</w:t>
        </w:r>
        <w:r>
          <w:tab/>
        </w:r>
        <w:r>
          <w:fldChar w:fldCharType="begin"/>
        </w:r>
        <w:r>
          <w:instrText xml:space="preserve"> PAGEREF _Toc4784 \h </w:instrText>
        </w:r>
        <w:r>
          <w:fldChar w:fldCharType="separate"/>
        </w:r>
        <w:r>
          <w:t>14</w:t>
        </w:r>
        <w:r>
          <w:fldChar w:fldCharType="end"/>
        </w:r>
      </w:hyperlink>
    </w:p>
    <w:p>
      <w:pPr>
        <w:pStyle w:val="TOC1"/>
        <w:tabs>
          <w:tab w:val="right" w:leader="dot" w:pos="8306"/>
        </w:tabs>
      </w:pPr>
      <w:hyperlink w:anchor="_Toc24292" w:history="1">
        <w:r>
          <w:rPr>
            <w:rFonts w:ascii="仿宋" w:eastAsia="仿宋" w:hAnsi="仿宋" w:cs="仿宋" w:hint="eastAsia"/>
            <w:lang w:eastAsia="zh-CN"/>
          </w:rPr>
          <w:t>五、工艺说明</w:t>
        </w:r>
        <w:r>
          <w:tab/>
        </w:r>
        <w:r>
          <w:fldChar w:fldCharType="begin"/>
        </w:r>
        <w:r>
          <w:instrText xml:space="preserve"> PAGEREF _Toc24292 \h </w:instrText>
        </w:r>
        <w:r>
          <w:fldChar w:fldCharType="separate"/>
        </w:r>
        <w:r>
          <w:t>15</w:t>
        </w:r>
        <w:r>
          <w:fldChar w:fldCharType="end"/>
        </w:r>
      </w:hyperlink>
    </w:p>
    <w:p>
      <w:pPr>
        <w:pStyle w:val="TOC2"/>
        <w:tabs>
          <w:tab w:val="right" w:leader="dot" w:pos="8306"/>
        </w:tabs>
      </w:pPr>
      <w:hyperlink w:anchor="_Toc30782" w:history="1">
        <w:r>
          <w:rPr>
            <w:rFonts w:ascii="仿宋" w:eastAsia="仿宋" w:hAnsi="仿宋" w:cs="仿宋" w:hint="eastAsia"/>
            <w:lang w:eastAsia="zh-CN"/>
          </w:rPr>
          <w:t>(一)、技术管理特点</w:t>
        </w:r>
        <w:r>
          <w:tab/>
        </w:r>
        <w:r>
          <w:fldChar w:fldCharType="begin"/>
        </w:r>
        <w:r>
          <w:instrText xml:space="preserve"> PAGEREF _Toc30782 \h </w:instrText>
        </w:r>
        <w:r>
          <w:fldChar w:fldCharType="separate"/>
        </w:r>
        <w:r>
          <w:t>15</w:t>
        </w:r>
        <w:r>
          <w:fldChar w:fldCharType="end"/>
        </w:r>
      </w:hyperlink>
    </w:p>
    <w:p>
      <w:pPr>
        <w:pStyle w:val="TOC2"/>
        <w:tabs>
          <w:tab w:val="right" w:leader="dot" w:pos="8306"/>
        </w:tabs>
      </w:pPr>
      <w:hyperlink w:anchor="_Toc12670" w:history="1">
        <w:r>
          <w:rPr>
            <w:rFonts w:ascii="仿宋" w:eastAsia="仿宋" w:hAnsi="仿宋" w:cs="仿宋" w:hint="eastAsia"/>
            <w:lang w:eastAsia="zh-CN"/>
          </w:rPr>
          <w:t>(二)、细砂糖项目工艺技术设计方案</w:t>
        </w:r>
        <w:r>
          <w:tab/>
        </w:r>
        <w:r>
          <w:fldChar w:fldCharType="begin"/>
        </w:r>
        <w:r>
          <w:instrText xml:space="preserve"> PAGEREF _Toc12670 \h </w:instrText>
        </w:r>
        <w:r>
          <w:fldChar w:fldCharType="separate"/>
        </w:r>
        <w:r>
          <w:t>16</w:t>
        </w:r>
        <w:r>
          <w:fldChar w:fldCharType="end"/>
        </w:r>
      </w:hyperlink>
    </w:p>
    <w:p>
      <w:pPr>
        <w:pStyle w:val="TOC2"/>
        <w:tabs>
          <w:tab w:val="right" w:leader="dot" w:pos="8306"/>
        </w:tabs>
      </w:pPr>
      <w:hyperlink w:anchor="_Toc14404" w:history="1">
        <w:r>
          <w:rPr>
            <w:rFonts w:ascii="仿宋" w:eastAsia="仿宋" w:hAnsi="仿宋" w:cs="仿宋" w:hint="eastAsia"/>
            <w:lang w:eastAsia="zh-CN"/>
          </w:rPr>
          <w:t>(三)、设备选型方案</w:t>
        </w:r>
        <w:r>
          <w:tab/>
        </w:r>
        <w:r>
          <w:fldChar w:fldCharType="begin"/>
        </w:r>
        <w:r>
          <w:instrText xml:space="preserve"> PAGEREF _Toc14404 \h </w:instrText>
        </w:r>
        <w:r>
          <w:fldChar w:fldCharType="separate"/>
        </w:r>
        <w:r>
          <w:t>17</w:t>
        </w:r>
        <w:r>
          <w:fldChar w:fldCharType="end"/>
        </w:r>
      </w:hyperlink>
    </w:p>
    <w:p>
      <w:pPr>
        <w:pStyle w:val="TOC1"/>
        <w:tabs>
          <w:tab w:val="right" w:leader="dot" w:pos="8306"/>
        </w:tabs>
      </w:pPr>
      <w:hyperlink w:anchor="_Toc1295" w:history="1">
        <w:r>
          <w:rPr>
            <w:rFonts w:ascii="仿宋" w:eastAsia="仿宋" w:hAnsi="仿宋" w:cs="仿宋" w:hint="eastAsia"/>
            <w:lang w:eastAsia="zh-CN"/>
          </w:rPr>
          <w:t>六、细砂糖项目概论</w:t>
        </w:r>
        <w:r>
          <w:tab/>
        </w:r>
        <w:r>
          <w:fldChar w:fldCharType="begin"/>
        </w:r>
        <w:r>
          <w:instrText xml:space="preserve"> PAGEREF _Toc1295 \h </w:instrText>
        </w:r>
        <w:r>
          <w:fldChar w:fldCharType="separate"/>
        </w:r>
        <w:r>
          <w:t>18</w:t>
        </w:r>
        <w:r>
          <w:fldChar w:fldCharType="end"/>
        </w:r>
      </w:hyperlink>
    </w:p>
    <w:p>
      <w:pPr>
        <w:pStyle w:val="TOC2"/>
        <w:tabs>
          <w:tab w:val="right" w:leader="dot" w:pos="8306"/>
        </w:tabs>
      </w:pPr>
      <w:hyperlink w:anchor="_Toc20807" w:history="1">
        <w:r>
          <w:rPr>
            <w:rFonts w:ascii="仿宋" w:eastAsia="仿宋" w:hAnsi="仿宋" w:cs="仿宋" w:hint="eastAsia"/>
            <w:lang w:eastAsia="zh-CN"/>
          </w:rPr>
          <w:t>(一)、细砂糖项目概况</w:t>
        </w:r>
        <w:r>
          <w:tab/>
        </w:r>
        <w:r>
          <w:fldChar w:fldCharType="begin"/>
        </w:r>
        <w:r>
          <w:instrText xml:space="preserve"> PAGEREF _Toc20807 \h </w:instrText>
        </w:r>
        <w:r>
          <w:fldChar w:fldCharType="separate"/>
        </w:r>
        <w:r>
          <w:t>18</w:t>
        </w:r>
        <w:r>
          <w:fldChar w:fldCharType="end"/>
        </w:r>
      </w:hyperlink>
    </w:p>
    <w:p>
      <w:pPr>
        <w:pStyle w:val="TOC2"/>
        <w:tabs>
          <w:tab w:val="right" w:leader="dot" w:pos="8306"/>
        </w:tabs>
      </w:pPr>
      <w:hyperlink w:anchor="_Toc4867" w:history="1">
        <w:r>
          <w:rPr>
            <w:rFonts w:ascii="仿宋" w:eastAsia="仿宋" w:hAnsi="仿宋" w:cs="仿宋" w:hint="eastAsia"/>
            <w:lang w:eastAsia="zh-CN"/>
          </w:rPr>
          <w:t>(二)、细砂糖项目目标</w:t>
        </w:r>
        <w:r>
          <w:tab/>
        </w:r>
        <w:r>
          <w:fldChar w:fldCharType="begin"/>
        </w:r>
        <w:r>
          <w:instrText xml:space="preserve"> PAGEREF _Toc4867 \h </w:instrText>
        </w:r>
        <w:r>
          <w:fldChar w:fldCharType="separate"/>
        </w:r>
        <w:r>
          <w:t>21</w:t>
        </w:r>
        <w:r>
          <w:fldChar w:fldCharType="end"/>
        </w:r>
      </w:hyperlink>
    </w:p>
    <w:p>
      <w:pPr>
        <w:pStyle w:val="TOC2"/>
        <w:tabs>
          <w:tab w:val="right" w:leader="dot" w:pos="8306"/>
        </w:tabs>
      </w:pPr>
      <w:hyperlink w:anchor="_Toc24600" w:history="1">
        <w:r>
          <w:rPr>
            <w:rFonts w:ascii="仿宋" w:eastAsia="仿宋" w:hAnsi="仿宋" w:cs="仿宋" w:hint="eastAsia"/>
            <w:lang w:eastAsia="zh-CN"/>
          </w:rPr>
          <w:t>(三)、细砂糖项目提出的理由</w:t>
        </w:r>
        <w:r>
          <w:tab/>
        </w:r>
        <w:r>
          <w:fldChar w:fldCharType="begin"/>
        </w:r>
        <w:r>
          <w:instrText xml:space="preserve"> PAGEREF _Toc24600 \h </w:instrText>
        </w:r>
        <w:r>
          <w:fldChar w:fldCharType="separate"/>
        </w:r>
        <w:r>
          <w:t>21</w:t>
        </w:r>
        <w:r>
          <w:fldChar w:fldCharType="end"/>
        </w:r>
      </w:hyperlink>
    </w:p>
    <w:p>
      <w:pPr>
        <w:pStyle w:val="TOC2"/>
        <w:tabs>
          <w:tab w:val="right" w:leader="dot" w:pos="8306"/>
        </w:tabs>
      </w:pPr>
      <w:hyperlink w:anchor="_Toc29104" w:history="1">
        <w:r>
          <w:rPr>
            <w:rFonts w:ascii="仿宋" w:eastAsia="仿宋" w:hAnsi="仿宋" w:cs="仿宋" w:hint="eastAsia"/>
            <w:lang w:eastAsia="zh-CN"/>
          </w:rPr>
          <w:t>(四)、细砂糖项目意义</w:t>
        </w:r>
        <w:r>
          <w:tab/>
        </w:r>
        <w:r>
          <w:fldChar w:fldCharType="begin"/>
        </w:r>
        <w:r>
          <w:instrText xml:space="preserve"> PAGEREF _Toc29104 \h </w:instrText>
        </w:r>
        <w:r>
          <w:fldChar w:fldCharType="separate"/>
        </w:r>
        <w:r>
          <w:t>23</w:t>
        </w:r>
        <w:r>
          <w:fldChar w:fldCharType="end"/>
        </w:r>
      </w:hyperlink>
    </w:p>
    <w:p>
      <w:pPr>
        <w:pStyle w:val="TOC2"/>
        <w:tabs>
          <w:tab w:val="right" w:leader="dot" w:pos="8306"/>
        </w:tabs>
      </w:pPr>
      <w:hyperlink w:anchor="_Toc848" w:history="1">
        <w:r>
          <w:rPr>
            <w:rFonts w:ascii="仿宋" w:eastAsia="仿宋" w:hAnsi="仿宋" w:cs="仿宋" w:hint="eastAsia"/>
            <w:lang w:eastAsia="zh-CN"/>
          </w:rPr>
          <w:t>(五)、细砂糖项目背景</w:t>
        </w:r>
        <w:r>
          <w:tab/>
        </w:r>
        <w:r>
          <w:fldChar w:fldCharType="begin"/>
        </w:r>
        <w:r>
          <w:instrText xml:space="preserve"> PAGEREF _Toc848 \h </w:instrText>
        </w:r>
        <w:r>
          <w:fldChar w:fldCharType="separate"/>
        </w:r>
        <w:r>
          <w:t>24</w:t>
        </w:r>
        <w:r>
          <w:fldChar w:fldCharType="end"/>
        </w:r>
      </w:hyperlink>
    </w:p>
    <w:p>
      <w:pPr>
        <w:pStyle w:val="TOC1"/>
        <w:tabs>
          <w:tab w:val="right" w:leader="dot" w:pos="8306"/>
        </w:tabs>
      </w:pPr>
      <w:hyperlink w:anchor="_Toc10340" w:history="1">
        <w:r>
          <w:rPr>
            <w:rFonts w:ascii="仿宋" w:eastAsia="仿宋" w:hAnsi="仿宋" w:cs="仿宋" w:hint="eastAsia"/>
            <w:lang w:eastAsia="zh-CN"/>
          </w:rPr>
          <w:t>七、细砂糖项目计划安排</w:t>
        </w:r>
        <w:r>
          <w:tab/>
        </w:r>
        <w:r>
          <w:fldChar w:fldCharType="begin"/>
        </w:r>
        <w:r>
          <w:instrText xml:space="preserve"> PAGEREF _Toc10340 \h </w:instrText>
        </w:r>
        <w:r>
          <w:fldChar w:fldCharType="separate"/>
        </w:r>
        <w:r>
          <w:t>25</w:t>
        </w:r>
        <w:r>
          <w:fldChar w:fldCharType="end"/>
        </w:r>
      </w:hyperlink>
    </w:p>
    <w:p>
      <w:pPr>
        <w:pStyle w:val="TOC2"/>
        <w:tabs>
          <w:tab w:val="right" w:leader="dot" w:pos="8306"/>
        </w:tabs>
      </w:pPr>
      <w:hyperlink w:anchor="_Toc25534" w:history="1">
        <w:r>
          <w:rPr>
            <w:rFonts w:ascii="仿宋" w:eastAsia="仿宋" w:hAnsi="仿宋" w:cs="仿宋" w:hint="eastAsia"/>
            <w:lang w:eastAsia="zh-CN"/>
          </w:rPr>
          <w:t>(一)、建设周期</w:t>
        </w:r>
        <w:r>
          <w:tab/>
        </w:r>
        <w:r>
          <w:fldChar w:fldCharType="begin"/>
        </w:r>
        <w:r>
          <w:instrText xml:space="preserve"> PAGEREF _Toc25534 \h </w:instrText>
        </w:r>
        <w:r>
          <w:fldChar w:fldCharType="separate"/>
        </w:r>
        <w:r>
          <w:t>25</w:t>
        </w:r>
        <w:r>
          <w:fldChar w:fldCharType="end"/>
        </w:r>
      </w:hyperlink>
    </w:p>
    <w:p>
      <w:pPr>
        <w:pStyle w:val="TOC2"/>
        <w:tabs>
          <w:tab w:val="right" w:leader="dot" w:pos="8306"/>
        </w:tabs>
      </w:pPr>
      <w:hyperlink w:anchor="_Toc18590" w:history="1">
        <w:r>
          <w:rPr>
            <w:rFonts w:ascii="仿宋" w:eastAsia="仿宋" w:hAnsi="仿宋" w:cs="仿宋" w:hint="eastAsia"/>
            <w:lang w:eastAsia="zh-CN"/>
          </w:rPr>
          <w:t>(二)、建设进度</w:t>
        </w:r>
        <w:r>
          <w:tab/>
        </w:r>
        <w:r>
          <w:fldChar w:fldCharType="begin"/>
        </w:r>
        <w:r>
          <w:instrText xml:space="preserve"> PAGEREF _Toc18590 \h </w:instrText>
        </w:r>
        <w:r>
          <w:fldChar w:fldCharType="separate"/>
        </w:r>
        <w:r>
          <w:t>26</w:t>
        </w:r>
        <w:r>
          <w:fldChar w:fldCharType="end"/>
        </w:r>
      </w:hyperlink>
    </w:p>
    <w:p>
      <w:pPr>
        <w:pStyle w:val="TOC2"/>
        <w:tabs>
          <w:tab w:val="right" w:leader="dot" w:pos="8306"/>
        </w:tabs>
      </w:pPr>
      <w:hyperlink w:anchor="_Toc20771" w:history="1">
        <w:r>
          <w:rPr>
            <w:rFonts w:ascii="仿宋" w:eastAsia="仿宋" w:hAnsi="仿宋" w:cs="仿宋" w:hint="eastAsia"/>
            <w:lang w:eastAsia="zh-CN"/>
          </w:rPr>
          <w:t>(三)、进度安排注意事项</w:t>
        </w:r>
        <w:r>
          <w:tab/>
        </w:r>
        <w:r>
          <w:fldChar w:fldCharType="begin"/>
        </w:r>
        <w:r>
          <w:instrText xml:space="preserve"> PAGEREF _Toc20771 \h </w:instrText>
        </w:r>
        <w:r>
          <w:fldChar w:fldCharType="separate"/>
        </w:r>
        <w:r>
          <w:t>26</w:t>
        </w:r>
        <w:r>
          <w:fldChar w:fldCharType="end"/>
        </w:r>
      </w:hyperlink>
    </w:p>
    <w:p>
      <w:pPr>
        <w:pStyle w:val="TOC2"/>
        <w:tabs>
          <w:tab w:val="right" w:leader="dot" w:pos="8306"/>
        </w:tabs>
      </w:pPr>
      <w:hyperlink w:anchor="_Toc24148" w:history="1">
        <w:r>
          <w:rPr>
            <w:rFonts w:ascii="仿宋" w:eastAsia="仿宋" w:hAnsi="仿宋" w:cs="仿宋" w:hint="eastAsia"/>
            <w:lang w:eastAsia="zh-CN"/>
          </w:rPr>
          <w:t>(四)、人力资源配置</w:t>
        </w:r>
        <w:r>
          <w:tab/>
        </w:r>
        <w:r>
          <w:fldChar w:fldCharType="begin"/>
        </w:r>
        <w:r>
          <w:instrText xml:space="preserve"> PAGEREF _Toc24148 \h </w:instrText>
        </w:r>
        <w:r>
          <w:fldChar w:fldCharType="separate"/>
        </w:r>
        <w:r>
          <w:t>28</w:t>
        </w:r>
        <w:r>
          <w:fldChar w:fldCharType="end"/>
        </w:r>
      </w:hyperlink>
    </w:p>
    <w:p>
      <w:pPr>
        <w:pStyle w:val="TOC1"/>
        <w:tabs>
          <w:tab w:val="right" w:leader="dot" w:pos="8306"/>
        </w:tabs>
      </w:pPr>
      <w:hyperlink w:anchor="_Toc7665" w:history="1">
        <w:r>
          <w:rPr>
            <w:rFonts w:ascii="仿宋" w:eastAsia="仿宋" w:hAnsi="仿宋" w:cs="仿宋" w:hint="eastAsia"/>
            <w:lang w:eastAsia="zh-CN"/>
          </w:rPr>
          <w:t>八、细砂糖项目环境影响分析</w:t>
        </w:r>
        <w:r>
          <w:tab/>
        </w:r>
        <w:r>
          <w:fldChar w:fldCharType="begin"/>
        </w:r>
        <w:r>
          <w:instrText xml:space="preserve"> PAGEREF _Toc7665 \h </w:instrText>
        </w:r>
        <w:r>
          <w:fldChar w:fldCharType="separate"/>
        </w:r>
        <w:r>
          <w:t>29</w:t>
        </w:r>
        <w:r>
          <w:fldChar w:fldCharType="end"/>
        </w:r>
      </w:hyperlink>
    </w:p>
    <w:p>
      <w:pPr>
        <w:pStyle w:val="TOC2"/>
        <w:tabs>
          <w:tab w:val="right" w:leader="dot" w:pos="8306"/>
        </w:tabs>
      </w:pPr>
      <w:hyperlink w:anchor="_Toc22331" w:history="1">
        <w:r>
          <w:rPr>
            <w:rFonts w:ascii="仿宋" w:eastAsia="仿宋" w:hAnsi="仿宋" w:cs="仿宋" w:hint="eastAsia"/>
            <w:lang w:eastAsia="zh-CN"/>
          </w:rPr>
          <w:t>(一)、建设区域环境质量现状</w:t>
        </w:r>
        <w:r>
          <w:tab/>
        </w:r>
        <w:r>
          <w:fldChar w:fldCharType="begin"/>
        </w:r>
        <w:r>
          <w:instrText xml:space="preserve"> PAGEREF _Toc22331 \h </w:instrText>
        </w:r>
        <w:r>
          <w:fldChar w:fldCharType="separate"/>
        </w:r>
        <w:r>
          <w:t>29</w:t>
        </w:r>
        <w:r>
          <w:fldChar w:fldCharType="end"/>
        </w:r>
      </w:hyperlink>
    </w:p>
    <w:p>
      <w:pPr>
        <w:pStyle w:val="TOC2"/>
        <w:tabs>
          <w:tab w:val="right" w:leader="dot" w:pos="8306"/>
        </w:tabs>
      </w:pPr>
      <w:hyperlink w:anchor="_Toc31212" w:history="1">
        <w:r>
          <w:rPr>
            <w:rFonts w:ascii="仿宋" w:eastAsia="仿宋" w:hAnsi="仿宋" w:cs="仿宋" w:hint="eastAsia"/>
            <w:lang w:eastAsia="zh-CN"/>
          </w:rPr>
          <w:t>(二)、建设期环境保护</w:t>
        </w:r>
        <w:r>
          <w:tab/>
        </w:r>
        <w:r>
          <w:fldChar w:fldCharType="begin"/>
        </w:r>
        <w:r>
          <w:instrText xml:space="preserve"> PAGEREF _Toc31212 \h </w:instrText>
        </w:r>
        <w:r>
          <w:fldChar w:fldCharType="separate"/>
        </w:r>
        <w:r>
          <w:t>30</w:t>
        </w:r>
        <w:r>
          <w:fldChar w:fldCharType="end"/>
        </w:r>
      </w:hyperlink>
    </w:p>
    <w:p>
      <w:pPr>
        <w:pStyle w:val="TOC2"/>
        <w:tabs>
          <w:tab w:val="right" w:leader="dot" w:pos="8306"/>
        </w:tabs>
      </w:pPr>
      <w:hyperlink w:anchor="_Toc16737" w:history="1">
        <w:r>
          <w:rPr>
            <w:rFonts w:ascii="仿宋" w:eastAsia="仿宋" w:hAnsi="仿宋" w:cs="仿宋" w:hint="eastAsia"/>
            <w:lang w:eastAsia="zh-CN"/>
          </w:rPr>
          <w:t>(三)、运营期环境保护</w:t>
        </w:r>
        <w:r>
          <w:tab/>
        </w:r>
        <w:r>
          <w:fldChar w:fldCharType="begin"/>
        </w:r>
        <w:r>
          <w:instrText xml:space="preserve"> PAGEREF _Toc16737 \h </w:instrText>
        </w:r>
        <w:r>
          <w:fldChar w:fldCharType="separate"/>
        </w:r>
        <w:r>
          <w:t>32</w:t>
        </w:r>
        <w:r>
          <w:fldChar w:fldCharType="end"/>
        </w:r>
      </w:hyperlink>
    </w:p>
    <w:p>
      <w:pPr>
        <w:pStyle w:val="TOC2"/>
        <w:tabs>
          <w:tab w:val="right" w:leader="dot" w:pos="8306"/>
        </w:tabs>
      </w:pPr>
      <w:hyperlink w:anchor="_Toc19159" w:history="1">
        <w:r>
          <w:rPr>
            <w:rFonts w:ascii="仿宋" w:eastAsia="仿宋" w:hAnsi="仿宋" w:cs="仿宋" w:hint="eastAsia"/>
            <w:lang w:eastAsia="zh-CN"/>
          </w:rPr>
          <w:t>(四)、细砂糖项目建设对区域经济的影响</w:t>
        </w:r>
        <w:r>
          <w:tab/>
        </w:r>
        <w:r>
          <w:fldChar w:fldCharType="begin"/>
        </w:r>
        <w:r>
          <w:instrText xml:space="preserve"> PAGEREF _Toc19159 \h </w:instrText>
        </w:r>
        <w:r>
          <w:fldChar w:fldCharType="separate"/>
        </w:r>
        <w:r>
          <w:t>33</w:t>
        </w:r>
        <w:r>
          <w:fldChar w:fldCharType="end"/>
        </w:r>
      </w:hyperlink>
    </w:p>
    <w:p>
      <w:pPr>
        <w:pStyle w:val="TOC2"/>
        <w:tabs>
          <w:tab w:val="right" w:leader="dot" w:pos="8306"/>
        </w:tabs>
      </w:pPr>
      <w:hyperlink w:anchor="_Toc933" w:history="1">
        <w:r>
          <w:rPr>
            <w:rFonts w:ascii="仿宋" w:eastAsia="仿宋" w:hAnsi="仿宋" w:cs="仿宋" w:hint="eastAsia"/>
            <w:lang w:eastAsia="zh-CN"/>
          </w:rPr>
          <w:t>(五)、废弃物处理</w:t>
        </w:r>
        <w:r>
          <w:tab/>
        </w:r>
        <w:r>
          <w:fldChar w:fldCharType="begin"/>
        </w:r>
        <w:r>
          <w:instrText xml:space="preserve"> PAGEREF _Toc933 \h </w:instrText>
        </w:r>
        <w:r>
          <w:fldChar w:fldCharType="separate"/>
        </w:r>
        <w:r>
          <w:t>35</w:t>
        </w:r>
        <w:r>
          <w:fldChar w:fldCharType="end"/>
        </w:r>
      </w:hyperlink>
    </w:p>
    <w:p>
      <w:pPr>
        <w:pStyle w:val="TOC2"/>
        <w:tabs>
          <w:tab w:val="right" w:leader="dot" w:pos="8306"/>
        </w:tabs>
      </w:pPr>
      <w:hyperlink w:anchor="_Toc15258" w:history="1">
        <w:r>
          <w:rPr>
            <w:rFonts w:ascii="仿宋" w:eastAsia="仿宋" w:hAnsi="仿宋" w:cs="仿宋" w:hint="eastAsia"/>
            <w:lang w:eastAsia="zh-CN"/>
          </w:rPr>
          <w:t>(六)、特殊环境影响分析</w:t>
        </w:r>
        <w:r>
          <w:tab/>
        </w:r>
        <w:r>
          <w:fldChar w:fldCharType="begin"/>
        </w:r>
        <w:r>
          <w:instrText xml:space="preserve"> PAGEREF _Toc15258 \h </w:instrText>
        </w:r>
        <w:r>
          <w:fldChar w:fldCharType="separate"/>
        </w:r>
        <w:r>
          <w:t>36</w:t>
        </w:r>
        <w:r>
          <w:fldChar w:fldCharType="end"/>
        </w:r>
      </w:hyperlink>
    </w:p>
    <w:p>
      <w:pPr>
        <w:pStyle w:val="TOC2"/>
        <w:tabs>
          <w:tab w:val="right" w:leader="dot" w:pos="8306"/>
        </w:tabs>
      </w:pPr>
      <w:hyperlink w:anchor="_Toc1737" w:history="1">
        <w:r>
          <w:rPr>
            <w:rFonts w:ascii="仿宋" w:eastAsia="仿宋" w:hAnsi="仿宋" w:cs="仿宋" w:hint="eastAsia"/>
            <w:lang w:eastAsia="zh-CN"/>
          </w:rPr>
          <w:t>(七)、清洁生产</w:t>
        </w:r>
        <w:r>
          <w:tab/>
        </w:r>
        <w:r>
          <w:fldChar w:fldCharType="begin"/>
        </w:r>
        <w:r>
          <w:instrText xml:space="preserve"> PAGEREF _Toc1737 \h </w:instrText>
        </w:r>
        <w:r>
          <w:fldChar w:fldCharType="separate"/>
        </w:r>
        <w:r>
          <w:t>37</w:t>
        </w:r>
        <w:r>
          <w:fldChar w:fldCharType="end"/>
        </w:r>
      </w:hyperlink>
    </w:p>
    <w:p>
      <w:pPr>
        <w:pStyle w:val="TOC2"/>
        <w:tabs>
          <w:tab w:val="right" w:leader="dot" w:pos="8306"/>
        </w:tabs>
      </w:pPr>
      <w:hyperlink w:anchor="_Toc15747" w:history="1">
        <w:r>
          <w:rPr>
            <w:rFonts w:ascii="仿宋" w:eastAsia="仿宋" w:hAnsi="仿宋" w:cs="仿宋" w:hint="eastAsia"/>
            <w:lang w:eastAsia="zh-CN"/>
          </w:rPr>
          <w:t>(八)、环境保护综合评价</w:t>
        </w:r>
        <w:r>
          <w:tab/>
        </w:r>
        <w:r>
          <w:fldChar w:fldCharType="begin"/>
        </w:r>
        <w:r>
          <w:instrText xml:space="preserve"> PAGEREF _Toc15747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09" w:history="1">
        <w:r>
          <w:rPr>
            <w:rFonts w:ascii="仿宋" w:eastAsia="仿宋" w:hAnsi="仿宋" w:cs="仿宋" w:hint="eastAsia"/>
            <w:lang w:eastAsia="zh-CN"/>
          </w:rPr>
          <w:t>九、细砂糖项目财务管理</w:t>
        </w:r>
        <w:r>
          <w:tab/>
        </w:r>
        <w:r>
          <w:fldChar w:fldCharType="begin"/>
        </w:r>
        <w:r>
          <w:instrText xml:space="preserve"> PAGEREF _Toc15409 \h </w:instrText>
        </w:r>
        <w:r>
          <w:fldChar w:fldCharType="separate"/>
        </w:r>
        <w:r>
          <w:t>39</w:t>
        </w:r>
        <w:r>
          <w:fldChar w:fldCharType="end"/>
        </w:r>
      </w:hyperlink>
    </w:p>
    <w:p>
      <w:pPr>
        <w:pStyle w:val="TOC2"/>
        <w:tabs>
          <w:tab w:val="right" w:leader="dot" w:pos="8306"/>
        </w:tabs>
      </w:pPr>
      <w:hyperlink w:anchor="_Toc21640" w:history="1">
        <w:r>
          <w:rPr>
            <w:rFonts w:ascii="仿宋" w:eastAsia="仿宋" w:hAnsi="仿宋" w:cs="仿宋" w:hint="eastAsia"/>
            <w:lang w:eastAsia="zh-CN"/>
          </w:rPr>
          <w:t>(一)、资金需求大</w:t>
        </w:r>
        <w:r>
          <w:tab/>
        </w:r>
        <w:r>
          <w:fldChar w:fldCharType="begin"/>
        </w:r>
        <w:r>
          <w:instrText xml:space="preserve"> PAGEREF _Toc21640 \h </w:instrText>
        </w:r>
        <w:r>
          <w:fldChar w:fldCharType="separate"/>
        </w:r>
        <w:r>
          <w:t>39</w:t>
        </w:r>
        <w:r>
          <w:fldChar w:fldCharType="end"/>
        </w:r>
      </w:hyperlink>
    </w:p>
    <w:p>
      <w:pPr>
        <w:pStyle w:val="TOC2"/>
        <w:tabs>
          <w:tab w:val="right" w:leader="dot" w:pos="8306"/>
        </w:tabs>
      </w:pPr>
      <w:hyperlink w:anchor="_Toc6032" w:history="1">
        <w:r>
          <w:rPr>
            <w:rFonts w:ascii="仿宋" w:eastAsia="仿宋" w:hAnsi="仿宋" w:cs="仿宋" w:hint="eastAsia"/>
            <w:lang w:eastAsia="zh-CN"/>
          </w:rPr>
          <w:t>(二)、研发周期长</w:t>
        </w:r>
        <w:r>
          <w:tab/>
        </w:r>
        <w:r>
          <w:fldChar w:fldCharType="begin"/>
        </w:r>
        <w:r>
          <w:instrText xml:space="preserve"> PAGEREF _Toc6032 \h </w:instrText>
        </w:r>
        <w:r>
          <w:fldChar w:fldCharType="separate"/>
        </w:r>
        <w:r>
          <w:t>40</w:t>
        </w:r>
        <w:r>
          <w:fldChar w:fldCharType="end"/>
        </w:r>
      </w:hyperlink>
    </w:p>
    <w:p>
      <w:pPr>
        <w:pStyle w:val="TOC2"/>
        <w:tabs>
          <w:tab w:val="right" w:leader="dot" w:pos="8306"/>
        </w:tabs>
      </w:pPr>
      <w:hyperlink w:anchor="_Toc3774" w:history="1">
        <w:r>
          <w:rPr>
            <w:rFonts w:ascii="仿宋" w:eastAsia="仿宋" w:hAnsi="仿宋" w:cs="仿宋" w:hint="eastAsia"/>
            <w:lang w:eastAsia="zh-CN"/>
          </w:rPr>
          <w:t>(三)、市场风险大</w:t>
        </w:r>
        <w:r>
          <w:tab/>
        </w:r>
        <w:r>
          <w:fldChar w:fldCharType="begin"/>
        </w:r>
        <w:r>
          <w:instrText xml:space="preserve"> PAGEREF _Toc3774 \h </w:instrText>
        </w:r>
        <w:r>
          <w:fldChar w:fldCharType="separate"/>
        </w:r>
        <w:r>
          <w:t>42</w:t>
        </w:r>
        <w:r>
          <w:fldChar w:fldCharType="end"/>
        </w:r>
      </w:hyperlink>
    </w:p>
    <w:p>
      <w:pPr>
        <w:pStyle w:val="TOC2"/>
        <w:tabs>
          <w:tab w:val="right" w:leader="dot" w:pos="8306"/>
        </w:tabs>
      </w:pPr>
      <w:hyperlink w:anchor="_Toc31509" w:history="1">
        <w:r>
          <w:rPr>
            <w:rFonts w:ascii="仿宋" w:eastAsia="仿宋" w:hAnsi="仿宋" w:cs="仿宋" w:hint="eastAsia"/>
            <w:lang w:eastAsia="zh-CN"/>
          </w:rPr>
          <w:t>(四)、利润率高</w:t>
        </w:r>
        <w:r>
          <w:tab/>
        </w:r>
        <w:r>
          <w:fldChar w:fldCharType="begin"/>
        </w:r>
        <w:r>
          <w:instrText xml:space="preserve"> PAGEREF _Toc31509 \h </w:instrText>
        </w:r>
        <w:r>
          <w:fldChar w:fldCharType="separate"/>
        </w:r>
        <w:r>
          <w:t>44</w:t>
        </w:r>
        <w:r>
          <w:fldChar w:fldCharType="end"/>
        </w:r>
      </w:hyperlink>
    </w:p>
    <w:p>
      <w:pPr>
        <w:pStyle w:val="TOC1"/>
        <w:tabs>
          <w:tab w:val="right" w:leader="dot" w:pos="8306"/>
        </w:tabs>
      </w:pPr>
      <w:hyperlink w:anchor="_Toc18525" w:history="1">
        <w:r>
          <w:rPr>
            <w:rFonts w:ascii="仿宋" w:eastAsia="仿宋" w:hAnsi="仿宋" w:cs="仿宋" w:hint="eastAsia"/>
            <w:lang w:eastAsia="zh-CN"/>
          </w:rPr>
          <w:t>十、细砂糖项目社会影响</w:t>
        </w:r>
        <w:r>
          <w:tab/>
        </w:r>
        <w:r>
          <w:fldChar w:fldCharType="begin"/>
        </w:r>
        <w:r>
          <w:instrText xml:space="preserve"> PAGEREF _Toc18525 \h </w:instrText>
        </w:r>
        <w:r>
          <w:fldChar w:fldCharType="separate"/>
        </w:r>
        <w:r>
          <w:t>46</w:t>
        </w:r>
        <w:r>
          <w:fldChar w:fldCharType="end"/>
        </w:r>
      </w:hyperlink>
    </w:p>
    <w:p>
      <w:pPr>
        <w:pStyle w:val="TOC2"/>
        <w:tabs>
          <w:tab w:val="right" w:leader="dot" w:pos="8306"/>
        </w:tabs>
      </w:pPr>
      <w:hyperlink w:anchor="_Toc20943" w:history="1">
        <w:r>
          <w:rPr>
            <w:rFonts w:ascii="仿宋" w:eastAsia="仿宋" w:hAnsi="仿宋" w:cs="仿宋" w:hint="eastAsia"/>
            <w:lang w:eastAsia="zh-CN"/>
          </w:rPr>
          <w:t>(一)、社会责任与义务</w:t>
        </w:r>
        <w:r>
          <w:tab/>
        </w:r>
        <w:r>
          <w:fldChar w:fldCharType="begin"/>
        </w:r>
        <w:r>
          <w:instrText xml:space="preserve"> PAGEREF _Toc20943 \h </w:instrText>
        </w:r>
        <w:r>
          <w:fldChar w:fldCharType="separate"/>
        </w:r>
        <w:r>
          <w:t>46</w:t>
        </w:r>
        <w:r>
          <w:fldChar w:fldCharType="end"/>
        </w:r>
      </w:hyperlink>
    </w:p>
    <w:p>
      <w:pPr>
        <w:pStyle w:val="TOC2"/>
        <w:tabs>
          <w:tab w:val="right" w:leader="dot" w:pos="8306"/>
        </w:tabs>
      </w:pPr>
      <w:hyperlink w:anchor="_Toc10503" w:history="1">
        <w:r>
          <w:rPr>
            <w:rFonts w:ascii="仿宋" w:eastAsia="仿宋" w:hAnsi="仿宋" w:cs="仿宋" w:hint="eastAsia"/>
            <w:lang w:eastAsia="zh-CN"/>
          </w:rPr>
          <w:t>(二)、社会参与与沟通</w:t>
        </w:r>
        <w:r>
          <w:tab/>
        </w:r>
        <w:r>
          <w:fldChar w:fldCharType="begin"/>
        </w:r>
        <w:r>
          <w:instrText xml:space="preserve"> PAGEREF _Toc10503 \h </w:instrText>
        </w:r>
        <w:r>
          <w:fldChar w:fldCharType="separate"/>
        </w:r>
        <w:r>
          <w:t>47</w:t>
        </w:r>
        <w:r>
          <w:fldChar w:fldCharType="end"/>
        </w:r>
      </w:hyperlink>
    </w:p>
    <w:p>
      <w:pPr>
        <w:pStyle w:val="TOC1"/>
        <w:tabs>
          <w:tab w:val="right" w:leader="dot" w:pos="8306"/>
        </w:tabs>
      </w:pPr>
      <w:hyperlink w:anchor="_Toc12900" w:history="1">
        <w:r>
          <w:rPr>
            <w:rFonts w:ascii="仿宋" w:eastAsia="仿宋" w:hAnsi="仿宋" w:cs="仿宋" w:hint="eastAsia"/>
            <w:lang w:eastAsia="zh-CN"/>
          </w:rPr>
          <w:t>十一、细砂糖项目创新与研发</w:t>
        </w:r>
        <w:r>
          <w:tab/>
        </w:r>
        <w:r>
          <w:fldChar w:fldCharType="begin"/>
        </w:r>
        <w:r>
          <w:instrText xml:space="preserve"> PAGEREF _Toc12900 \h </w:instrText>
        </w:r>
        <w:r>
          <w:fldChar w:fldCharType="separate"/>
        </w:r>
        <w:r>
          <w:t>48</w:t>
        </w:r>
        <w:r>
          <w:fldChar w:fldCharType="end"/>
        </w:r>
      </w:hyperlink>
    </w:p>
    <w:p>
      <w:pPr>
        <w:pStyle w:val="TOC2"/>
        <w:tabs>
          <w:tab w:val="right" w:leader="dot" w:pos="8306"/>
        </w:tabs>
      </w:pPr>
      <w:hyperlink w:anchor="_Toc27697" w:history="1">
        <w:r>
          <w:rPr>
            <w:rFonts w:ascii="仿宋" w:eastAsia="仿宋" w:hAnsi="仿宋" w:cs="仿宋" w:hint="eastAsia"/>
            <w:lang w:eastAsia="zh-CN"/>
          </w:rPr>
          <w:t>(一)、创新策略与方向</w:t>
        </w:r>
        <w:r>
          <w:tab/>
        </w:r>
        <w:r>
          <w:fldChar w:fldCharType="begin"/>
        </w:r>
        <w:r>
          <w:instrText xml:space="preserve"> PAGEREF _Toc27697 \h </w:instrText>
        </w:r>
        <w:r>
          <w:fldChar w:fldCharType="separate"/>
        </w:r>
        <w:r>
          <w:t>48</w:t>
        </w:r>
        <w:r>
          <w:fldChar w:fldCharType="end"/>
        </w:r>
      </w:hyperlink>
    </w:p>
    <w:p>
      <w:pPr>
        <w:pStyle w:val="TOC2"/>
        <w:tabs>
          <w:tab w:val="right" w:leader="dot" w:pos="8306"/>
        </w:tabs>
      </w:pPr>
      <w:hyperlink w:anchor="_Toc29775" w:history="1">
        <w:r>
          <w:rPr>
            <w:rFonts w:ascii="仿宋" w:eastAsia="仿宋" w:hAnsi="仿宋" w:cs="仿宋" w:hint="eastAsia"/>
            <w:lang w:eastAsia="zh-CN"/>
          </w:rPr>
          <w:t>(二)、研发规划与投入</w:t>
        </w:r>
        <w:r>
          <w:tab/>
        </w:r>
        <w:r>
          <w:fldChar w:fldCharType="begin"/>
        </w:r>
        <w:r>
          <w:instrText xml:space="preserve"> PAGEREF _Toc29775 \h </w:instrText>
        </w:r>
        <w:r>
          <w:fldChar w:fldCharType="separate"/>
        </w:r>
        <w:r>
          <w:t>49</w:t>
        </w:r>
        <w:r>
          <w:fldChar w:fldCharType="end"/>
        </w:r>
      </w:hyperlink>
    </w:p>
    <w:p>
      <w:pPr>
        <w:pStyle w:val="TOC1"/>
        <w:tabs>
          <w:tab w:val="right" w:leader="dot" w:pos="8306"/>
        </w:tabs>
      </w:pPr>
      <w:hyperlink w:anchor="_Toc21976" w:history="1">
        <w:r>
          <w:rPr>
            <w:rFonts w:ascii="仿宋" w:eastAsia="仿宋" w:hAnsi="仿宋" w:cs="仿宋" w:hint="eastAsia"/>
            <w:lang w:eastAsia="zh-CN"/>
          </w:rPr>
          <w:t>十二、细砂糖项目人力资源培养与发展</w:t>
        </w:r>
        <w:r>
          <w:tab/>
        </w:r>
        <w:r>
          <w:fldChar w:fldCharType="begin"/>
        </w:r>
        <w:r>
          <w:instrText xml:space="preserve"> PAGEREF _Toc21976 \h </w:instrText>
        </w:r>
        <w:r>
          <w:fldChar w:fldCharType="separate"/>
        </w:r>
        <w:r>
          <w:t>51</w:t>
        </w:r>
        <w:r>
          <w:fldChar w:fldCharType="end"/>
        </w:r>
      </w:hyperlink>
    </w:p>
    <w:p>
      <w:pPr>
        <w:pStyle w:val="TOC2"/>
        <w:tabs>
          <w:tab w:val="right" w:leader="dot" w:pos="8306"/>
        </w:tabs>
      </w:pPr>
      <w:hyperlink w:anchor="_Toc13376" w:history="1">
        <w:r>
          <w:rPr>
            <w:rFonts w:ascii="仿宋" w:eastAsia="仿宋" w:hAnsi="仿宋" w:cs="仿宋" w:hint="eastAsia"/>
            <w:lang w:eastAsia="zh-CN"/>
          </w:rPr>
          <w:t>(一)、人才需求与规划</w:t>
        </w:r>
        <w:r>
          <w:tab/>
        </w:r>
        <w:r>
          <w:fldChar w:fldCharType="begin"/>
        </w:r>
        <w:r>
          <w:instrText xml:space="preserve"> PAGEREF _Toc13376 \h </w:instrText>
        </w:r>
        <w:r>
          <w:fldChar w:fldCharType="separate"/>
        </w:r>
        <w:r>
          <w:t>51</w:t>
        </w:r>
        <w:r>
          <w:fldChar w:fldCharType="end"/>
        </w:r>
      </w:hyperlink>
    </w:p>
    <w:p>
      <w:pPr>
        <w:pStyle w:val="TOC2"/>
        <w:tabs>
          <w:tab w:val="right" w:leader="dot" w:pos="8306"/>
        </w:tabs>
      </w:pPr>
      <w:hyperlink w:anchor="_Toc32241" w:history="1">
        <w:r>
          <w:rPr>
            <w:rFonts w:ascii="仿宋" w:eastAsia="仿宋" w:hAnsi="仿宋" w:cs="仿宋" w:hint="eastAsia"/>
            <w:lang w:eastAsia="zh-CN"/>
          </w:rPr>
          <w:t>(二)、培训与发展计划</w:t>
        </w:r>
        <w:r>
          <w:tab/>
        </w:r>
        <w:r>
          <w:fldChar w:fldCharType="begin"/>
        </w:r>
        <w:r>
          <w:instrText xml:space="preserve"> PAGEREF _Toc32241 \h </w:instrText>
        </w:r>
        <w:r>
          <w:fldChar w:fldCharType="separate"/>
        </w:r>
        <w:r>
          <w:t>51</w:t>
        </w:r>
        <w:r>
          <w:fldChar w:fldCharType="end"/>
        </w:r>
      </w:hyperlink>
    </w:p>
    <w:p>
      <w:pPr>
        <w:pStyle w:val="TOC1"/>
        <w:tabs>
          <w:tab w:val="right" w:leader="dot" w:pos="8306"/>
        </w:tabs>
      </w:pPr>
      <w:hyperlink w:anchor="_Toc26710" w:history="1">
        <w:r>
          <w:rPr>
            <w:rFonts w:ascii="仿宋" w:eastAsia="仿宋" w:hAnsi="仿宋" w:cs="仿宋" w:hint="eastAsia"/>
            <w:lang w:eastAsia="zh-CN"/>
          </w:rPr>
          <w:t>十三、细砂糖项目实施时间节点</w:t>
        </w:r>
        <w:r>
          <w:tab/>
        </w:r>
        <w:r>
          <w:fldChar w:fldCharType="begin"/>
        </w:r>
        <w:r>
          <w:instrText xml:space="preserve"> PAGEREF _Toc26710 \h </w:instrText>
        </w:r>
        <w:r>
          <w:fldChar w:fldCharType="separate"/>
        </w:r>
        <w:r>
          <w:t>52</w:t>
        </w:r>
        <w:r>
          <w:fldChar w:fldCharType="end"/>
        </w:r>
      </w:hyperlink>
    </w:p>
    <w:p>
      <w:pPr>
        <w:pStyle w:val="TOC2"/>
        <w:tabs>
          <w:tab w:val="right" w:leader="dot" w:pos="8306"/>
        </w:tabs>
      </w:pPr>
      <w:hyperlink w:anchor="_Toc12331" w:history="1">
        <w:r>
          <w:rPr>
            <w:rFonts w:ascii="仿宋" w:eastAsia="仿宋" w:hAnsi="仿宋" w:cs="仿宋" w:hint="eastAsia"/>
            <w:lang w:eastAsia="zh-CN"/>
          </w:rPr>
          <w:t>(一)、细砂糖项目启动阶段时间节点</w:t>
        </w:r>
        <w:r>
          <w:tab/>
        </w:r>
        <w:r>
          <w:fldChar w:fldCharType="begin"/>
        </w:r>
        <w:r>
          <w:instrText xml:space="preserve"> PAGEREF _Toc12331 \h </w:instrText>
        </w:r>
        <w:r>
          <w:fldChar w:fldCharType="separate"/>
        </w:r>
        <w:r>
          <w:t>52</w:t>
        </w:r>
        <w:r>
          <w:fldChar w:fldCharType="end"/>
        </w:r>
      </w:hyperlink>
    </w:p>
    <w:p>
      <w:pPr>
        <w:pStyle w:val="TOC2"/>
        <w:tabs>
          <w:tab w:val="right" w:leader="dot" w:pos="8306"/>
        </w:tabs>
      </w:pPr>
      <w:hyperlink w:anchor="_Toc27467" w:history="1">
        <w:r>
          <w:rPr>
            <w:rFonts w:ascii="仿宋" w:eastAsia="仿宋" w:hAnsi="仿宋" w:cs="仿宋" w:hint="eastAsia"/>
            <w:lang w:eastAsia="zh-CN"/>
          </w:rPr>
          <w:t>(二)、细砂糖项目执行阶段时间节点</w:t>
        </w:r>
        <w:r>
          <w:tab/>
        </w:r>
        <w:r>
          <w:fldChar w:fldCharType="begin"/>
        </w:r>
        <w:r>
          <w:instrText xml:space="preserve"> PAGEREF _Toc27467 \h </w:instrText>
        </w:r>
        <w:r>
          <w:fldChar w:fldCharType="separate"/>
        </w:r>
        <w:r>
          <w:t>53</w:t>
        </w:r>
        <w:r>
          <w:fldChar w:fldCharType="end"/>
        </w:r>
      </w:hyperlink>
    </w:p>
    <w:p>
      <w:pPr>
        <w:pStyle w:val="TOC2"/>
        <w:tabs>
          <w:tab w:val="right" w:leader="dot" w:pos="8306"/>
        </w:tabs>
      </w:pPr>
      <w:hyperlink w:anchor="_Toc19204" w:history="1">
        <w:r>
          <w:rPr>
            <w:rFonts w:ascii="仿宋" w:eastAsia="仿宋" w:hAnsi="仿宋" w:cs="仿宋" w:hint="eastAsia"/>
            <w:lang w:eastAsia="zh-CN"/>
          </w:rPr>
          <w:t>(三)、细砂糖项目完成阶段时间节点</w:t>
        </w:r>
        <w:r>
          <w:tab/>
        </w:r>
        <w:r>
          <w:fldChar w:fldCharType="begin"/>
        </w:r>
        <w:r>
          <w:instrText xml:space="preserve"> PAGEREF _Toc19204 \h </w:instrText>
        </w:r>
        <w:r>
          <w:fldChar w:fldCharType="separate"/>
        </w:r>
        <w:r>
          <w:t>54</w:t>
        </w:r>
        <w:r>
          <w:fldChar w:fldCharType="end"/>
        </w:r>
      </w:hyperlink>
    </w:p>
    <w:p>
      <w:pPr>
        <w:pStyle w:val="TOC1"/>
        <w:tabs>
          <w:tab w:val="right" w:leader="dot" w:pos="8306"/>
        </w:tabs>
      </w:pPr>
      <w:hyperlink w:anchor="_Toc24001" w:history="1">
        <w:r>
          <w:rPr>
            <w:rFonts w:ascii="仿宋" w:eastAsia="仿宋" w:hAnsi="仿宋" w:cs="仿宋" w:hint="eastAsia"/>
            <w:lang w:eastAsia="zh-CN"/>
          </w:rPr>
          <w:t>十四、质量管理体系</w:t>
        </w:r>
        <w:r>
          <w:tab/>
        </w:r>
        <w:r>
          <w:fldChar w:fldCharType="begin"/>
        </w:r>
        <w:r>
          <w:instrText xml:space="preserve"> PAGEREF _Toc24001 \h </w:instrText>
        </w:r>
        <w:r>
          <w:fldChar w:fldCharType="separate"/>
        </w:r>
        <w:r>
          <w:t>55</w:t>
        </w:r>
        <w:r>
          <w:fldChar w:fldCharType="end"/>
        </w:r>
      </w:hyperlink>
    </w:p>
    <w:p>
      <w:pPr>
        <w:pStyle w:val="TOC2"/>
        <w:tabs>
          <w:tab w:val="right" w:leader="dot" w:pos="8306"/>
        </w:tabs>
      </w:pPr>
      <w:hyperlink w:anchor="_Toc8253" w:history="1">
        <w:r>
          <w:rPr>
            <w:rFonts w:ascii="仿宋" w:eastAsia="仿宋" w:hAnsi="仿宋" w:cs="仿宋" w:hint="eastAsia"/>
            <w:lang w:eastAsia="zh-CN"/>
          </w:rPr>
          <w:t>(一)、质量目标与方针</w:t>
        </w:r>
        <w:r>
          <w:tab/>
        </w:r>
        <w:r>
          <w:fldChar w:fldCharType="begin"/>
        </w:r>
        <w:r>
          <w:instrText xml:space="preserve"> PAGEREF _Toc8253 \h </w:instrText>
        </w:r>
        <w:r>
          <w:fldChar w:fldCharType="separate"/>
        </w:r>
        <w:r>
          <w:t>55</w:t>
        </w:r>
        <w:r>
          <w:fldChar w:fldCharType="end"/>
        </w:r>
      </w:hyperlink>
    </w:p>
    <w:p>
      <w:pPr>
        <w:pStyle w:val="TOC2"/>
        <w:tabs>
          <w:tab w:val="right" w:leader="dot" w:pos="8306"/>
        </w:tabs>
      </w:pPr>
      <w:hyperlink w:anchor="_Toc30558" w:history="1">
        <w:r>
          <w:rPr>
            <w:rFonts w:ascii="仿宋" w:eastAsia="仿宋" w:hAnsi="仿宋" w:cs="仿宋" w:hint="eastAsia"/>
            <w:lang w:eastAsia="zh-CN"/>
          </w:rPr>
          <w:t>(二)、质量管理责任</w:t>
        </w:r>
        <w:r>
          <w:tab/>
        </w:r>
        <w:r>
          <w:fldChar w:fldCharType="begin"/>
        </w:r>
        <w:r>
          <w:instrText xml:space="preserve"> PAGEREF _Toc30558 \h </w:instrText>
        </w:r>
        <w:r>
          <w:fldChar w:fldCharType="separate"/>
        </w:r>
        <w:r>
          <w:t>56</w:t>
        </w:r>
        <w:r>
          <w:fldChar w:fldCharType="end"/>
        </w:r>
      </w:hyperlink>
    </w:p>
    <w:p>
      <w:pPr>
        <w:pStyle w:val="TOC2"/>
        <w:tabs>
          <w:tab w:val="right" w:leader="dot" w:pos="8306"/>
        </w:tabs>
      </w:pPr>
      <w:hyperlink w:anchor="_Toc10798" w:history="1">
        <w:r>
          <w:rPr>
            <w:rFonts w:ascii="仿宋" w:eastAsia="仿宋" w:hAnsi="仿宋" w:cs="仿宋" w:hint="eastAsia"/>
            <w:lang w:eastAsia="zh-CN"/>
          </w:rPr>
          <w:t>(三)、质量管理体系文件</w:t>
        </w:r>
        <w:r>
          <w:tab/>
        </w:r>
        <w:r>
          <w:fldChar w:fldCharType="begin"/>
        </w:r>
        <w:r>
          <w:instrText xml:space="preserve"> PAGEREF _Toc10798 \h </w:instrText>
        </w:r>
        <w:r>
          <w:fldChar w:fldCharType="separate"/>
        </w:r>
        <w:r>
          <w:t>57</w:t>
        </w:r>
        <w:r>
          <w:fldChar w:fldCharType="end"/>
        </w:r>
      </w:hyperlink>
    </w:p>
    <w:p>
      <w:pPr>
        <w:pStyle w:val="TOC2"/>
        <w:tabs>
          <w:tab w:val="right" w:leader="dot" w:pos="8306"/>
        </w:tabs>
      </w:pPr>
      <w:hyperlink w:anchor="_Toc27987" w:history="1">
        <w:r>
          <w:rPr>
            <w:rFonts w:ascii="仿宋" w:eastAsia="仿宋" w:hAnsi="仿宋" w:cs="仿宋" w:hint="eastAsia"/>
            <w:lang w:eastAsia="zh-CN"/>
          </w:rPr>
          <w:t>(四)、质量培训与教育</w:t>
        </w:r>
        <w:r>
          <w:tab/>
        </w:r>
        <w:r>
          <w:fldChar w:fldCharType="begin"/>
        </w:r>
        <w:r>
          <w:instrText xml:space="preserve"> PAGEREF _Toc27987 \h </w:instrText>
        </w:r>
        <w:r>
          <w:fldChar w:fldCharType="separate"/>
        </w:r>
        <w:r>
          <w:t>60</w:t>
        </w:r>
        <w:r>
          <w:fldChar w:fldCharType="end"/>
        </w:r>
      </w:hyperlink>
    </w:p>
    <w:p>
      <w:pPr>
        <w:pStyle w:val="TOC2"/>
        <w:tabs>
          <w:tab w:val="right" w:leader="dot" w:pos="8306"/>
        </w:tabs>
      </w:pPr>
      <w:hyperlink w:anchor="_Toc17554" w:history="1">
        <w:r>
          <w:rPr>
            <w:rFonts w:ascii="仿宋" w:eastAsia="仿宋" w:hAnsi="仿宋" w:cs="仿宋" w:hint="eastAsia"/>
            <w:lang w:eastAsia="zh-CN"/>
          </w:rPr>
          <w:t>(五)、质量审核与评价</w:t>
        </w:r>
        <w:r>
          <w:tab/>
        </w:r>
        <w:r>
          <w:fldChar w:fldCharType="begin"/>
        </w:r>
        <w:r>
          <w:instrText xml:space="preserve"> PAGEREF _Toc17554 \h </w:instrText>
        </w:r>
        <w:r>
          <w:fldChar w:fldCharType="separate"/>
        </w:r>
        <w:r>
          <w:t>61</w:t>
        </w:r>
        <w:r>
          <w:fldChar w:fldCharType="end"/>
        </w:r>
      </w:hyperlink>
    </w:p>
    <w:p>
      <w:pPr>
        <w:pStyle w:val="TOC2"/>
        <w:tabs>
          <w:tab w:val="right" w:leader="dot" w:pos="8306"/>
        </w:tabs>
      </w:pPr>
      <w:hyperlink w:anchor="_Toc638" w:history="1">
        <w:r>
          <w:rPr>
            <w:rFonts w:ascii="仿宋" w:eastAsia="仿宋" w:hAnsi="仿宋" w:cs="仿宋" w:hint="eastAsia"/>
            <w:lang w:eastAsia="zh-CN"/>
          </w:rPr>
          <w:t>(六)、不符合与纠正措施</w:t>
        </w:r>
        <w:r>
          <w:tab/>
        </w:r>
        <w:r>
          <w:fldChar w:fldCharType="begin"/>
        </w:r>
        <w:r>
          <w:instrText xml:space="preserve"> PAGEREF _Toc638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36"/>
      <w:r>
        <w:rPr>
          <w:rFonts w:ascii="仿宋" w:eastAsia="仿宋" w:hAnsi="仿宋" w:cs="仿宋" w:hint="eastAsia"/>
          <w:sz w:val="28"/>
          <w:lang w:eastAsia="zh-CN"/>
        </w:rPr>
        <w:t>一、细砂糖项目选址可行性分析</w:t>
      </w:r>
      <w:bookmarkEnd w:id="2"/>
    </w:p>
    <w:p>
      <w:pPr>
        <w:pStyle w:val="Heading2"/>
        <w:rPr>
          <w:rFonts w:ascii="仿宋" w:eastAsia="仿宋" w:hAnsi="仿宋" w:cs="仿宋" w:hint="eastAsia"/>
          <w:lang w:eastAsia="zh-CN"/>
        </w:rPr>
      </w:pPr>
      <w:bookmarkStart w:id="3" w:name="_Toc29374"/>
      <w:r>
        <w:rPr>
          <w:rFonts w:ascii="仿宋" w:eastAsia="仿宋" w:hAnsi="仿宋" w:cs="仿宋" w:hint="eastAsia"/>
          <w:lang w:eastAsia="zh-CN"/>
        </w:rPr>
        <w:t>(一)、细砂糖项目选址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该细砂糖项目选址位于XX省XX市XX区XXX街道</w:t>
      </w:r>
    </w:p>
    <w:p>
      <w:pPr>
        <w:pStyle w:val="Heading2"/>
        <w:ind w:firstLine="560" w:firstLineChars="200"/>
        <w:rPr>
          <w:rFonts w:ascii="仿宋" w:eastAsia="仿宋" w:hAnsi="仿宋" w:cs="仿宋" w:hint="eastAsia"/>
          <w:sz w:val="28"/>
          <w:lang w:eastAsia="zh-CN"/>
        </w:rPr>
      </w:pPr>
      <w:bookmarkStart w:id="4" w:name="_Toc1584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细砂糖项目的征地面积将根据细砂糖项目的实际规模和需求进行精确规划。具体面积XXX平方米，旨在确保细砂糖项目不仅能够满足当前的发展需求，还能够预留空间以适应未来的扩展。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净用地面积是在征地面积基础上去除不可利用面积后的实际可开发用地。具体面积XXX平方米，考虑到环保、交通、安全等多方面因素，以确保细砂糖项目在整体利用效率上达到最优。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细砂糖项目计划建设的建筑总规模具体面积XXX平方米。这一规模的确定综合考虑了细砂糖项目的性质、规模，以及城市规划的相关要求，确保建筑布局与周边环境协调一致。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绿地率是细砂糖项目用地中被规划为绿地的比例。具体面积XXX平方米，旨在通过合理规划绿地，改善细砂糖项目周边环境，提升居民生活质量，并符合城市整体绿化规划。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容积率是用地上可以建设的建筑总体积与用地面积之比。具体面积XXX，通过合理的容积率规划，确保细砂糖项目建筑规模与周边环境和谐共生。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确保细砂糖项目选址与当地城市规划相一致，具体面积XXX平方米。通过与城市规划部门深入沟通，确保细砂糖项目不仅符合城市的整体发展方向，还能够融入城市的发展布局，为城市的长远发展贡献力量。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充分了解并确保细砂糖项目选址符合当地产业政策，具体面积XXX平方米。这包括细砂糖项目对当地经济的促进作用，以及对相关产业的带动效应，确保细砂糖项目与地方政府的产业政策保持一致，促进共赢合作。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用地总体要求必须符合环保和可持续发展的原则，具体面积XXX平方米。通过采用绿色建筑设计、节能减排等措施，确保细砂糖项目在建设和运营过程中对环境的影响最小化，达到可持续发展的要求。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确保细砂糖项目选址具备必要的公共设施配套，具体面积XXX平方米。这包括交通便利性、教育、医疗等基础设施，以提高居民生活品质，使得细砂糖项目选址更具吸引力。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考虑用地总体要求对当地社会稳定性的影响，具体面积XXX平方米。通过深入了解当地社区反馈，确保细砂糖项目的选址和建设过程对当地社会和谐稳定产生积极作用。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细砂糖项目选址不仅符合法规和规划，还在实际操作中具有可行性。这一全面规划将为细砂糖项目的成功实施提供坚实的基础，确保细砂糖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417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细砂糖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细砂糖项目的设备规划和空间设计中，我们将采取灵活设备布局的措施。设备布局将根据实际需求进行灵活设计，避免不必要的浪费。通过合理规划设备摆放位置，我们将提高设备的利用率，减少设备间距，以确保细砂糖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细砂糖项目内部引入共享设施的概念，例如共享会议室、办公区等。通过这种方式，我们可以减少对资源的重复建设，提高资源共享效率，从而减小细砂糖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58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细砂糖项目的总图布置中，我们将不同功能区域进行明确的规划，以最大程度满足细砂糖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59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我们首先关注市场因素，包括潜在客户分布、竞争对手位置、市场需求等。通过深入的市场调研，我们能够更准确地评估选址对于市场开拓和产品销售的影响，确保细砂糖项目能够在有利的市场环境中蓬勃发展。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细砂糖项目对环境的影响是综合评价的重要因素之一。我们将详细考虑选址周边的自然环境、生态保护区、水源地等情况，确保细砂糖项目的建设和运营对环境影响最小化，并符合当地的环保法规标准。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对选址的评价还需充分考虑当地政府的产业政策和法规。我们将详细了解细砂糖项目所在地的相关政策，确保细砂糖项目的规划和运营与当地法规相符，降低不必要的法律风险。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考虑到社会稳定性对企业运营的重要性，我们将评估选址地区的社会安全情况、劳工关系、社区反馈等方面，以确保细砂糖项目的建设和运营不会受到社会稳定性的负面影响。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最后，我们将综合考虑用地成本，包括土地购置费用、土地开发成本等。通过对用地成本的详细评估，我们能够做出更为精确的经济效益分析，为细砂糖项目的投资决策提供有力支持。</w:t>
      </w:r>
    </w:p>
    <w:p>
      <w:pPr>
        <w:pStyle w:val="Heading1"/>
        <w:ind w:firstLine="560" w:firstLineChars="200"/>
        <w:rPr>
          <w:rFonts w:ascii="仿宋" w:eastAsia="仿宋" w:hAnsi="仿宋" w:cs="仿宋" w:hint="eastAsia"/>
          <w:sz w:val="28"/>
          <w:lang w:eastAsia="zh-CN"/>
        </w:rPr>
      </w:pPr>
      <w:bookmarkStart w:id="8" w:name="_Toc22701"/>
      <w:r>
        <w:rPr>
          <w:rFonts w:ascii="仿宋" w:eastAsia="仿宋" w:hAnsi="仿宋" w:cs="仿宋" w:hint="eastAsia"/>
          <w:sz w:val="28"/>
          <w:lang w:eastAsia="zh-CN"/>
        </w:rPr>
        <w:t>二、细砂糖项目建设单位说明</w:t>
      </w:r>
      <w:bookmarkEnd w:id="8"/>
    </w:p>
    <w:p>
      <w:pPr>
        <w:pStyle w:val="Heading2"/>
        <w:rPr>
          <w:rFonts w:ascii="仿宋" w:eastAsia="仿宋" w:hAnsi="仿宋" w:cs="仿宋" w:hint="eastAsia"/>
          <w:lang w:eastAsia="zh-CN"/>
        </w:rPr>
      </w:pPr>
      <w:bookmarkStart w:id="9" w:name="_Toc8424"/>
      <w:r>
        <w:rPr>
          <w:rFonts w:ascii="仿宋" w:eastAsia="仿宋" w:hAnsi="仿宋" w:cs="仿宋" w:hint="eastAsia"/>
          <w:lang w:eastAsia="zh-CN"/>
        </w:rPr>
        <w:t>(一)、细砂糖项目承办单位基本情况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1468"/>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细砂糖项目承办单位的XXXX，我们着眼于实现可持续的经济效益。通过技术创新和解决方案的提供，公司预计在细砂糖项目执行期间将获得可观的收入增长。这一收入来源主要包括细砂糖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同时，我们注重成本控制和效率提升，以确保细砂糖项目的可持续盈利。透过精细的管理和资源优化，公司期望实现细砂糖项目利润最大化。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细砂糖项目实施进行全面的投资评估，包括细砂糖项目启动阶段的资金投入和后续运营成本。通过对细砂糖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细砂糖项目实施过程中具备足够的资金流动性，公司将进行详尽的现金流分析。这包括资金需求的合理预测、细砂糖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6466"/>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901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细砂糖项目的主要产品是XXXX，预计年产值为XXX万元。这一产品在市场中占据着重要的地位，其广泛的应用范围使得该细砂糖项目的市场前景非常广阔。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细砂糖项目的xxx产品作为重要的原材料之一，将在多个领域发挥关键作用。其在建筑、交通、能源等方面的广泛应用将为整个产业链提供强大的支持，形成产业协同效应。细砂糖项目的年产值XXX万XXX万XXX万万元不仅反映了其在市场上的巨大潜力，更预示着它对国民经济的积极贡献。这种关联度高、涉及面广的产业关系，使得该细砂糖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022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细砂糖项目总征地面积为XXXX平方米，相当于约XX.XX亩，其中净用地面积为XXXX平方米，红线范围内相当于约XX.XX亩。这一用地规模充分考虑了细砂糖项目的建设需求，保障了细砂糖项目在合适的空间内得以充分发展。细砂糖项目规划的总建筑面积为XXXX平方米，其中主体工程建设占XXXX平方米，计容建筑面积达XXXX平方米。预计建筑工程的投资将达到XXXX万元，为细砂糖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细砂糖项目计划购置的设备共计XXXX台（套），设备购置费用为XXXX万元。这一设备购置计划充分考虑到细砂糖项目的生产需求和技术要求，确保了细砂糖项目在生产运营中具备先进的技术装备和高效的生产能力。设备的合理配置将为细砂糖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细砂糖项目计划总投资为XXXX万元，预计年实现营业收入为XXXX万元。这一产能规模的设定旨在确保细砂糖项目能够在投资与回报之间取得平衡，实现长期可持续的发展。细砂糖项目的总投资充分考虑到各个方面的需求，包括用地建设、设备购置等多个环节，以确保细砂糖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6877"/>
      <w:r>
        <w:rPr>
          <w:rFonts w:ascii="仿宋" w:eastAsia="仿宋" w:hAnsi="仿宋" w:cs="仿宋" w:hint="eastAsia"/>
          <w:sz w:val="28"/>
          <w:lang w:eastAsia="zh-CN"/>
        </w:rPr>
        <w:t>四、细砂糖项目绩效评估</w:t>
      </w:r>
      <w:bookmarkEnd w:id="14"/>
    </w:p>
    <w:p>
      <w:pPr>
        <w:pStyle w:val="Heading2"/>
        <w:rPr>
          <w:rFonts w:ascii="仿宋" w:eastAsia="仿宋" w:hAnsi="仿宋" w:cs="仿宋" w:hint="eastAsia"/>
          <w:lang w:eastAsia="zh-CN"/>
        </w:rPr>
      </w:pPr>
      <w:bookmarkStart w:id="15" w:name="_Toc10920"/>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在细砂糖项目中，我们设计了一套全面的绩效评估指标，以确保细砂糖项目的可控和成功交付。这些指标跨足细砂糖项目目标、成本、进度和质量等多个维度，为我们提供了全面洞察细砂糖项目的健康状况。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细砂糖项目目标达成率是我们关注的首要指标。我们设定了明确的目标，并通过定期监测和评估，迅速发现并应对潜在的目标偏差。这为细砂糖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成本绩效是另一个核心关注点。通过实际成本与预算成本的对比分析，我们深入了解成本差异的原因，及时调整资源分配，保持细砂糖项目在经济效益方面的合理水平。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细砂糖项目进度作为关键的绩效指标之一，得到了精心的关注。我们制定了详细的细砂糖项目进度计划，并设立了进度符合度指标，确保实际进度与计划进度保持一致。这使我们能够快速发现和解决潜在的进度问题，保持细砂糖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细砂糖项目绩效的不可或缺的一环。我们引入了一系列的质量标准和客户满意度指标，以确保细砂糖项目交付的成果在质量上达到或超越预期水平。通过持续监测这些指标，我们努力提升细砂糖项目整体质量水平，为细砂糖项目的成功交付提供有力保障。通过这些科学且全面的绩效评估，我们能够更好地引导细砂糖项目的持续改进，确保细砂糖项目目标的顺利达成。</w:t>
      </w:r>
    </w:p>
    <w:p>
      <w:pPr>
        <w:pStyle w:val="Heading2"/>
        <w:ind w:firstLine="560" w:firstLineChars="200"/>
        <w:rPr>
          <w:rFonts w:ascii="仿宋" w:eastAsia="仿宋" w:hAnsi="仿宋" w:cs="仿宋" w:hint="eastAsia"/>
          <w:sz w:val="28"/>
          <w:lang w:eastAsia="zh-CN"/>
        </w:rPr>
      </w:pPr>
      <w:bookmarkStart w:id="16" w:name="_Toc1546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绩效评估是细砂糖项目中的关键环节，为确保细砂糖项目达到预期目标，我们采用了多层次、多维度的绩效评估方法。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细砂糖项目的战略目标对齐，确保每个决策和行动都与细砂糖项目整体目标保持一致。团队会定期召开战略对齐会议，审视当前工作与细砂糖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细砂糖项目进度、质量、成本和风险等方面。这些指标通过数据收集和分析，为细砂糖项目管理团队提供了客观的评估依据。例如，我们通过细砂糖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绩效评估不仅仅停留在细砂糖项目内部，还考虑了细砂糖项目对外部环境的影响。我们定期进行干系人满意度调查，以了解各利益相关方对细砂糖项目的期望和满意度，并及时做出调整。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这种多层次、多角度的绩效评估方法，使得我们能够全面了解细砂糖项目的运行状态，及时做出调整，确保细砂糖项目在不断变化的环境中保持稳健前行。</w:t>
      </w:r>
    </w:p>
    <w:p>
      <w:pPr>
        <w:pStyle w:val="Heading2"/>
        <w:ind w:firstLine="560" w:firstLineChars="200"/>
        <w:rPr>
          <w:rFonts w:ascii="仿宋" w:eastAsia="仿宋" w:hAnsi="仿宋" w:cs="仿宋" w:hint="eastAsia"/>
          <w:sz w:val="28"/>
          <w:lang w:eastAsia="zh-CN"/>
        </w:rPr>
      </w:pPr>
      <w:bookmarkStart w:id="17" w:name="_Toc4784"/>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为了确保细砂糖项目的有效管理和不断优化，我们采用了精心设计的绩效评估周期。这个周期旨在实现灵活、实时和全面的评估，以适应细砂糖项目执行中的各种挑战。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细砂糖项目的不同需求，分为短期、中期和长期。短期评估关注每个迭代或工作周期，以及时发现和解决当前任务中的问题。中期评估涵盖几个迭代，深入了解整体细砂糖项目的趋势和性能。长期评估则着眼于整个细砂糖项目阶段，确保细砂糖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细砂糖项目管理工具和协作平台，团队成员能够随时更新和分享细砂糖项目数据。这种实时性的反馈机制使我们能够及时察觉潜在问题，快速调整，保持细砂糖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细砂糖项目的决策制定密不可分。每个周期的细砂糖项目回顾会议成为集体总结经验、识别问题深层次原因并找到创新解决方案的平台。这种定期的反思与调整机制使细砂糖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4292"/>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30782"/>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细砂糖项目的技术管理特点体现在其创新导向。通过引入最先进的技术趋势和解决方案，细砂糖项目致力于提升科技含量、提高质量和效率水平。这意味着我们将采用最新的工具和方法，确保细砂糖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细砂糖项目技术管理的显著特征。通过整合不同领域的技术资源，我们实现了跨学科的协同工作。这有助于优化技术架构，提高整体效能。此外，整合性策略还促进了不同技术团队之间的紧密沟通和高效合作，确保细砂糖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细砂糖项目所采用的技术。通过不断优化技术方案，细砂糖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细砂糖项目团队将在细砂糖项目初期识别可能的技术风险，并采取相应的预防和应对措施。通过建立健全的风险评估机制，细砂糖项目能够在实施过程中及时发现并解决潜在的技术问题，保障细砂糖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通过这些独特的技术管理特点，我们确信在细砂糖项目中，技术将成为细砂糖项目成功的有力支持。这一深度剖析揭示了技术管理在细砂糖项目实施中的关键作用，为细砂糖项目的技术基础奠定了坚实的基础。</w:t>
      </w:r>
    </w:p>
    <w:p>
      <w:pPr>
        <w:pStyle w:val="Heading2"/>
        <w:ind w:firstLine="560" w:firstLineChars="200"/>
        <w:rPr>
          <w:rFonts w:ascii="仿宋" w:eastAsia="仿宋" w:hAnsi="仿宋" w:cs="仿宋" w:hint="eastAsia"/>
          <w:sz w:val="28"/>
          <w:lang w:eastAsia="zh-CN"/>
        </w:rPr>
      </w:pPr>
      <w:bookmarkStart w:id="20" w:name="_Toc12670"/>
      <w:r>
        <w:rPr>
          <w:rFonts w:ascii="仿宋" w:eastAsia="仿宋" w:hAnsi="仿宋" w:cs="仿宋" w:hint="eastAsia"/>
          <w:sz w:val="28"/>
          <w:lang w:eastAsia="zh-CN"/>
        </w:rPr>
        <w:t>(二)、细砂糖项目工艺技术设计方案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细砂糖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细砂糖项目将严格按照相关行业规范要求进行组织。通过有效控制产品质量，细砂糖项目将致力于为顾客提供优质的细砂糖项目产品和良好的服务。这体现了细砂糖项目对于生产活动合规性和质量标准的高度重视，为细砂糖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细砂糖项目注重生态效益和清洁生产原则。细砂糖项目建设将紧密结合地方特色经济发展，与社会经济发展规划和区域环境保护规划方案相协调一致。通过与当地区域自然生态系统的结合，细砂糖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https://d.book118.com/345121143242011121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5F5A60"/>
    <w:rsid w:val="6B5F5A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512114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2024-03-03T19:31:00Z</dcterms:created>
  <dcterms:modified xsi:type="dcterms:W3CDTF">2024-03-03T19:31:44Z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3A7FCD87E1CB474496B7B7D6365052DB_11</vt:lpwstr>
  </property>
  <property fmtid="{D5CDD505-2E9C-101B-9397-08002B2CF9AE}" pid="3" name="KSOProductBuildVer">
    <vt:lpwstr>2052-12.1.0.16388</vt:lpwstr>
  </property>
</Properties>
</file>