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超细合金粉末项目建设总纲及方案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83" w:history="1">
        <w:r>
          <w:rPr>
            <w:rFonts w:ascii="仿宋" w:eastAsia="仿宋" w:hAnsi="仿宋" w:cs="仿宋" w:hint="eastAsia"/>
            <w:lang w:eastAsia="zh-CN"/>
          </w:rPr>
          <w:t>前言</w:t>
        </w:r>
        <w:r>
          <w:tab/>
        </w:r>
        <w:r>
          <w:fldChar w:fldCharType="begin"/>
        </w:r>
        <w:r>
          <w:instrText xml:space="preserve"> PAGEREF _Toc32183 \h </w:instrText>
        </w:r>
        <w:r>
          <w:fldChar w:fldCharType="separate"/>
        </w:r>
        <w:r>
          <w:t>3</w:t>
        </w:r>
        <w:r>
          <w:fldChar w:fldCharType="end"/>
        </w:r>
      </w:hyperlink>
    </w:p>
    <w:p>
      <w:pPr>
        <w:pStyle w:val="TOC1"/>
        <w:tabs>
          <w:tab w:val="right" w:leader="dot" w:pos="8306"/>
        </w:tabs>
      </w:pPr>
      <w:hyperlink w:anchor="_Toc7112" w:history="1">
        <w:r>
          <w:rPr>
            <w:rFonts w:ascii="仿宋" w:eastAsia="仿宋" w:hAnsi="仿宋" w:cs="仿宋" w:hint="eastAsia"/>
            <w:lang w:eastAsia="zh-CN"/>
          </w:rPr>
          <w:t>一、财务管理与成本控制</w:t>
        </w:r>
        <w:r>
          <w:tab/>
        </w:r>
        <w:r>
          <w:fldChar w:fldCharType="begin"/>
        </w:r>
        <w:r>
          <w:instrText xml:space="preserve"> PAGEREF _Toc7112 \h </w:instrText>
        </w:r>
        <w:r>
          <w:fldChar w:fldCharType="separate"/>
        </w:r>
        <w:r>
          <w:t>3</w:t>
        </w:r>
        <w:r>
          <w:fldChar w:fldCharType="end"/>
        </w:r>
      </w:hyperlink>
    </w:p>
    <w:p>
      <w:pPr>
        <w:pStyle w:val="TOC2"/>
        <w:tabs>
          <w:tab w:val="right" w:leader="dot" w:pos="8306"/>
        </w:tabs>
      </w:pPr>
      <w:hyperlink w:anchor="_Toc13486" w:history="1">
        <w:r>
          <w:rPr>
            <w:rFonts w:ascii="仿宋" w:eastAsia="仿宋" w:hAnsi="仿宋" w:cs="仿宋" w:hint="eastAsia"/>
            <w:lang w:eastAsia="zh-CN"/>
          </w:rPr>
          <w:t>(一)、财务管理体系建设</w:t>
        </w:r>
        <w:r>
          <w:tab/>
        </w:r>
        <w:r>
          <w:fldChar w:fldCharType="begin"/>
        </w:r>
        <w:r>
          <w:instrText xml:space="preserve"> PAGEREF _Toc13486 \h </w:instrText>
        </w:r>
        <w:r>
          <w:fldChar w:fldCharType="separate"/>
        </w:r>
        <w:r>
          <w:t>3</w:t>
        </w:r>
        <w:r>
          <w:fldChar w:fldCharType="end"/>
        </w:r>
      </w:hyperlink>
    </w:p>
    <w:p>
      <w:pPr>
        <w:pStyle w:val="TOC2"/>
        <w:tabs>
          <w:tab w:val="right" w:leader="dot" w:pos="8306"/>
        </w:tabs>
      </w:pPr>
      <w:hyperlink w:anchor="_Toc23520" w:history="1">
        <w:r>
          <w:rPr>
            <w:rFonts w:ascii="仿宋" w:eastAsia="仿宋" w:hAnsi="仿宋" w:cs="仿宋" w:hint="eastAsia"/>
            <w:lang w:eastAsia="zh-CN"/>
          </w:rPr>
          <w:t>(二)、成本控制措施</w:t>
        </w:r>
        <w:r>
          <w:tab/>
        </w:r>
        <w:r>
          <w:fldChar w:fldCharType="begin"/>
        </w:r>
        <w:r>
          <w:instrText xml:space="preserve"> PAGEREF _Toc23520 \h </w:instrText>
        </w:r>
        <w:r>
          <w:fldChar w:fldCharType="separate"/>
        </w:r>
        <w:r>
          <w:t>4</w:t>
        </w:r>
        <w:r>
          <w:fldChar w:fldCharType="end"/>
        </w:r>
      </w:hyperlink>
    </w:p>
    <w:p>
      <w:pPr>
        <w:pStyle w:val="TOC1"/>
        <w:tabs>
          <w:tab w:val="right" w:leader="dot" w:pos="8306"/>
        </w:tabs>
      </w:pPr>
      <w:hyperlink w:anchor="_Toc28426" w:history="1">
        <w:r>
          <w:rPr>
            <w:rFonts w:ascii="仿宋" w:eastAsia="仿宋" w:hAnsi="仿宋" w:cs="仿宋" w:hint="eastAsia"/>
            <w:lang w:eastAsia="zh-CN"/>
          </w:rPr>
          <w:t>二、项目选址研究</w:t>
        </w:r>
        <w:r>
          <w:tab/>
        </w:r>
        <w:r>
          <w:fldChar w:fldCharType="begin"/>
        </w:r>
        <w:r>
          <w:instrText xml:space="preserve"> PAGEREF _Toc28426 \h </w:instrText>
        </w:r>
        <w:r>
          <w:fldChar w:fldCharType="separate"/>
        </w:r>
        <w:r>
          <w:t>5</w:t>
        </w:r>
        <w:r>
          <w:fldChar w:fldCharType="end"/>
        </w:r>
      </w:hyperlink>
    </w:p>
    <w:p>
      <w:pPr>
        <w:pStyle w:val="TOC2"/>
        <w:tabs>
          <w:tab w:val="right" w:leader="dot" w:pos="8306"/>
        </w:tabs>
      </w:pPr>
      <w:hyperlink w:anchor="_Toc16376" w:history="1">
        <w:r>
          <w:rPr>
            <w:rFonts w:ascii="仿宋" w:eastAsia="仿宋" w:hAnsi="仿宋" w:cs="仿宋" w:hint="eastAsia"/>
            <w:lang w:eastAsia="zh-CN"/>
          </w:rPr>
          <w:t>(一)、项目选址原则</w:t>
        </w:r>
        <w:r>
          <w:tab/>
        </w:r>
        <w:r>
          <w:fldChar w:fldCharType="begin"/>
        </w:r>
        <w:r>
          <w:instrText xml:space="preserve"> PAGEREF _Toc16376 \h </w:instrText>
        </w:r>
        <w:r>
          <w:fldChar w:fldCharType="separate"/>
        </w:r>
        <w:r>
          <w:t>5</w:t>
        </w:r>
        <w:r>
          <w:fldChar w:fldCharType="end"/>
        </w:r>
      </w:hyperlink>
    </w:p>
    <w:p>
      <w:pPr>
        <w:pStyle w:val="TOC2"/>
        <w:tabs>
          <w:tab w:val="right" w:leader="dot" w:pos="8306"/>
        </w:tabs>
      </w:pPr>
      <w:hyperlink w:anchor="_Toc32730" w:history="1">
        <w:r>
          <w:rPr>
            <w:rFonts w:ascii="仿宋" w:eastAsia="仿宋" w:hAnsi="仿宋" w:cs="仿宋" w:hint="eastAsia"/>
            <w:lang w:eastAsia="zh-CN"/>
          </w:rPr>
          <w:t>(二)、项目选址</w:t>
        </w:r>
        <w:r>
          <w:tab/>
        </w:r>
        <w:r>
          <w:fldChar w:fldCharType="begin"/>
        </w:r>
        <w:r>
          <w:instrText xml:space="preserve"> PAGEREF _Toc32730 \h </w:instrText>
        </w:r>
        <w:r>
          <w:fldChar w:fldCharType="separate"/>
        </w:r>
        <w:r>
          <w:t>9</w:t>
        </w:r>
        <w:r>
          <w:fldChar w:fldCharType="end"/>
        </w:r>
      </w:hyperlink>
    </w:p>
    <w:p>
      <w:pPr>
        <w:pStyle w:val="TOC2"/>
        <w:tabs>
          <w:tab w:val="right" w:leader="dot" w:pos="8306"/>
        </w:tabs>
      </w:pPr>
      <w:hyperlink w:anchor="_Toc29278" w:history="1">
        <w:r>
          <w:rPr>
            <w:rFonts w:ascii="仿宋" w:eastAsia="仿宋" w:hAnsi="仿宋" w:cs="仿宋" w:hint="eastAsia"/>
            <w:lang w:eastAsia="zh-CN"/>
          </w:rPr>
          <w:t>(三)、建设条件分析</w:t>
        </w:r>
        <w:r>
          <w:tab/>
        </w:r>
        <w:r>
          <w:fldChar w:fldCharType="begin"/>
        </w:r>
        <w:r>
          <w:instrText xml:space="preserve"> PAGEREF _Toc29278 \h </w:instrText>
        </w:r>
        <w:r>
          <w:fldChar w:fldCharType="separate"/>
        </w:r>
        <w:r>
          <w:t>11</w:t>
        </w:r>
        <w:r>
          <w:fldChar w:fldCharType="end"/>
        </w:r>
      </w:hyperlink>
    </w:p>
    <w:p>
      <w:pPr>
        <w:pStyle w:val="TOC2"/>
        <w:tabs>
          <w:tab w:val="right" w:leader="dot" w:pos="8306"/>
        </w:tabs>
      </w:pPr>
      <w:hyperlink w:anchor="_Toc26054" w:history="1">
        <w:r>
          <w:rPr>
            <w:rFonts w:ascii="仿宋" w:eastAsia="仿宋" w:hAnsi="仿宋" w:cs="仿宋" w:hint="eastAsia"/>
            <w:lang w:eastAsia="zh-CN"/>
          </w:rPr>
          <w:t>(四)、用地控制指标</w:t>
        </w:r>
        <w:r>
          <w:tab/>
        </w:r>
        <w:r>
          <w:fldChar w:fldCharType="begin"/>
        </w:r>
        <w:r>
          <w:instrText xml:space="preserve"> PAGEREF _Toc26054 \h </w:instrText>
        </w:r>
        <w:r>
          <w:fldChar w:fldCharType="separate"/>
        </w:r>
        <w:r>
          <w:t>12</w:t>
        </w:r>
        <w:r>
          <w:fldChar w:fldCharType="end"/>
        </w:r>
      </w:hyperlink>
    </w:p>
    <w:p>
      <w:pPr>
        <w:pStyle w:val="TOC2"/>
        <w:tabs>
          <w:tab w:val="right" w:leader="dot" w:pos="8306"/>
        </w:tabs>
      </w:pPr>
      <w:hyperlink w:anchor="_Toc18022" w:history="1">
        <w:r>
          <w:rPr>
            <w:rFonts w:ascii="仿宋" w:eastAsia="仿宋" w:hAnsi="仿宋" w:cs="仿宋" w:hint="eastAsia"/>
            <w:lang w:eastAsia="zh-CN"/>
          </w:rPr>
          <w:t>(五)、地总体要求</w:t>
        </w:r>
        <w:r>
          <w:tab/>
        </w:r>
        <w:r>
          <w:fldChar w:fldCharType="begin"/>
        </w:r>
        <w:r>
          <w:instrText xml:space="preserve"> PAGEREF _Toc18022 \h </w:instrText>
        </w:r>
        <w:r>
          <w:fldChar w:fldCharType="separate"/>
        </w:r>
        <w:r>
          <w:t>13</w:t>
        </w:r>
        <w:r>
          <w:fldChar w:fldCharType="end"/>
        </w:r>
      </w:hyperlink>
    </w:p>
    <w:p>
      <w:pPr>
        <w:pStyle w:val="TOC2"/>
        <w:tabs>
          <w:tab w:val="right" w:leader="dot" w:pos="8306"/>
        </w:tabs>
      </w:pPr>
      <w:hyperlink w:anchor="_Toc24818" w:history="1">
        <w:r>
          <w:rPr>
            <w:rFonts w:ascii="仿宋" w:eastAsia="仿宋" w:hAnsi="仿宋" w:cs="仿宋" w:hint="eastAsia"/>
            <w:lang w:eastAsia="zh-CN"/>
          </w:rPr>
          <w:t>(六)、节约用地措施</w:t>
        </w:r>
        <w:r>
          <w:tab/>
        </w:r>
        <w:r>
          <w:fldChar w:fldCharType="begin"/>
        </w:r>
        <w:r>
          <w:instrText xml:space="preserve"> PAGEREF _Toc24818 \h </w:instrText>
        </w:r>
        <w:r>
          <w:fldChar w:fldCharType="separate"/>
        </w:r>
        <w:r>
          <w:t>15</w:t>
        </w:r>
        <w:r>
          <w:fldChar w:fldCharType="end"/>
        </w:r>
      </w:hyperlink>
    </w:p>
    <w:p>
      <w:pPr>
        <w:pStyle w:val="TOC2"/>
        <w:tabs>
          <w:tab w:val="right" w:leader="dot" w:pos="8306"/>
        </w:tabs>
      </w:pPr>
      <w:hyperlink w:anchor="_Toc21816" w:history="1">
        <w:r>
          <w:rPr>
            <w:rFonts w:ascii="仿宋" w:eastAsia="仿宋" w:hAnsi="仿宋" w:cs="仿宋" w:hint="eastAsia"/>
            <w:lang w:eastAsia="zh-CN"/>
          </w:rPr>
          <w:t>(七)、选址综合评价</w:t>
        </w:r>
        <w:r>
          <w:tab/>
        </w:r>
        <w:r>
          <w:fldChar w:fldCharType="begin"/>
        </w:r>
        <w:r>
          <w:instrText xml:space="preserve"> PAGEREF _Toc21816 \h </w:instrText>
        </w:r>
        <w:r>
          <w:fldChar w:fldCharType="separate"/>
        </w:r>
        <w:r>
          <w:t>16</w:t>
        </w:r>
        <w:r>
          <w:fldChar w:fldCharType="end"/>
        </w:r>
      </w:hyperlink>
    </w:p>
    <w:p>
      <w:pPr>
        <w:pStyle w:val="TOC1"/>
        <w:tabs>
          <w:tab w:val="right" w:leader="dot" w:pos="8306"/>
        </w:tabs>
      </w:pPr>
      <w:hyperlink w:anchor="_Toc277" w:history="1">
        <w:r>
          <w:rPr>
            <w:rFonts w:ascii="仿宋" w:eastAsia="仿宋" w:hAnsi="仿宋" w:cs="仿宋" w:hint="eastAsia"/>
            <w:lang w:eastAsia="zh-CN"/>
          </w:rPr>
          <w:t>三、经济影响分析</w:t>
        </w:r>
        <w:r>
          <w:tab/>
        </w:r>
        <w:r>
          <w:fldChar w:fldCharType="begin"/>
        </w:r>
        <w:r>
          <w:instrText xml:space="preserve"> PAGEREF _Toc277 \h </w:instrText>
        </w:r>
        <w:r>
          <w:fldChar w:fldCharType="separate"/>
        </w:r>
        <w:r>
          <w:t>17</w:t>
        </w:r>
        <w:r>
          <w:fldChar w:fldCharType="end"/>
        </w:r>
      </w:hyperlink>
    </w:p>
    <w:p>
      <w:pPr>
        <w:pStyle w:val="TOC2"/>
        <w:tabs>
          <w:tab w:val="right" w:leader="dot" w:pos="8306"/>
        </w:tabs>
      </w:pPr>
      <w:hyperlink w:anchor="_Toc9756" w:history="1">
        <w:r>
          <w:rPr>
            <w:rFonts w:ascii="仿宋" w:eastAsia="仿宋" w:hAnsi="仿宋" w:cs="仿宋" w:hint="eastAsia"/>
            <w:lang w:eastAsia="zh-CN"/>
          </w:rPr>
          <w:t>(一)、经济费用效益或费用效果分析</w:t>
        </w:r>
        <w:r>
          <w:tab/>
        </w:r>
        <w:r>
          <w:fldChar w:fldCharType="begin"/>
        </w:r>
        <w:r>
          <w:instrText xml:space="preserve"> PAGEREF _Toc9756 \h </w:instrText>
        </w:r>
        <w:r>
          <w:fldChar w:fldCharType="separate"/>
        </w:r>
        <w:r>
          <w:t>17</w:t>
        </w:r>
        <w:r>
          <w:fldChar w:fldCharType="end"/>
        </w:r>
      </w:hyperlink>
    </w:p>
    <w:p>
      <w:pPr>
        <w:pStyle w:val="TOC2"/>
        <w:tabs>
          <w:tab w:val="right" w:leader="dot" w:pos="8306"/>
        </w:tabs>
      </w:pPr>
      <w:hyperlink w:anchor="_Toc13599" w:history="1">
        <w:r>
          <w:rPr>
            <w:rFonts w:ascii="仿宋" w:eastAsia="仿宋" w:hAnsi="仿宋" w:cs="仿宋" w:hint="eastAsia"/>
            <w:lang w:eastAsia="zh-CN"/>
          </w:rPr>
          <w:t>(二)、行业影响分析</w:t>
        </w:r>
        <w:r>
          <w:tab/>
        </w:r>
        <w:r>
          <w:fldChar w:fldCharType="begin"/>
        </w:r>
        <w:r>
          <w:instrText xml:space="preserve"> PAGEREF _Toc13599 \h </w:instrText>
        </w:r>
        <w:r>
          <w:fldChar w:fldCharType="separate"/>
        </w:r>
        <w:r>
          <w:t>19</w:t>
        </w:r>
        <w:r>
          <w:fldChar w:fldCharType="end"/>
        </w:r>
      </w:hyperlink>
    </w:p>
    <w:p>
      <w:pPr>
        <w:pStyle w:val="TOC2"/>
        <w:tabs>
          <w:tab w:val="right" w:leader="dot" w:pos="8306"/>
        </w:tabs>
      </w:pPr>
      <w:hyperlink w:anchor="_Toc26110" w:history="1">
        <w:r>
          <w:rPr>
            <w:rFonts w:ascii="仿宋" w:eastAsia="仿宋" w:hAnsi="仿宋" w:cs="仿宋" w:hint="eastAsia"/>
            <w:lang w:eastAsia="zh-CN"/>
          </w:rPr>
          <w:t>(三)、区域经济影响分析</w:t>
        </w:r>
        <w:r>
          <w:tab/>
        </w:r>
        <w:r>
          <w:fldChar w:fldCharType="begin"/>
        </w:r>
        <w:r>
          <w:instrText xml:space="preserve"> PAGEREF _Toc26110 \h </w:instrText>
        </w:r>
        <w:r>
          <w:fldChar w:fldCharType="separate"/>
        </w:r>
        <w:r>
          <w:t>21</w:t>
        </w:r>
        <w:r>
          <w:fldChar w:fldCharType="end"/>
        </w:r>
      </w:hyperlink>
    </w:p>
    <w:p>
      <w:pPr>
        <w:pStyle w:val="TOC2"/>
        <w:tabs>
          <w:tab w:val="right" w:leader="dot" w:pos="8306"/>
        </w:tabs>
      </w:pPr>
      <w:hyperlink w:anchor="_Toc28956" w:history="1">
        <w:r>
          <w:rPr>
            <w:rFonts w:ascii="仿宋" w:eastAsia="仿宋" w:hAnsi="仿宋" w:cs="仿宋" w:hint="eastAsia"/>
            <w:lang w:eastAsia="zh-CN"/>
          </w:rPr>
          <w:t>(四)、宏观经济影响分析</w:t>
        </w:r>
        <w:r>
          <w:tab/>
        </w:r>
        <w:r>
          <w:fldChar w:fldCharType="begin"/>
        </w:r>
        <w:r>
          <w:instrText xml:space="preserve"> PAGEREF _Toc28956 \h </w:instrText>
        </w:r>
        <w:r>
          <w:fldChar w:fldCharType="separate"/>
        </w:r>
        <w:r>
          <w:t>22</w:t>
        </w:r>
        <w:r>
          <w:fldChar w:fldCharType="end"/>
        </w:r>
      </w:hyperlink>
    </w:p>
    <w:p>
      <w:pPr>
        <w:pStyle w:val="TOC1"/>
        <w:tabs>
          <w:tab w:val="right" w:leader="dot" w:pos="8306"/>
        </w:tabs>
      </w:pPr>
      <w:hyperlink w:anchor="_Toc4162" w:history="1">
        <w:r>
          <w:rPr>
            <w:rFonts w:ascii="仿宋" w:eastAsia="仿宋" w:hAnsi="仿宋" w:cs="仿宋" w:hint="eastAsia"/>
            <w:lang w:eastAsia="zh-CN"/>
          </w:rPr>
          <w:t>四、环境和生态影响分析</w:t>
        </w:r>
        <w:r>
          <w:tab/>
        </w:r>
        <w:r>
          <w:fldChar w:fldCharType="begin"/>
        </w:r>
        <w:r>
          <w:instrText xml:space="preserve"> PAGEREF _Toc4162 \h </w:instrText>
        </w:r>
        <w:r>
          <w:fldChar w:fldCharType="separate"/>
        </w:r>
        <w:r>
          <w:t>24</w:t>
        </w:r>
        <w:r>
          <w:fldChar w:fldCharType="end"/>
        </w:r>
      </w:hyperlink>
    </w:p>
    <w:p>
      <w:pPr>
        <w:pStyle w:val="TOC2"/>
        <w:tabs>
          <w:tab w:val="right" w:leader="dot" w:pos="8306"/>
        </w:tabs>
      </w:pPr>
      <w:hyperlink w:anchor="_Toc25663" w:history="1">
        <w:r>
          <w:rPr>
            <w:rFonts w:ascii="仿宋" w:eastAsia="仿宋" w:hAnsi="仿宋" w:cs="仿宋" w:hint="eastAsia"/>
            <w:lang w:eastAsia="zh-CN"/>
          </w:rPr>
          <w:t>(一)、环境和生态现状</w:t>
        </w:r>
        <w:r>
          <w:tab/>
        </w:r>
        <w:r>
          <w:fldChar w:fldCharType="begin"/>
        </w:r>
        <w:r>
          <w:instrText xml:space="preserve"> PAGEREF _Toc25663 \h </w:instrText>
        </w:r>
        <w:r>
          <w:fldChar w:fldCharType="separate"/>
        </w:r>
        <w:r>
          <w:t>24</w:t>
        </w:r>
        <w:r>
          <w:fldChar w:fldCharType="end"/>
        </w:r>
      </w:hyperlink>
    </w:p>
    <w:p>
      <w:pPr>
        <w:pStyle w:val="TOC2"/>
        <w:tabs>
          <w:tab w:val="right" w:leader="dot" w:pos="8306"/>
        </w:tabs>
      </w:pPr>
      <w:hyperlink w:anchor="_Toc15146" w:history="1">
        <w:r>
          <w:rPr>
            <w:rFonts w:ascii="仿宋" w:eastAsia="仿宋" w:hAnsi="仿宋" w:cs="仿宋" w:hint="eastAsia"/>
            <w:lang w:eastAsia="zh-CN"/>
          </w:rPr>
          <w:t>(二)、生态环境影响分析</w:t>
        </w:r>
        <w:r>
          <w:tab/>
        </w:r>
        <w:r>
          <w:fldChar w:fldCharType="begin"/>
        </w:r>
        <w:r>
          <w:instrText xml:space="preserve"> PAGEREF _Toc15146 \h </w:instrText>
        </w:r>
        <w:r>
          <w:fldChar w:fldCharType="separate"/>
        </w:r>
        <w:r>
          <w:t>25</w:t>
        </w:r>
        <w:r>
          <w:fldChar w:fldCharType="end"/>
        </w:r>
      </w:hyperlink>
    </w:p>
    <w:p>
      <w:pPr>
        <w:pStyle w:val="TOC2"/>
        <w:tabs>
          <w:tab w:val="right" w:leader="dot" w:pos="8306"/>
        </w:tabs>
      </w:pPr>
      <w:hyperlink w:anchor="_Toc18488" w:history="1">
        <w:r>
          <w:rPr>
            <w:rFonts w:ascii="仿宋" w:eastAsia="仿宋" w:hAnsi="仿宋" w:cs="仿宋" w:hint="eastAsia"/>
            <w:lang w:eastAsia="zh-CN"/>
          </w:rPr>
          <w:t>(三)、生态环境保护措施</w:t>
        </w:r>
        <w:r>
          <w:tab/>
        </w:r>
        <w:r>
          <w:fldChar w:fldCharType="begin"/>
        </w:r>
        <w:r>
          <w:instrText xml:space="preserve"> PAGEREF _Toc18488 \h </w:instrText>
        </w:r>
        <w:r>
          <w:fldChar w:fldCharType="separate"/>
        </w:r>
        <w:r>
          <w:t>26</w:t>
        </w:r>
        <w:r>
          <w:fldChar w:fldCharType="end"/>
        </w:r>
      </w:hyperlink>
    </w:p>
    <w:p>
      <w:pPr>
        <w:pStyle w:val="TOC2"/>
        <w:tabs>
          <w:tab w:val="right" w:leader="dot" w:pos="8306"/>
        </w:tabs>
      </w:pPr>
      <w:hyperlink w:anchor="_Toc3149" w:history="1">
        <w:r>
          <w:rPr>
            <w:rFonts w:ascii="仿宋" w:eastAsia="仿宋" w:hAnsi="仿宋" w:cs="仿宋" w:hint="eastAsia"/>
            <w:lang w:eastAsia="zh-CN"/>
          </w:rPr>
          <w:t>(四)、地质灾害影响分析</w:t>
        </w:r>
        <w:r>
          <w:tab/>
        </w:r>
        <w:r>
          <w:fldChar w:fldCharType="begin"/>
        </w:r>
        <w:r>
          <w:instrText xml:space="preserve"> PAGEREF _Toc3149 \h </w:instrText>
        </w:r>
        <w:r>
          <w:fldChar w:fldCharType="separate"/>
        </w:r>
        <w:r>
          <w:t>28</w:t>
        </w:r>
        <w:r>
          <w:fldChar w:fldCharType="end"/>
        </w:r>
      </w:hyperlink>
    </w:p>
    <w:p>
      <w:pPr>
        <w:pStyle w:val="TOC2"/>
        <w:tabs>
          <w:tab w:val="right" w:leader="dot" w:pos="8306"/>
        </w:tabs>
      </w:pPr>
      <w:hyperlink w:anchor="_Toc23618" w:history="1">
        <w:r>
          <w:rPr>
            <w:rFonts w:ascii="仿宋" w:eastAsia="仿宋" w:hAnsi="仿宋" w:cs="仿宋" w:hint="eastAsia"/>
            <w:lang w:eastAsia="zh-CN"/>
          </w:rPr>
          <w:t>(五)、特殊环境影响</w:t>
        </w:r>
        <w:r>
          <w:tab/>
        </w:r>
        <w:r>
          <w:fldChar w:fldCharType="begin"/>
        </w:r>
        <w:r>
          <w:instrText xml:space="preserve"> PAGEREF _Toc23618 \h </w:instrText>
        </w:r>
        <w:r>
          <w:fldChar w:fldCharType="separate"/>
        </w:r>
        <w:r>
          <w:t>30</w:t>
        </w:r>
        <w:r>
          <w:fldChar w:fldCharType="end"/>
        </w:r>
      </w:hyperlink>
    </w:p>
    <w:p>
      <w:pPr>
        <w:pStyle w:val="TOC1"/>
        <w:tabs>
          <w:tab w:val="right" w:leader="dot" w:pos="8306"/>
        </w:tabs>
      </w:pPr>
      <w:hyperlink w:anchor="_Toc15864" w:history="1">
        <w:r>
          <w:rPr>
            <w:rFonts w:ascii="仿宋" w:eastAsia="仿宋" w:hAnsi="仿宋" w:cs="仿宋" w:hint="eastAsia"/>
            <w:lang w:eastAsia="zh-CN"/>
          </w:rPr>
          <w:t>五、资源开发及综合利用分析</w:t>
        </w:r>
        <w:r>
          <w:tab/>
        </w:r>
        <w:r>
          <w:fldChar w:fldCharType="begin"/>
        </w:r>
        <w:r>
          <w:instrText xml:space="preserve"> PAGEREF _Toc15864 \h </w:instrText>
        </w:r>
        <w:r>
          <w:fldChar w:fldCharType="separate"/>
        </w:r>
        <w:r>
          <w:t>31</w:t>
        </w:r>
        <w:r>
          <w:fldChar w:fldCharType="end"/>
        </w:r>
      </w:hyperlink>
    </w:p>
    <w:p>
      <w:pPr>
        <w:pStyle w:val="TOC2"/>
        <w:tabs>
          <w:tab w:val="right" w:leader="dot" w:pos="8306"/>
        </w:tabs>
      </w:pPr>
      <w:hyperlink w:anchor="_Toc29063" w:history="1">
        <w:r>
          <w:rPr>
            <w:rFonts w:ascii="仿宋" w:eastAsia="仿宋" w:hAnsi="仿宋" w:cs="仿宋" w:hint="eastAsia"/>
            <w:lang w:eastAsia="zh-CN"/>
          </w:rPr>
          <w:t>(一)、资源开发方案</w:t>
        </w:r>
        <w:r>
          <w:tab/>
        </w:r>
        <w:r>
          <w:fldChar w:fldCharType="begin"/>
        </w:r>
        <w:r>
          <w:instrText xml:space="preserve"> PAGEREF _Toc29063 \h </w:instrText>
        </w:r>
        <w:r>
          <w:fldChar w:fldCharType="separate"/>
        </w:r>
        <w:r>
          <w:t>31</w:t>
        </w:r>
        <w:r>
          <w:fldChar w:fldCharType="end"/>
        </w:r>
      </w:hyperlink>
    </w:p>
    <w:p>
      <w:pPr>
        <w:pStyle w:val="TOC2"/>
        <w:tabs>
          <w:tab w:val="right" w:leader="dot" w:pos="8306"/>
        </w:tabs>
      </w:pPr>
      <w:hyperlink w:anchor="_Toc9331" w:history="1">
        <w:r>
          <w:rPr>
            <w:rFonts w:ascii="仿宋" w:eastAsia="仿宋" w:hAnsi="仿宋" w:cs="仿宋" w:hint="eastAsia"/>
            <w:lang w:eastAsia="zh-CN"/>
          </w:rPr>
          <w:t>(二)、资源利用方案</w:t>
        </w:r>
        <w:r>
          <w:tab/>
        </w:r>
        <w:r>
          <w:fldChar w:fldCharType="begin"/>
        </w:r>
        <w:r>
          <w:instrText xml:space="preserve"> PAGEREF _Toc9331 \h </w:instrText>
        </w:r>
        <w:r>
          <w:fldChar w:fldCharType="separate"/>
        </w:r>
        <w:r>
          <w:t>32</w:t>
        </w:r>
        <w:r>
          <w:fldChar w:fldCharType="end"/>
        </w:r>
      </w:hyperlink>
    </w:p>
    <w:p>
      <w:pPr>
        <w:pStyle w:val="TOC2"/>
        <w:tabs>
          <w:tab w:val="right" w:leader="dot" w:pos="8306"/>
        </w:tabs>
      </w:pPr>
      <w:hyperlink w:anchor="_Toc23507" w:history="1">
        <w:r>
          <w:rPr>
            <w:rFonts w:ascii="仿宋" w:eastAsia="仿宋" w:hAnsi="仿宋" w:cs="仿宋" w:hint="eastAsia"/>
            <w:lang w:eastAsia="zh-CN"/>
          </w:rPr>
          <w:t>(三)、资源节约措施</w:t>
        </w:r>
        <w:r>
          <w:tab/>
        </w:r>
        <w:r>
          <w:fldChar w:fldCharType="begin"/>
        </w:r>
        <w:r>
          <w:instrText xml:space="preserve"> PAGEREF _Toc23507 \h </w:instrText>
        </w:r>
        <w:r>
          <w:fldChar w:fldCharType="separate"/>
        </w:r>
        <w:r>
          <w:t>33</w:t>
        </w:r>
        <w:r>
          <w:fldChar w:fldCharType="end"/>
        </w:r>
      </w:hyperlink>
    </w:p>
    <w:p>
      <w:pPr>
        <w:pStyle w:val="TOC1"/>
        <w:tabs>
          <w:tab w:val="right" w:leader="dot" w:pos="8306"/>
        </w:tabs>
      </w:pPr>
      <w:hyperlink w:anchor="_Toc23160" w:history="1">
        <w:r>
          <w:rPr>
            <w:rFonts w:ascii="仿宋" w:eastAsia="仿宋" w:hAnsi="仿宋" w:cs="仿宋" w:hint="eastAsia"/>
            <w:lang w:eastAsia="zh-CN"/>
          </w:rPr>
          <w:t>六、超细合金粉末项目概论</w:t>
        </w:r>
        <w:r>
          <w:tab/>
        </w:r>
        <w:r>
          <w:fldChar w:fldCharType="begin"/>
        </w:r>
        <w:r>
          <w:instrText xml:space="preserve"> PAGEREF _Toc23160 \h </w:instrText>
        </w:r>
        <w:r>
          <w:fldChar w:fldCharType="separate"/>
        </w:r>
        <w:r>
          <w:t>34</w:t>
        </w:r>
        <w:r>
          <w:fldChar w:fldCharType="end"/>
        </w:r>
      </w:hyperlink>
    </w:p>
    <w:p>
      <w:pPr>
        <w:pStyle w:val="TOC2"/>
        <w:tabs>
          <w:tab w:val="right" w:leader="dot" w:pos="8306"/>
        </w:tabs>
      </w:pPr>
      <w:hyperlink w:anchor="_Toc28843" w:history="1">
        <w:r>
          <w:rPr>
            <w:rFonts w:ascii="仿宋" w:eastAsia="仿宋" w:hAnsi="仿宋" w:cs="仿宋" w:hint="eastAsia"/>
            <w:lang w:eastAsia="zh-CN"/>
          </w:rPr>
          <w:t>(一)、项目申报单位概况</w:t>
        </w:r>
        <w:r>
          <w:tab/>
        </w:r>
        <w:r>
          <w:fldChar w:fldCharType="begin"/>
        </w:r>
        <w:r>
          <w:instrText xml:space="preserve"> PAGEREF _Toc28843 \h </w:instrText>
        </w:r>
        <w:r>
          <w:fldChar w:fldCharType="separate"/>
        </w:r>
        <w:r>
          <w:t>34</w:t>
        </w:r>
        <w:r>
          <w:fldChar w:fldCharType="end"/>
        </w:r>
      </w:hyperlink>
    </w:p>
    <w:p>
      <w:pPr>
        <w:pStyle w:val="TOC2"/>
        <w:tabs>
          <w:tab w:val="right" w:leader="dot" w:pos="8306"/>
        </w:tabs>
      </w:pPr>
      <w:hyperlink w:anchor="_Toc13922" w:history="1">
        <w:r>
          <w:rPr>
            <w:rFonts w:ascii="仿宋" w:eastAsia="仿宋" w:hAnsi="仿宋" w:cs="仿宋" w:hint="eastAsia"/>
            <w:lang w:eastAsia="zh-CN"/>
          </w:rPr>
          <w:t>(二)、项目概况</w:t>
        </w:r>
        <w:r>
          <w:tab/>
        </w:r>
        <w:r>
          <w:fldChar w:fldCharType="begin"/>
        </w:r>
        <w:r>
          <w:instrText xml:space="preserve"> PAGEREF _Toc13922 \h </w:instrText>
        </w:r>
        <w:r>
          <w:fldChar w:fldCharType="separate"/>
        </w:r>
        <w:r>
          <w:t>35</w:t>
        </w:r>
        <w:r>
          <w:fldChar w:fldCharType="end"/>
        </w:r>
      </w:hyperlink>
    </w:p>
    <w:p>
      <w:pPr>
        <w:pStyle w:val="TOC1"/>
        <w:tabs>
          <w:tab w:val="right" w:leader="dot" w:pos="8306"/>
        </w:tabs>
      </w:pPr>
      <w:hyperlink w:anchor="_Toc20539" w:history="1">
        <w:r>
          <w:rPr>
            <w:rFonts w:ascii="仿宋" w:eastAsia="仿宋" w:hAnsi="仿宋" w:cs="仿宋" w:hint="eastAsia"/>
            <w:lang w:eastAsia="zh-CN"/>
          </w:rPr>
          <w:t>七、土地利用与规划方案</w:t>
        </w:r>
        <w:r>
          <w:tab/>
        </w:r>
        <w:r>
          <w:fldChar w:fldCharType="begin"/>
        </w:r>
        <w:r>
          <w:instrText xml:space="preserve"> PAGEREF _Toc20539 \h </w:instrText>
        </w:r>
        <w:r>
          <w:fldChar w:fldCharType="separate"/>
        </w:r>
        <w:r>
          <w:t>38</w:t>
        </w:r>
        <w:r>
          <w:fldChar w:fldCharType="end"/>
        </w:r>
      </w:hyperlink>
    </w:p>
    <w:p>
      <w:pPr>
        <w:pStyle w:val="TOC2"/>
        <w:tabs>
          <w:tab w:val="right" w:leader="dot" w:pos="8306"/>
        </w:tabs>
      </w:pPr>
      <w:hyperlink w:anchor="_Toc30177" w:history="1">
        <w:r>
          <w:rPr>
            <w:rFonts w:ascii="仿宋" w:eastAsia="仿宋" w:hAnsi="仿宋" w:cs="仿宋" w:hint="eastAsia"/>
            <w:lang w:eastAsia="zh-CN"/>
          </w:rPr>
          <w:t>(一)、项目用地情况分析</w:t>
        </w:r>
        <w:r>
          <w:tab/>
        </w:r>
        <w:r>
          <w:fldChar w:fldCharType="begin"/>
        </w:r>
        <w:r>
          <w:instrText xml:space="preserve"> PAGEREF _Toc30177 \h </w:instrText>
        </w:r>
        <w:r>
          <w:fldChar w:fldCharType="separate"/>
        </w:r>
        <w:r>
          <w:t>38</w:t>
        </w:r>
        <w:r>
          <w:fldChar w:fldCharType="end"/>
        </w:r>
      </w:hyperlink>
    </w:p>
    <w:p>
      <w:pPr>
        <w:pStyle w:val="TOC2"/>
        <w:tabs>
          <w:tab w:val="right" w:leader="dot" w:pos="8306"/>
        </w:tabs>
      </w:pPr>
      <w:hyperlink w:anchor="_Toc20170" w:history="1">
        <w:r>
          <w:rPr>
            <w:rFonts w:ascii="仿宋" w:eastAsia="仿宋" w:hAnsi="仿宋" w:cs="仿宋" w:hint="eastAsia"/>
            <w:lang w:eastAsia="zh-CN"/>
          </w:rPr>
          <w:t>(二)、土地利用规划方案</w:t>
        </w:r>
        <w:r>
          <w:tab/>
        </w:r>
        <w:r>
          <w:fldChar w:fldCharType="begin"/>
        </w:r>
        <w:r>
          <w:instrText xml:space="preserve"> PAGEREF _Toc20170 \h </w:instrText>
        </w:r>
        <w:r>
          <w:fldChar w:fldCharType="separate"/>
        </w:r>
        <w:r>
          <w:t>39</w:t>
        </w:r>
        <w:r>
          <w:fldChar w:fldCharType="end"/>
        </w:r>
      </w:hyperlink>
    </w:p>
    <w:p>
      <w:pPr>
        <w:pStyle w:val="TOC1"/>
        <w:tabs>
          <w:tab w:val="right" w:leader="dot" w:pos="8306"/>
        </w:tabs>
      </w:pPr>
      <w:hyperlink w:anchor="_Toc15409" w:history="1">
        <w:r>
          <w:rPr>
            <w:rFonts w:ascii="仿宋" w:eastAsia="仿宋" w:hAnsi="仿宋" w:cs="仿宋" w:hint="eastAsia"/>
            <w:lang w:eastAsia="zh-CN"/>
          </w:rPr>
          <w:t>八、项目实施与管理方案</w:t>
        </w:r>
        <w:r>
          <w:tab/>
        </w:r>
        <w:r>
          <w:fldChar w:fldCharType="begin"/>
        </w:r>
        <w:r>
          <w:instrText xml:space="preserve"> PAGEREF _Toc15409 \h </w:instrText>
        </w:r>
        <w:r>
          <w:fldChar w:fldCharType="separate"/>
        </w:r>
        <w:r>
          <w:t>40</w:t>
        </w:r>
        <w:r>
          <w:fldChar w:fldCharType="end"/>
        </w:r>
      </w:hyperlink>
    </w:p>
    <w:p>
      <w:pPr>
        <w:pStyle w:val="TOC2"/>
        <w:tabs>
          <w:tab w:val="right" w:leader="dot" w:pos="8306"/>
        </w:tabs>
      </w:pPr>
      <w:hyperlink w:anchor="_Toc19075" w:history="1">
        <w:r>
          <w:rPr>
            <w:rFonts w:ascii="仿宋" w:eastAsia="仿宋" w:hAnsi="仿宋" w:cs="仿宋" w:hint="eastAsia"/>
            <w:lang w:eastAsia="zh-CN"/>
          </w:rPr>
          <w:t>(一)、项目实施计划</w:t>
        </w:r>
        <w:r>
          <w:tab/>
        </w:r>
        <w:r>
          <w:fldChar w:fldCharType="begin"/>
        </w:r>
        <w:r>
          <w:instrText xml:space="preserve"> PAGEREF _Toc19075 \h </w:instrText>
        </w:r>
        <w:r>
          <w:fldChar w:fldCharType="separate"/>
        </w:r>
        <w:r>
          <w:t>40</w:t>
        </w:r>
        <w:r>
          <w:fldChar w:fldCharType="end"/>
        </w:r>
      </w:hyperlink>
    </w:p>
    <w:p>
      <w:pPr>
        <w:pStyle w:val="TOC2"/>
        <w:tabs>
          <w:tab w:val="right" w:leader="dot" w:pos="8306"/>
        </w:tabs>
      </w:pPr>
      <w:hyperlink w:anchor="_Toc7976" w:history="1">
        <w:r>
          <w:rPr>
            <w:rFonts w:ascii="仿宋" w:eastAsia="仿宋" w:hAnsi="仿宋" w:cs="仿宋" w:hint="eastAsia"/>
            <w:lang w:eastAsia="zh-CN"/>
          </w:rPr>
          <w:t>(二)、项目组织机构与职责</w:t>
        </w:r>
        <w:r>
          <w:tab/>
        </w:r>
        <w:r>
          <w:fldChar w:fldCharType="begin"/>
        </w:r>
        <w:r>
          <w:instrText xml:space="preserve"> PAGEREF _Toc7976 \h </w:instrText>
        </w:r>
        <w:r>
          <w:fldChar w:fldCharType="separate"/>
        </w:r>
        <w:r>
          <w:t>42</w:t>
        </w:r>
        <w:r>
          <w:fldChar w:fldCharType="end"/>
        </w:r>
      </w:hyperlink>
    </w:p>
    <w:p>
      <w:pPr>
        <w:pStyle w:val="TOC2"/>
        <w:tabs>
          <w:tab w:val="right" w:leader="dot" w:pos="8306"/>
        </w:tabs>
      </w:pPr>
      <w:hyperlink w:anchor="_Toc22745" w:history="1">
        <w:r>
          <w:rPr>
            <w:rFonts w:ascii="仿宋" w:eastAsia="仿宋" w:hAnsi="仿宋" w:cs="仿宋" w:hint="eastAsia"/>
            <w:lang w:eastAsia="zh-CN"/>
          </w:rPr>
          <w:t>(三)、项目管理与监控体系</w:t>
        </w:r>
        <w:r>
          <w:tab/>
        </w:r>
        <w:r>
          <w:fldChar w:fldCharType="begin"/>
        </w:r>
        <w:r>
          <w:instrText xml:space="preserve"> PAGEREF _Toc22745 \h </w:instrText>
        </w:r>
        <w:r>
          <w:fldChar w:fldCharType="separate"/>
        </w:r>
        <w:r>
          <w:t>44</w:t>
        </w:r>
        <w:r>
          <w:fldChar w:fldCharType="end"/>
        </w:r>
      </w:hyperlink>
    </w:p>
    <w:p>
      <w:pPr>
        <w:pStyle w:val="TOC1"/>
        <w:tabs>
          <w:tab w:val="right" w:leader="dot" w:pos="8306"/>
        </w:tabs>
      </w:pPr>
      <w:hyperlink w:anchor="_Toc8599" w:history="1">
        <w:r>
          <w:rPr>
            <w:rFonts w:ascii="仿宋" w:eastAsia="仿宋" w:hAnsi="仿宋" w:cs="仿宋" w:hint="eastAsia"/>
            <w:lang w:eastAsia="zh-CN"/>
          </w:rPr>
          <w:t>九、环境保护与治理方案</w:t>
        </w:r>
        <w:r>
          <w:tab/>
        </w:r>
        <w:r>
          <w:fldChar w:fldCharType="begin"/>
        </w:r>
        <w:r>
          <w:instrText xml:space="preserve"> PAGEREF _Toc8599 \h </w:instrText>
        </w:r>
        <w:r>
          <w:fldChar w:fldCharType="separate"/>
        </w:r>
        <w:r>
          <w:t>46</w:t>
        </w:r>
        <w:r>
          <w:fldChar w:fldCharType="end"/>
        </w:r>
      </w:hyperlink>
    </w:p>
    <w:p>
      <w:pPr>
        <w:pStyle w:val="TOC2"/>
        <w:tabs>
          <w:tab w:val="right" w:leader="dot" w:pos="8306"/>
        </w:tabs>
      </w:pPr>
      <w:hyperlink w:anchor="_Toc20441" w:history="1">
        <w:r>
          <w:rPr>
            <w:rFonts w:ascii="仿宋" w:eastAsia="仿宋" w:hAnsi="仿宋" w:cs="仿宋" w:hint="eastAsia"/>
            <w:lang w:eastAsia="zh-CN"/>
          </w:rPr>
          <w:t>(一)、项目环境影响评估</w:t>
        </w:r>
        <w:r>
          <w:tab/>
        </w:r>
        <w:r>
          <w:fldChar w:fldCharType="begin"/>
        </w:r>
        <w:r>
          <w:instrText xml:space="preserve"> PAGEREF _Toc20441 \h </w:instrText>
        </w:r>
        <w:r>
          <w:fldChar w:fldCharType="separate"/>
        </w:r>
        <w:r>
          <w:t>46</w:t>
        </w:r>
        <w:r>
          <w:fldChar w:fldCharType="end"/>
        </w:r>
      </w:hyperlink>
    </w:p>
    <w:p>
      <w:pPr>
        <w:pStyle w:val="TOC2"/>
        <w:tabs>
          <w:tab w:val="right" w:leader="dot" w:pos="8306"/>
        </w:tabs>
      </w:pPr>
      <w:hyperlink w:anchor="_Toc11729" w:history="1">
        <w:r>
          <w:rPr>
            <w:rFonts w:ascii="仿宋" w:eastAsia="仿宋" w:hAnsi="仿宋" w:cs="仿宋" w:hint="eastAsia"/>
            <w:lang w:eastAsia="zh-CN"/>
          </w:rPr>
          <w:t>(二)、环境保护措施与治理方案</w:t>
        </w:r>
        <w:r>
          <w:tab/>
        </w:r>
        <w:r>
          <w:fldChar w:fldCharType="begin"/>
        </w:r>
        <w:r>
          <w:instrText xml:space="preserve"> PAGEREF _Toc11729 \h </w:instrText>
        </w:r>
        <w:r>
          <w:fldChar w:fldCharType="separate"/>
        </w:r>
        <w:r>
          <w:t>46</w:t>
        </w:r>
        <w:r>
          <w:fldChar w:fldCharType="end"/>
        </w:r>
      </w:hyperlink>
    </w:p>
    <w:p>
      <w:pPr>
        <w:pStyle w:val="TOC1"/>
        <w:tabs>
          <w:tab w:val="right" w:leader="dot" w:pos="8306"/>
        </w:tabs>
      </w:pPr>
      <w:hyperlink w:anchor="_Toc4891" w:history="1">
        <w:r>
          <w:rPr>
            <w:rFonts w:ascii="仿宋" w:eastAsia="仿宋" w:hAnsi="仿宋" w:cs="仿宋" w:hint="eastAsia"/>
            <w:lang w:eastAsia="zh-CN"/>
          </w:rPr>
          <w:t>十、安全与应急管理</w:t>
        </w:r>
        <w:r>
          <w:tab/>
        </w:r>
        <w:r>
          <w:fldChar w:fldCharType="begin"/>
        </w:r>
        <w:r>
          <w:instrText xml:space="preserve"> PAGEREF _Toc4891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67" w:history="1">
        <w:r>
          <w:rPr>
            <w:rFonts w:ascii="仿宋" w:eastAsia="仿宋" w:hAnsi="仿宋" w:cs="仿宋" w:hint="eastAsia"/>
            <w:lang w:eastAsia="zh-CN"/>
          </w:rPr>
          <w:t>(一)、安全生产管理</w:t>
        </w:r>
        <w:r>
          <w:tab/>
        </w:r>
        <w:r>
          <w:fldChar w:fldCharType="begin"/>
        </w:r>
        <w:r>
          <w:instrText xml:space="preserve"> PAGEREF _Toc31067 \h </w:instrText>
        </w:r>
        <w:r>
          <w:fldChar w:fldCharType="separate"/>
        </w:r>
        <w:r>
          <w:t>47</w:t>
        </w:r>
        <w:r>
          <w:fldChar w:fldCharType="end"/>
        </w:r>
      </w:hyperlink>
    </w:p>
    <w:p>
      <w:pPr>
        <w:pStyle w:val="TOC2"/>
        <w:tabs>
          <w:tab w:val="right" w:leader="dot" w:pos="8306"/>
        </w:tabs>
      </w:pPr>
      <w:hyperlink w:anchor="_Toc2358" w:history="1">
        <w:r>
          <w:rPr>
            <w:rFonts w:ascii="仿宋" w:eastAsia="仿宋" w:hAnsi="仿宋" w:cs="仿宋" w:hint="eastAsia"/>
            <w:lang w:eastAsia="zh-CN"/>
          </w:rPr>
          <w:t>(二)、应急预案与响应</w:t>
        </w:r>
        <w:r>
          <w:tab/>
        </w:r>
        <w:r>
          <w:fldChar w:fldCharType="begin"/>
        </w:r>
        <w:r>
          <w:instrText xml:space="preserve"> PAGEREF _Toc2358 \h </w:instrText>
        </w:r>
        <w:r>
          <w:fldChar w:fldCharType="separate"/>
        </w:r>
        <w:r>
          <w:t>49</w:t>
        </w:r>
        <w:r>
          <w:fldChar w:fldCharType="end"/>
        </w:r>
      </w:hyperlink>
    </w:p>
    <w:p>
      <w:pPr>
        <w:pStyle w:val="TOC1"/>
        <w:tabs>
          <w:tab w:val="right" w:leader="dot" w:pos="8306"/>
        </w:tabs>
      </w:pPr>
      <w:hyperlink w:anchor="_Toc17158" w:history="1">
        <w:r>
          <w:rPr>
            <w:rFonts w:ascii="仿宋" w:eastAsia="仿宋" w:hAnsi="仿宋" w:cs="仿宋" w:hint="eastAsia"/>
            <w:lang w:eastAsia="zh-CN"/>
          </w:rPr>
          <w:t>十一、环境保护与绿色发展</w:t>
        </w:r>
        <w:r>
          <w:tab/>
        </w:r>
        <w:r>
          <w:fldChar w:fldCharType="begin"/>
        </w:r>
        <w:r>
          <w:instrText xml:space="preserve"> PAGEREF _Toc17158 \h </w:instrText>
        </w:r>
        <w:r>
          <w:fldChar w:fldCharType="separate"/>
        </w:r>
        <w:r>
          <w:t>50</w:t>
        </w:r>
        <w:r>
          <w:fldChar w:fldCharType="end"/>
        </w:r>
      </w:hyperlink>
    </w:p>
    <w:p>
      <w:pPr>
        <w:pStyle w:val="TOC2"/>
        <w:tabs>
          <w:tab w:val="right" w:leader="dot" w:pos="8306"/>
        </w:tabs>
      </w:pPr>
      <w:hyperlink w:anchor="_Toc1508" w:history="1">
        <w:r>
          <w:rPr>
            <w:rFonts w:ascii="仿宋" w:eastAsia="仿宋" w:hAnsi="仿宋" w:cs="仿宋" w:hint="eastAsia"/>
            <w:lang w:eastAsia="zh-CN"/>
          </w:rPr>
          <w:t>(一)、环境保护措施</w:t>
        </w:r>
        <w:r>
          <w:tab/>
        </w:r>
        <w:r>
          <w:fldChar w:fldCharType="begin"/>
        </w:r>
        <w:r>
          <w:instrText xml:space="preserve"> PAGEREF _Toc1508 \h </w:instrText>
        </w:r>
        <w:r>
          <w:fldChar w:fldCharType="separate"/>
        </w:r>
        <w:r>
          <w:t>50</w:t>
        </w:r>
        <w:r>
          <w:fldChar w:fldCharType="end"/>
        </w:r>
      </w:hyperlink>
    </w:p>
    <w:p>
      <w:pPr>
        <w:pStyle w:val="TOC2"/>
        <w:tabs>
          <w:tab w:val="right" w:leader="dot" w:pos="8306"/>
        </w:tabs>
      </w:pPr>
      <w:hyperlink w:anchor="_Toc9995" w:history="1">
        <w:r>
          <w:rPr>
            <w:rFonts w:ascii="仿宋" w:eastAsia="仿宋" w:hAnsi="仿宋" w:cs="仿宋" w:hint="eastAsia"/>
            <w:lang w:eastAsia="zh-CN"/>
          </w:rPr>
          <w:t>(二)、绿色发展与可持续发展策略</w:t>
        </w:r>
        <w:r>
          <w:tab/>
        </w:r>
        <w:r>
          <w:fldChar w:fldCharType="begin"/>
        </w:r>
        <w:r>
          <w:instrText xml:space="preserve"> PAGEREF _Toc9995 \h </w:instrText>
        </w:r>
        <w:r>
          <w:fldChar w:fldCharType="separate"/>
        </w:r>
        <w:r>
          <w:t>52</w:t>
        </w:r>
        <w:r>
          <w:fldChar w:fldCharType="end"/>
        </w:r>
      </w:hyperlink>
    </w:p>
    <w:p>
      <w:pPr>
        <w:pStyle w:val="TOC1"/>
        <w:tabs>
          <w:tab w:val="right" w:leader="dot" w:pos="8306"/>
        </w:tabs>
      </w:pPr>
      <w:hyperlink w:anchor="_Toc5693" w:history="1">
        <w:r>
          <w:rPr>
            <w:rFonts w:ascii="仿宋" w:eastAsia="仿宋" w:hAnsi="仿宋" w:cs="仿宋" w:hint="eastAsia"/>
            <w:lang w:eastAsia="zh-CN"/>
          </w:rPr>
          <w:t>十二、项目进度计划</w:t>
        </w:r>
        <w:r>
          <w:tab/>
        </w:r>
        <w:r>
          <w:fldChar w:fldCharType="begin"/>
        </w:r>
        <w:r>
          <w:instrText xml:space="preserve"> PAGEREF _Toc5693 \h </w:instrText>
        </w:r>
        <w:r>
          <w:fldChar w:fldCharType="separate"/>
        </w:r>
        <w:r>
          <w:t>54</w:t>
        </w:r>
        <w:r>
          <w:fldChar w:fldCharType="end"/>
        </w:r>
      </w:hyperlink>
    </w:p>
    <w:p>
      <w:pPr>
        <w:pStyle w:val="TOC2"/>
        <w:tabs>
          <w:tab w:val="right" w:leader="dot" w:pos="8306"/>
        </w:tabs>
      </w:pPr>
      <w:hyperlink w:anchor="_Toc24806" w:history="1">
        <w:r>
          <w:rPr>
            <w:rFonts w:ascii="仿宋" w:eastAsia="仿宋" w:hAnsi="仿宋" w:cs="仿宋" w:hint="eastAsia"/>
            <w:lang w:eastAsia="zh-CN"/>
          </w:rPr>
          <w:t>(一)、建设周期</w:t>
        </w:r>
        <w:r>
          <w:tab/>
        </w:r>
        <w:r>
          <w:fldChar w:fldCharType="begin"/>
        </w:r>
        <w:r>
          <w:instrText xml:space="preserve"> PAGEREF _Toc24806 \h </w:instrText>
        </w:r>
        <w:r>
          <w:fldChar w:fldCharType="separate"/>
        </w:r>
        <w:r>
          <w:t>54</w:t>
        </w:r>
        <w:r>
          <w:fldChar w:fldCharType="end"/>
        </w:r>
      </w:hyperlink>
    </w:p>
    <w:p>
      <w:pPr>
        <w:pStyle w:val="TOC2"/>
        <w:tabs>
          <w:tab w:val="right" w:leader="dot" w:pos="8306"/>
        </w:tabs>
      </w:pPr>
      <w:hyperlink w:anchor="_Toc18339" w:history="1">
        <w:r>
          <w:rPr>
            <w:rFonts w:ascii="仿宋" w:eastAsia="仿宋" w:hAnsi="仿宋" w:cs="仿宋" w:hint="eastAsia"/>
            <w:lang w:eastAsia="zh-CN"/>
          </w:rPr>
          <w:t>(二)、建设进度</w:t>
        </w:r>
        <w:r>
          <w:tab/>
        </w:r>
        <w:r>
          <w:fldChar w:fldCharType="begin"/>
        </w:r>
        <w:r>
          <w:instrText xml:space="preserve"> PAGEREF _Toc18339 \h </w:instrText>
        </w:r>
        <w:r>
          <w:fldChar w:fldCharType="separate"/>
        </w:r>
        <w:r>
          <w:t>54</w:t>
        </w:r>
        <w:r>
          <w:fldChar w:fldCharType="end"/>
        </w:r>
      </w:hyperlink>
    </w:p>
    <w:p>
      <w:pPr>
        <w:pStyle w:val="TOC2"/>
        <w:tabs>
          <w:tab w:val="right" w:leader="dot" w:pos="8306"/>
        </w:tabs>
      </w:pPr>
      <w:hyperlink w:anchor="_Toc20721" w:history="1">
        <w:r>
          <w:rPr>
            <w:rFonts w:ascii="仿宋" w:eastAsia="仿宋" w:hAnsi="仿宋" w:cs="仿宋" w:hint="eastAsia"/>
            <w:lang w:eastAsia="zh-CN"/>
          </w:rPr>
          <w:t>(三)、进度安排注意事项</w:t>
        </w:r>
        <w:r>
          <w:tab/>
        </w:r>
        <w:r>
          <w:fldChar w:fldCharType="begin"/>
        </w:r>
        <w:r>
          <w:instrText xml:space="preserve"> PAGEREF _Toc20721 \h </w:instrText>
        </w:r>
        <w:r>
          <w:fldChar w:fldCharType="separate"/>
        </w:r>
        <w:r>
          <w:t>55</w:t>
        </w:r>
        <w:r>
          <w:fldChar w:fldCharType="end"/>
        </w:r>
      </w:hyperlink>
    </w:p>
    <w:p>
      <w:pPr>
        <w:pStyle w:val="TOC2"/>
        <w:tabs>
          <w:tab w:val="right" w:leader="dot" w:pos="8306"/>
        </w:tabs>
      </w:pPr>
      <w:hyperlink w:anchor="_Toc1893" w:history="1">
        <w:r>
          <w:rPr>
            <w:rFonts w:ascii="仿宋" w:eastAsia="仿宋" w:hAnsi="仿宋" w:cs="仿宋" w:hint="eastAsia"/>
            <w:lang w:eastAsia="zh-CN"/>
          </w:rPr>
          <w:t>(四)、人力资源配置</w:t>
        </w:r>
        <w:r>
          <w:tab/>
        </w:r>
        <w:r>
          <w:fldChar w:fldCharType="begin"/>
        </w:r>
        <w:r>
          <w:instrText xml:space="preserve"> PAGEREF _Toc1893 \h </w:instrText>
        </w:r>
        <w:r>
          <w:fldChar w:fldCharType="separate"/>
        </w:r>
        <w:r>
          <w:t>56</w:t>
        </w:r>
        <w:r>
          <w:fldChar w:fldCharType="end"/>
        </w:r>
      </w:hyperlink>
    </w:p>
    <w:p>
      <w:pPr>
        <w:pStyle w:val="TOC2"/>
        <w:tabs>
          <w:tab w:val="right" w:leader="dot" w:pos="8306"/>
        </w:tabs>
      </w:pPr>
      <w:hyperlink w:anchor="_Toc3103" w:history="1">
        <w:r>
          <w:rPr>
            <w:rFonts w:ascii="仿宋" w:eastAsia="仿宋" w:hAnsi="仿宋" w:cs="仿宋" w:hint="eastAsia"/>
            <w:lang w:eastAsia="zh-CN"/>
          </w:rPr>
          <w:t>(五)、员工培训</w:t>
        </w:r>
        <w:r>
          <w:tab/>
        </w:r>
        <w:r>
          <w:fldChar w:fldCharType="begin"/>
        </w:r>
        <w:r>
          <w:instrText xml:space="preserve"> PAGEREF _Toc3103 \h </w:instrText>
        </w:r>
        <w:r>
          <w:fldChar w:fldCharType="separate"/>
        </w:r>
        <w:r>
          <w:t>58</w:t>
        </w:r>
        <w:r>
          <w:fldChar w:fldCharType="end"/>
        </w:r>
      </w:hyperlink>
    </w:p>
    <w:p>
      <w:pPr>
        <w:pStyle w:val="TOC2"/>
        <w:tabs>
          <w:tab w:val="right" w:leader="dot" w:pos="8306"/>
        </w:tabs>
      </w:pPr>
      <w:hyperlink w:anchor="_Toc26655" w:history="1">
        <w:r>
          <w:rPr>
            <w:rFonts w:ascii="仿宋" w:eastAsia="仿宋" w:hAnsi="仿宋" w:cs="仿宋" w:hint="eastAsia"/>
            <w:lang w:eastAsia="zh-CN"/>
          </w:rPr>
          <w:t>(六)、项目实施保障</w:t>
        </w:r>
        <w:r>
          <w:tab/>
        </w:r>
        <w:r>
          <w:fldChar w:fldCharType="begin"/>
        </w:r>
        <w:r>
          <w:instrText xml:space="preserve"> PAGEREF _Toc26655 \h </w:instrText>
        </w:r>
        <w:r>
          <w:fldChar w:fldCharType="separate"/>
        </w:r>
        <w:r>
          <w:t>59</w:t>
        </w:r>
        <w:r>
          <w:fldChar w:fldCharType="end"/>
        </w:r>
      </w:hyperlink>
    </w:p>
    <w:p>
      <w:pPr>
        <w:pStyle w:val="TOC2"/>
        <w:tabs>
          <w:tab w:val="right" w:leader="dot" w:pos="8306"/>
        </w:tabs>
      </w:pPr>
      <w:hyperlink w:anchor="_Toc11843" w:history="1">
        <w:r>
          <w:rPr>
            <w:rFonts w:ascii="仿宋" w:eastAsia="仿宋" w:hAnsi="仿宋" w:cs="仿宋" w:hint="eastAsia"/>
            <w:lang w:eastAsia="zh-CN"/>
          </w:rPr>
          <w:t>(七)、安全规范管理</w:t>
        </w:r>
        <w:r>
          <w:tab/>
        </w:r>
        <w:r>
          <w:fldChar w:fldCharType="begin"/>
        </w:r>
        <w:r>
          <w:instrText xml:space="preserve"> PAGEREF _Toc11843 \h </w:instrText>
        </w:r>
        <w:r>
          <w:fldChar w:fldCharType="separate"/>
        </w:r>
        <w:r>
          <w:t>60</w:t>
        </w:r>
        <w:r>
          <w:fldChar w:fldCharType="end"/>
        </w:r>
      </w:hyperlink>
    </w:p>
    <w:p>
      <w:pPr>
        <w:pStyle w:val="TOC1"/>
        <w:tabs>
          <w:tab w:val="right" w:leader="dot" w:pos="8306"/>
        </w:tabs>
      </w:pPr>
      <w:hyperlink w:anchor="_Toc17242" w:history="1">
        <w:r>
          <w:rPr>
            <w:rFonts w:ascii="仿宋" w:eastAsia="仿宋" w:hAnsi="仿宋" w:cs="仿宋" w:hint="eastAsia"/>
            <w:lang w:eastAsia="zh-CN"/>
          </w:rPr>
          <w:t>十三、成果转化与推广应用</w:t>
        </w:r>
        <w:r>
          <w:tab/>
        </w:r>
        <w:r>
          <w:fldChar w:fldCharType="begin"/>
        </w:r>
        <w:r>
          <w:instrText xml:space="preserve"> PAGEREF _Toc17242 \h </w:instrText>
        </w:r>
        <w:r>
          <w:fldChar w:fldCharType="separate"/>
        </w:r>
        <w:r>
          <w:t>61</w:t>
        </w:r>
        <w:r>
          <w:fldChar w:fldCharType="end"/>
        </w:r>
      </w:hyperlink>
    </w:p>
    <w:p>
      <w:pPr>
        <w:pStyle w:val="TOC2"/>
        <w:tabs>
          <w:tab w:val="right" w:leader="dot" w:pos="8306"/>
        </w:tabs>
      </w:pPr>
      <w:hyperlink w:anchor="_Toc11199" w:history="1">
        <w:r>
          <w:rPr>
            <w:rFonts w:ascii="仿宋" w:eastAsia="仿宋" w:hAnsi="仿宋" w:cs="仿宋" w:hint="eastAsia"/>
            <w:lang w:eastAsia="zh-CN"/>
          </w:rPr>
          <w:t>(一)、成果转化策略制定</w:t>
        </w:r>
        <w:r>
          <w:tab/>
        </w:r>
        <w:r>
          <w:fldChar w:fldCharType="begin"/>
        </w:r>
        <w:r>
          <w:instrText xml:space="preserve"> PAGEREF _Toc11199 \h </w:instrText>
        </w:r>
        <w:r>
          <w:fldChar w:fldCharType="separate"/>
        </w:r>
        <w:r>
          <w:t>61</w:t>
        </w:r>
        <w:r>
          <w:fldChar w:fldCharType="end"/>
        </w:r>
      </w:hyperlink>
    </w:p>
    <w:p>
      <w:pPr>
        <w:pStyle w:val="TOC2"/>
        <w:tabs>
          <w:tab w:val="right" w:leader="dot" w:pos="8306"/>
        </w:tabs>
      </w:pPr>
      <w:hyperlink w:anchor="_Toc8449" w:history="1">
        <w:r>
          <w:rPr>
            <w:rFonts w:ascii="仿宋" w:eastAsia="仿宋" w:hAnsi="仿宋" w:cs="仿宋" w:hint="eastAsia"/>
            <w:lang w:eastAsia="zh-CN"/>
          </w:rPr>
          <w:t>(二)、成果推广应用方案</w:t>
        </w:r>
        <w:r>
          <w:tab/>
        </w:r>
        <w:r>
          <w:fldChar w:fldCharType="begin"/>
        </w:r>
        <w:r>
          <w:instrText xml:space="preserve"> PAGEREF _Toc8449 \h </w:instrText>
        </w:r>
        <w:r>
          <w:fldChar w:fldCharType="separate"/>
        </w:r>
        <w:r>
          <w:t>63</w:t>
        </w:r>
        <w:r>
          <w:fldChar w:fldCharType="end"/>
        </w:r>
      </w:hyperlink>
    </w:p>
    <w:p>
      <w:pPr>
        <w:pStyle w:val="TOC1"/>
        <w:tabs>
          <w:tab w:val="right" w:leader="dot" w:pos="8306"/>
        </w:tabs>
      </w:pPr>
      <w:hyperlink w:anchor="_Toc1434" w:history="1">
        <w:r>
          <w:rPr>
            <w:rFonts w:ascii="仿宋" w:eastAsia="仿宋" w:hAnsi="仿宋" w:cs="仿宋" w:hint="eastAsia"/>
            <w:lang w:eastAsia="zh-CN"/>
          </w:rPr>
          <w:t>十四、企业合规与伦理</w:t>
        </w:r>
        <w:r>
          <w:tab/>
        </w:r>
        <w:r>
          <w:fldChar w:fldCharType="begin"/>
        </w:r>
        <w:r>
          <w:instrText xml:space="preserve"> PAGEREF _Toc1434 \h </w:instrText>
        </w:r>
        <w:r>
          <w:fldChar w:fldCharType="separate"/>
        </w:r>
        <w:r>
          <w:t>64</w:t>
        </w:r>
        <w:r>
          <w:fldChar w:fldCharType="end"/>
        </w:r>
      </w:hyperlink>
    </w:p>
    <w:p>
      <w:pPr>
        <w:pStyle w:val="TOC2"/>
        <w:tabs>
          <w:tab w:val="right" w:leader="dot" w:pos="8306"/>
        </w:tabs>
      </w:pPr>
      <w:hyperlink w:anchor="_Toc23457" w:history="1">
        <w:r>
          <w:rPr>
            <w:rFonts w:ascii="仿宋" w:eastAsia="仿宋" w:hAnsi="仿宋" w:cs="仿宋" w:hint="eastAsia"/>
            <w:lang w:eastAsia="zh-CN"/>
          </w:rPr>
          <w:t>(一)、合规政策与程序</w:t>
        </w:r>
        <w:r>
          <w:tab/>
        </w:r>
        <w:r>
          <w:fldChar w:fldCharType="begin"/>
        </w:r>
        <w:r>
          <w:instrText xml:space="preserve"> PAGEREF _Toc23457 \h </w:instrText>
        </w:r>
        <w:r>
          <w:fldChar w:fldCharType="separate"/>
        </w:r>
        <w:r>
          <w:t>64</w:t>
        </w:r>
        <w:r>
          <w:fldChar w:fldCharType="end"/>
        </w:r>
      </w:hyperlink>
    </w:p>
    <w:p>
      <w:pPr>
        <w:pStyle w:val="TOC2"/>
        <w:tabs>
          <w:tab w:val="right" w:leader="dot" w:pos="8306"/>
        </w:tabs>
      </w:pPr>
      <w:hyperlink w:anchor="_Toc6983" w:history="1">
        <w:r>
          <w:rPr>
            <w:rFonts w:ascii="仿宋" w:eastAsia="仿宋" w:hAnsi="仿宋" w:cs="仿宋" w:hint="eastAsia"/>
            <w:lang w:eastAsia="zh-CN"/>
          </w:rPr>
          <w:t>(二)、伦理规范与培训</w:t>
        </w:r>
        <w:r>
          <w:tab/>
        </w:r>
        <w:r>
          <w:fldChar w:fldCharType="begin"/>
        </w:r>
        <w:r>
          <w:instrText xml:space="preserve"> PAGEREF _Toc6983 \h </w:instrText>
        </w:r>
        <w:r>
          <w:fldChar w:fldCharType="separate"/>
        </w:r>
        <w:r>
          <w:t>65</w:t>
        </w:r>
        <w:r>
          <w:fldChar w:fldCharType="end"/>
        </w:r>
      </w:hyperlink>
    </w:p>
    <w:p>
      <w:pPr>
        <w:pStyle w:val="TOC2"/>
        <w:tabs>
          <w:tab w:val="right" w:leader="dot" w:pos="8306"/>
        </w:tabs>
      </w:pPr>
      <w:hyperlink w:anchor="_Toc28563" w:history="1">
        <w:r>
          <w:rPr>
            <w:rFonts w:ascii="仿宋" w:eastAsia="仿宋" w:hAnsi="仿宋" w:cs="仿宋" w:hint="eastAsia"/>
            <w:lang w:eastAsia="zh-CN"/>
          </w:rPr>
          <w:t>(三)、合规风险评估</w:t>
        </w:r>
        <w:r>
          <w:tab/>
        </w:r>
        <w:r>
          <w:fldChar w:fldCharType="begin"/>
        </w:r>
        <w:r>
          <w:instrText xml:space="preserve"> PAGEREF _Toc28563 \h </w:instrText>
        </w:r>
        <w:r>
          <w:fldChar w:fldCharType="separate"/>
        </w:r>
        <w:r>
          <w:t>66</w:t>
        </w:r>
        <w:r>
          <w:fldChar w:fldCharType="end"/>
        </w:r>
      </w:hyperlink>
    </w:p>
    <w:p>
      <w:pPr>
        <w:pStyle w:val="TOC2"/>
        <w:tabs>
          <w:tab w:val="right" w:leader="dot" w:pos="8306"/>
        </w:tabs>
      </w:pPr>
      <w:hyperlink w:anchor="_Toc28581" w:history="1">
        <w:r>
          <w:rPr>
            <w:rFonts w:ascii="仿宋" w:eastAsia="仿宋" w:hAnsi="仿宋" w:cs="仿宋" w:hint="eastAsia"/>
            <w:lang w:eastAsia="zh-CN"/>
          </w:rPr>
          <w:t>(四)、合规监督与执行</w:t>
        </w:r>
        <w:r>
          <w:tab/>
        </w:r>
        <w:r>
          <w:fldChar w:fldCharType="begin"/>
        </w:r>
        <w:r>
          <w:instrText xml:space="preserve"> PAGEREF _Toc28581 \h </w:instrText>
        </w:r>
        <w:r>
          <w:fldChar w:fldCharType="separate"/>
        </w:r>
        <w:r>
          <w:t>67</w:t>
        </w:r>
        <w:r>
          <w:fldChar w:fldCharType="end"/>
        </w:r>
      </w:hyperlink>
    </w:p>
    <w:p>
      <w:pPr>
        <w:pStyle w:val="TOC1"/>
        <w:tabs>
          <w:tab w:val="right" w:leader="dot" w:pos="8306"/>
        </w:tabs>
      </w:pPr>
      <w:hyperlink w:anchor="_Toc5243" w:history="1">
        <w:r>
          <w:rPr>
            <w:rFonts w:ascii="仿宋" w:eastAsia="仿宋" w:hAnsi="仿宋" w:cs="仿宋" w:hint="eastAsia"/>
            <w:lang w:eastAsia="zh-CN"/>
          </w:rPr>
          <w:t>十五、质量管理与控制</w:t>
        </w:r>
        <w:r>
          <w:tab/>
        </w:r>
        <w:r>
          <w:fldChar w:fldCharType="begin"/>
        </w:r>
        <w:r>
          <w:instrText xml:space="preserve"> PAGEREF _Toc5243 \h </w:instrText>
        </w:r>
        <w:r>
          <w:fldChar w:fldCharType="separate"/>
        </w:r>
        <w:r>
          <w:t>68</w:t>
        </w:r>
        <w:r>
          <w:fldChar w:fldCharType="end"/>
        </w:r>
      </w:hyperlink>
    </w:p>
    <w:p>
      <w:pPr>
        <w:pStyle w:val="TOC2"/>
        <w:tabs>
          <w:tab w:val="right" w:leader="dot" w:pos="8306"/>
        </w:tabs>
      </w:pPr>
      <w:hyperlink w:anchor="_Toc8961" w:history="1">
        <w:r>
          <w:rPr>
            <w:rFonts w:ascii="仿宋" w:eastAsia="仿宋" w:hAnsi="仿宋" w:cs="仿宋" w:hint="eastAsia"/>
            <w:lang w:eastAsia="zh-CN"/>
          </w:rPr>
          <w:t>(一)、质量管理体系建设</w:t>
        </w:r>
        <w:r>
          <w:tab/>
        </w:r>
        <w:r>
          <w:fldChar w:fldCharType="begin"/>
        </w:r>
        <w:r>
          <w:instrText xml:space="preserve"> PAGEREF _Toc8961 \h </w:instrText>
        </w:r>
        <w:r>
          <w:fldChar w:fldCharType="separate"/>
        </w:r>
        <w:r>
          <w:t>68</w:t>
        </w:r>
        <w:r>
          <w:fldChar w:fldCharType="end"/>
        </w:r>
      </w:hyperlink>
    </w:p>
    <w:p>
      <w:pPr>
        <w:pStyle w:val="TOC2"/>
        <w:tabs>
          <w:tab w:val="right" w:leader="dot" w:pos="8306"/>
        </w:tabs>
      </w:pPr>
      <w:hyperlink w:anchor="_Toc31687" w:history="1">
        <w:r>
          <w:rPr>
            <w:rFonts w:ascii="仿宋" w:eastAsia="仿宋" w:hAnsi="仿宋" w:cs="仿宋" w:hint="eastAsia"/>
            <w:lang w:eastAsia="zh-CN"/>
          </w:rPr>
          <w:t>(二)、质量控制措施</w:t>
        </w:r>
        <w:r>
          <w:tab/>
        </w:r>
        <w:r>
          <w:fldChar w:fldCharType="begin"/>
        </w:r>
        <w:r>
          <w:instrText xml:space="preserve"> PAGEREF _Toc31687 \h </w:instrText>
        </w:r>
        <w:r>
          <w:fldChar w:fldCharType="separate"/>
        </w:r>
        <w:r>
          <w:t>70</w:t>
        </w:r>
        <w:r>
          <w:fldChar w:fldCharType="end"/>
        </w:r>
      </w:hyperlink>
    </w:p>
    <w:p>
      <w:pPr>
        <w:pStyle w:val="TOC1"/>
        <w:tabs>
          <w:tab w:val="right" w:leader="dot" w:pos="8306"/>
        </w:tabs>
      </w:pPr>
      <w:hyperlink w:anchor="_Toc12831" w:history="1">
        <w:r>
          <w:rPr>
            <w:rFonts w:ascii="仿宋" w:eastAsia="仿宋" w:hAnsi="仿宋" w:cs="仿宋" w:hint="eastAsia"/>
            <w:lang w:eastAsia="zh-CN"/>
          </w:rPr>
          <w:t>十六、人力资源管理与开发</w:t>
        </w:r>
        <w:r>
          <w:tab/>
        </w:r>
        <w:r>
          <w:fldChar w:fldCharType="begin"/>
        </w:r>
        <w:r>
          <w:instrText xml:space="preserve"> PAGEREF _Toc12831 \h </w:instrText>
        </w:r>
        <w:r>
          <w:fldChar w:fldCharType="separate"/>
        </w:r>
        <w:r>
          <w:t>71</w:t>
        </w:r>
        <w:r>
          <w:fldChar w:fldCharType="end"/>
        </w:r>
      </w:hyperlink>
    </w:p>
    <w:p>
      <w:pPr>
        <w:pStyle w:val="TOC2"/>
        <w:tabs>
          <w:tab w:val="right" w:leader="dot" w:pos="8306"/>
        </w:tabs>
      </w:pPr>
      <w:hyperlink w:anchor="_Toc9229" w:history="1">
        <w:r>
          <w:rPr>
            <w:rFonts w:ascii="仿宋" w:eastAsia="仿宋" w:hAnsi="仿宋" w:cs="仿宋" w:hint="eastAsia"/>
            <w:lang w:eastAsia="zh-CN"/>
          </w:rPr>
          <w:t>(一)、人力资源规划</w:t>
        </w:r>
        <w:r>
          <w:tab/>
        </w:r>
        <w:r>
          <w:fldChar w:fldCharType="begin"/>
        </w:r>
        <w:r>
          <w:instrText xml:space="preserve"> PAGEREF _Toc9229 \h </w:instrText>
        </w:r>
        <w:r>
          <w:fldChar w:fldCharType="separate"/>
        </w:r>
        <w:r>
          <w:t>71</w:t>
        </w:r>
        <w:r>
          <w:fldChar w:fldCharType="end"/>
        </w:r>
      </w:hyperlink>
    </w:p>
    <w:p>
      <w:pPr>
        <w:pStyle w:val="TOC2"/>
        <w:tabs>
          <w:tab w:val="right" w:leader="dot" w:pos="8306"/>
        </w:tabs>
      </w:pPr>
      <w:hyperlink w:anchor="_Toc19092" w:history="1">
        <w:r>
          <w:rPr>
            <w:rFonts w:ascii="仿宋" w:eastAsia="仿宋" w:hAnsi="仿宋" w:cs="仿宋" w:hint="eastAsia"/>
            <w:lang w:eastAsia="zh-CN"/>
          </w:rPr>
          <w:t>(二)、人力资源开发与培训</w:t>
        </w:r>
        <w:r>
          <w:tab/>
        </w:r>
        <w:r>
          <w:fldChar w:fldCharType="begin"/>
        </w:r>
        <w:r>
          <w:instrText xml:space="preserve"> PAGEREF _Toc19092 \h </w:instrText>
        </w:r>
        <w:r>
          <w:fldChar w:fldCharType="separate"/>
        </w:r>
        <w:r>
          <w:t>73</w:t>
        </w:r>
        <w:r>
          <w:fldChar w:fldCharType="end"/>
        </w:r>
      </w:hyperlink>
    </w:p>
    <w:p>
      <w:pPr>
        <w:pStyle w:val="TOC1"/>
        <w:tabs>
          <w:tab w:val="right" w:leader="dot" w:pos="8306"/>
        </w:tabs>
      </w:pPr>
      <w:hyperlink w:anchor="_Toc28795" w:history="1">
        <w:r>
          <w:rPr>
            <w:rFonts w:ascii="仿宋" w:eastAsia="仿宋" w:hAnsi="仿宋" w:cs="仿宋" w:hint="eastAsia"/>
            <w:lang w:eastAsia="zh-CN"/>
          </w:rPr>
          <w:t>十七、法律法规与政策遵循</w:t>
        </w:r>
        <w:r>
          <w:tab/>
        </w:r>
        <w:r>
          <w:fldChar w:fldCharType="begin"/>
        </w:r>
        <w:r>
          <w:instrText xml:space="preserve"> PAGEREF _Toc28795 \h </w:instrText>
        </w:r>
        <w:r>
          <w:fldChar w:fldCharType="separate"/>
        </w:r>
        <w:r>
          <w:t>75</w:t>
        </w:r>
        <w:r>
          <w:fldChar w:fldCharType="end"/>
        </w:r>
      </w:hyperlink>
    </w:p>
    <w:p>
      <w:pPr>
        <w:pStyle w:val="TOC2"/>
        <w:tabs>
          <w:tab w:val="right" w:leader="dot" w:pos="8306"/>
        </w:tabs>
      </w:pPr>
      <w:hyperlink w:anchor="_Toc18174" w:history="1">
        <w:r>
          <w:rPr>
            <w:rFonts w:ascii="仿宋" w:eastAsia="仿宋" w:hAnsi="仿宋" w:cs="仿宋" w:hint="eastAsia"/>
            <w:lang w:eastAsia="zh-CN"/>
          </w:rPr>
          <w:t>(一)、法律法规遵守</w:t>
        </w:r>
        <w:r>
          <w:tab/>
        </w:r>
        <w:r>
          <w:fldChar w:fldCharType="begin"/>
        </w:r>
        <w:r>
          <w:instrText xml:space="preserve"> PAGEREF _Toc18174 \h </w:instrText>
        </w:r>
        <w:r>
          <w:fldChar w:fldCharType="separate"/>
        </w:r>
        <w:r>
          <w:t>75</w:t>
        </w:r>
        <w:r>
          <w:fldChar w:fldCharType="end"/>
        </w:r>
      </w:hyperlink>
    </w:p>
    <w:p>
      <w:pPr>
        <w:pStyle w:val="TOC2"/>
        <w:tabs>
          <w:tab w:val="right" w:leader="dot" w:pos="8306"/>
        </w:tabs>
      </w:pPr>
      <w:hyperlink w:anchor="_Toc27837" w:history="1">
        <w:r>
          <w:rPr>
            <w:rFonts w:ascii="仿宋" w:eastAsia="仿宋" w:hAnsi="仿宋" w:cs="仿宋" w:hint="eastAsia"/>
            <w:lang w:eastAsia="zh-CN"/>
          </w:rPr>
          <w:t>(二)、政策导向与利用</w:t>
        </w:r>
        <w:r>
          <w:tab/>
        </w:r>
        <w:r>
          <w:fldChar w:fldCharType="begin"/>
        </w:r>
        <w:r>
          <w:instrText xml:space="preserve"> PAGEREF _Toc27837 \h </w:instrText>
        </w:r>
        <w:r>
          <w:fldChar w:fldCharType="separate"/>
        </w:r>
        <w:r>
          <w:t>76</w:t>
        </w:r>
        <w:r>
          <w:fldChar w:fldCharType="end"/>
        </w:r>
      </w:hyperlink>
    </w:p>
    <w:p>
      <w:pPr>
        <w:pStyle w:val="TOC1"/>
        <w:tabs>
          <w:tab w:val="right" w:leader="dot" w:pos="8306"/>
        </w:tabs>
      </w:pPr>
      <w:hyperlink w:anchor="_Toc14806" w:history="1">
        <w:r>
          <w:rPr>
            <w:rFonts w:ascii="仿宋" w:eastAsia="仿宋" w:hAnsi="仿宋" w:cs="仿宋" w:hint="eastAsia"/>
            <w:lang w:eastAsia="zh-CN"/>
          </w:rPr>
          <w:t>十八、设施与设备管理</w:t>
        </w:r>
        <w:r>
          <w:tab/>
        </w:r>
        <w:r>
          <w:fldChar w:fldCharType="begin"/>
        </w:r>
        <w:r>
          <w:instrText xml:space="preserve"> PAGEREF _Toc14806 \h </w:instrText>
        </w:r>
        <w:r>
          <w:fldChar w:fldCharType="separate"/>
        </w:r>
        <w:r>
          <w:t>77</w:t>
        </w:r>
        <w:r>
          <w:fldChar w:fldCharType="end"/>
        </w:r>
      </w:hyperlink>
    </w:p>
    <w:p>
      <w:pPr>
        <w:pStyle w:val="TOC2"/>
        <w:tabs>
          <w:tab w:val="right" w:leader="dot" w:pos="8306"/>
        </w:tabs>
      </w:pPr>
      <w:hyperlink w:anchor="_Toc10491" w:history="1">
        <w:r>
          <w:rPr>
            <w:rFonts w:ascii="仿宋" w:eastAsia="仿宋" w:hAnsi="仿宋" w:cs="仿宋" w:hint="eastAsia"/>
            <w:lang w:eastAsia="zh-CN"/>
          </w:rPr>
          <w:t>(一)、设施规划与配置</w:t>
        </w:r>
        <w:r>
          <w:tab/>
        </w:r>
        <w:r>
          <w:fldChar w:fldCharType="begin"/>
        </w:r>
        <w:r>
          <w:instrText xml:space="preserve"> PAGEREF _Toc10491 \h </w:instrText>
        </w:r>
        <w:r>
          <w:fldChar w:fldCharType="separate"/>
        </w:r>
        <w:r>
          <w:t>77</w:t>
        </w:r>
        <w:r>
          <w:fldChar w:fldCharType="end"/>
        </w:r>
      </w:hyperlink>
    </w:p>
    <w:p>
      <w:pPr>
        <w:pStyle w:val="TOC2"/>
        <w:tabs>
          <w:tab w:val="right" w:leader="dot" w:pos="8306"/>
        </w:tabs>
      </w:pPr>
      <w:hyperlink w:anchor="_Toc25582" w:history="1">
        <w:r>
          <w:rPr>
            <w:rFonts w:ascii="仿宋" w:eastAsia="仿宋" w:hAnsi="仿宋" w:cs="仿宋" w:hint="eastAsia"/>
            <w:lang w:eastAsia="zh-CN"/>
          </w:rPr>
          <w:t>(二)、设备采购与维护管理</w:t>
        </w:r>
        <w:r>
          <w:tab/>
        </w:r>
        <w:r>
          <w:fldChar w:fldCharType="begin"/>
        </w:r>
        <w:r>
          <w:instrText xml:space="preserve"> PAGEREF _Toc25582 \h </w:instrText>
        </w:r>
        <w:r>
          <w:fldChar w:fldCharType="separate"/>
        </w:r>
        <w:r>
          <w:t>78</w:t>
        </w:r>
        <w:r>
          <w:fldChar w:fldCharType="end"/>
        </w:r>
      </w:hyperlink>
    </w:p>
    <w:p>
      <w:pPr>
        <w:pStyle w:val="TOC2"/>
        <w:tabs>
          <w:tab w:val="right" w:leader="dot" w:pos="8306"/>
        </w:tabs>
      </w:pPr>
      <w:hyperlink w:anchor="_Toc14047" w:history="1">
        <w:r>
          <w:rPr>
            <w:rFonts w:ascii="仿宋" w:eastAsia="仿宋" w:hAnsi="仿宋" w:cs="仿宋" w:hint="eastAsia"/>
            <w:lang w:eastAsia="zh-CN"/>
          </w:rPr>
          <w:t>(三)、设施设备升级策略</w:t>
        </w:r>
        <w:r>
          <w:tab/>
        </w:r>
        <w:r>
          <w:fldChar w:fldCharType="begin"/>
        </w:r>
        <w:r>
          <w:instrText xml:space="preserve"> PAGEREF _Toc14047 \h </w:instrText>
        </w:r>
        <w:r>
          <w:fldChar w:fldCharType="separate"/>
        </w:r>
        <w:r>
          <w:t>78</w:t>
        </w:r>
        <w:r>
          <w:fldChar w:fldCharType="end"/>
        </w:r>
      </w:hyperlink>
    </w:p>
    <w:p>
      <w:pPr>
        <w:pStyle w:val="TOC1"/>
        <w:tabs>
          <w:tab w:val="right" w:leader="dot" w:pos="8306"/>
        </w:tabs>
      </w:pPr>
      <w:hyperlink w:anchor="_Toc7137" w:history="1">
        <w:r>
          <w:rPr>
            <w:rFonts w:ascii="仿宋" w:eastAsia="仿宋" w:hAnsi="仿宋" w:cs="仿宋" w:hint="eastAsia"/>
            <w:lang w:eastAsia="zh-CN"/>
          </w:rPr>
          <w:t>十九、创新驱动与持续发展</w:t>
        </w:r>
        <w:r>
          <w:tab/>
        </w:r>
        <w:r>
          <w:fldChar w:fldCharType="begin"/>
        </w:r>
        <w:r>
          <w:instrText xml:space="preserve"> PAGEREF _Toc7137 \h </w:instrText>
        </w:r>
        <w:r>
          <w:fldChar w:fldCharType="separate"/>
        </w:r>
        <w:r>
          <w:t>79</w:t>
        </w:r>
        <w:r>
          <w:fldChar w:fldCharType="end"/>
        </w:r>
      </w:hyperlink>
    </w:p>
    <w:p>
      <w:pPr>
        <w:pStyle w:val="TOC2"/>
        <w:tabs>
          <w:tab w:val="right" w:leader="dot" w:pos="8306"/>
        </w:tabs>
      </w:pPr>
      <w:hyperlink w:anchor="_Toc22472" w:history="1">
        <w:r>
          <w:rPr>
            <w:rFonts w:ascii="仿宋" w:eastAsia="仿宋" w:hAnsi="仿宋" w:cs="仿宋" w:hint="eastAsia"/>
            <w:lang w:eastAsia="zh-CN"/>
          </w:rPr>
          <w:t>(一)、创新驱动战略实施</w:t>
        </w:r>
        <w:r>
          <w:tab/>
        </w:r>
        <w:r>
          <w:fldChar w:fldCharType="begin"/>
        </w:r>
        <w:r>
          <w:instrText xml:space="preserve"> PAGEREF _Toc22472 \h </w:instrText>
        </w:r>
        <w:r>
          <w:fldChar w:fldCharType="separate"/>
        </w:r>
        <w:r>
          <w:t>79</w:t>
        </w:r>
        <w:r>
          <w:fldChar w:fldCharType="end"/>
        </w:r>
      </w:hyperlink>
    </w:p>
    <w:p>
      <w:pPr>
        <w:pStyle w:val="TOC2"/>
        <w:tabs>
          <w:tab w:val="right" w:leader="dot" w:pos="8306"/>
        </w:tabs>
      </w:pPr>
      <w:hyperlink w:anchor="_Toc5629" w:history="1">
        <w:r>
          <w:rPr>
            <w:rFonts w:ascii="仿宋" w:eastAsia="仿宋" w:hAnsi="仿宋" w:cs="仿宋" w:hint="eastAsia"/>
            <w:lang w:eastAsia="zh-CN"/>
          </w:rPr>
          <w:t>(二)、持续发展路径探索</w:t>
        </w:r>
        <w:r>
          <w:tab/>
        </w:r>
        <w:r>
          <w:fldChar w:fldCharType="begin"/>
        </w:r>
        <w:r>
          <w:instrText xml:space="preserve"> PAGEREF _Toc5629 \h </w:instrText>
        </w:r>
        <w:r>
          <w:fldChar w:fldCharType="separate"/>
        </w:r>
        <w:r>
          <w:t>81</w:t>
        </w:r>
        <w:r>
          <w:fldChar w:fldCharType="end"/>
        </w:r>
      </w:hyperlink>
    </w:p>
    <w:p>
      <w:pPr>
        <w:pStyle w:val="TOC1"/>
        <w:tabs>
          <w:tab w:val="right" w:leader="dot" w:pos="8306"/>
        </w:tabs>
      </w:pPr>
      <w:hyperlink w:anchor="_Toc11665" w:history="1">
        <w:r>
          <w:rPr>
            <w:rFonts w:ascii="仿宋" w:eastAsia="仿宋" w:hAnsi="仿宋" w:cs="仿宋" w:hint="eastAsia"/>
            <w:lang w:eastAsia="zh-CN"/>
          </w:rPr>
          <w:t>二十、项目施工方案</w:t>
        </w:r>
        <w:r>
          <w:tab/>
        </w:r>
        <w:r>
          <w:fldChar w:fldCharType="begin"/>
        </w:r>
        <w:r>
          <w:instrText xml:space="preserve"> PAGEREF _Toc11665 \h </w:instrText>
        </w:r>
        <w:r>
          <w:fldChar w:fldCharType="separate"/>
        </w:r>
        <w:r>
          <w:t>85</w:t>
        </w:r>
        <w:r>
          <w:fldChar w:fldCharType="end"/>
        </w:r>
      </w:hyperlink>
    </w:p>
    <w:p>
      <w:pPr>
        <w:pStyle w:val="TOC2"/>
        <w:tabs>
          <w:tab w:val="right" w:leader="dot" w:pos="8306"/>
        </w:tabs>
      </w:pPr>
      <w:hyperlink w:anchor="_Toc14441" w:history="1">
        <w:r>
          <w:rPr>
            <w:rFonts w:ascii="仿宋" w:eastAsia="仿宋" w:hAnsi="仿宋" w:cs="仿宋" w:hint="eastAsia"/>
            <w:lang w:eastAsia="zh-CN"/>
          </w:rPr>
          <w:t>(一)、施工组织设计</w:t>
        </w:r>
        <w:r>
          <w:tab/>
        </w:r>
        <w:r>
          <w:fldChar w:fldCharType="begin"/>
        </w:r>
        <w:r>
          <w:instrText xml:space="preserve"> PAGEREF _Toc14441 \h </w:instrText>
        </w:r>
        <w:r>
          <w:fldChar w:fldCharType="separate"/>
        </w:r>
        <w:r>
          <w:t>85</w:t>
        </w:r>
        <w:r>
          <w:fldChar w:fldCharType="end"/>
        </w:r>
      </w:hyperlink>
    </w:p>
    <w:p>
      <w:pPr>
        <w:pStyle w:val="TOC2"/>
        <w:tabs>
          <w:tab w:val="right" w:leader="dot" w:pos="8306"/>
        </w:tabs>
      </w:pPr>
      <w:hyperlink w:anchor="_Toc2712" w:history="1">
        <w:r>
          <w:rPr>
            <w:rFonts w:ascii="仿宋" w:eastAsia="仿宋" w:hAnsi="仿宋" w:cs="仿宋" w:hint="eastAsia"/>
            <w:lang w:eastAsia="zh-CN"/>
          </w:rPr>
          <w:t>(二)、施工工艺与技术路线</w:t>
        </w:r>
        <w:r>
          <w:tab/>
        </w:r>
        <w:r>
          <w:fldChar w:fldCharType="begin"/>
        </w:r>
        <w:r>
          <w:instrText xml:space="preserve"> PAGEREF _Toc2712 \h </w:instrText>
        </w:r>
        <w:r>
          <w:fldChar w:fldCharType="separate"/>
        </w:r>
        <w:r>
          <w:t>86</w:t>
        </w:r>
        <w:r>
          <w:fldChar w:fldCharType="end"/>
        </w:r>
      </w:hyperlink>
    </w:p>
    <w:p>
      <w:pPr>
        <w:pStyle w:val="TOC2"/>
        <w:tabs>
          <w:tab w:val="right" w:leader="dot" w:pos="8306"/>
        </w:tabs>
      </w:pPr>
      <w:hyperlink w:anchor="_Toc17816" w:history="1">
        <w:r>
          <w:rPr>
            <w:rFonts w:ascii="仿宋" w:eastAsia="仿宋" w:hAnsi="仿宋" w:cs="仿宋" w:hint="eastAsia"/>
            <w:lang w:eastAsia="zh-CN"/>
          </w:rPr>
          <w:t>(三)、关键节点施工计划</w:t>
        </w:r>
        <w:r>
          <w:tab/>
        </w:r>
        <w:r>
          <w:fldChar w:fldCharType="begin"/>
        </w:r>
        <w:r>
          <w:instrText xml:space="preserve"> PAGEREF _Toc17816 \h </w:instrText>
        </w:r>
        <w:r>
          <w:fldChar w:fldCharType="separate"/>
        </w:r>
        <w:r>
          <w:t>88</w:t>
        </w:r>
        <w:r>
          <w:fldChar w:fldCharType="end"/>
        </w:r>
      </w:hyperlink>
    </w:p>
    <w:p>
      <w:pPr>
        <w:pStyle w:val="TOC2"/>
        <w:tabs>
          <w:tab w:val="right" w:leader="dot" w:pos="8306"/>
        </w:tabs>
      </w:pPr>
      <w:hyperlink w:anchor="_Toc8931" w:history="1">
        <w:r>
          <w:rPr>
            <w:rFonts w:ascii="仿宋" w:eastAsia="仿宋" w:hAnsi="仿宋" w:cs="仿宋" w:hint="eastAsia"/>
            <w:lang w:eastAsia="zh-CN"/>
          </w:rPr>
          <w:t>(四)、施工现场管理</w:t>
        </w:r>
        <w:r>
          <w:tab/>
        </w:r>
        <w:r>
          <w:fldChar w:fldCharType="begin"/>
        </w:r>
        <w:r>
          <w:instrText xml:space="preserve"> PAGEREF _Toc8931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112"/>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3486"/>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超细合金粉末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352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8426"/>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6376"/>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32730"/>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29278"/>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https://d.book118.com/345122110314011034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超细合金粉末项目建设总纲及方案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F143B4"/>
    <w:rsid w:val="57F143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5122110314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2023-12-24T18:35:00Z</dcterms:created>
  <dcterms:modified xsi:type="dcterms:W3CDTF">2023-12-24T18:35:48Z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54DF398EC3AC4527A9685542180255C6_11</vt:lpwstr>
  </property>
  <property fmtid="{D5CDD505-2E9C-101B-9397-08002B2CF9AE}" pid="3" name="KSOProductBuildVer">
    <vt:lpwstr>2052-12.1.0.16120</vt:lpwstr>
  </property>
</Properties>
</file>