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立体停车场项目可行性建设方案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89" w:history="1">
        <w:r>
          <w:rPr>
            <w:rFonts w:ascii="仿宋" w:eastAsia="仿宋" w:hAnsi="仿宋" w:cs="仿宋" w:hint="eastAsia"/>
            <w:lang w:eastAsia="zh-CN"/>
          </w:rPr>
          <w:t>概论</w:t>
        </w:r>
        <w:r>
          <w:tab/>
        </w:r>
        <w:r>
          <w:fldChar w:fldCharType="begin"/>
        </w:r>
        <w:r>
          <w:instrText xml:space="preserve"> PAGEREF _Toc10789 \h </w:instrText>
        </w:r>
        <w:r>
          <w:fldChar w:fldCharType="separate"/>
        </w:r>
        <w:r>
          <w:t>3</w:t>
        </w:r>
        <w:r>
          <w:fldChar w:fldCharType="end"/>
        </w:r>
      </w:hyperlink>
    </w:p>
    <w:p>
      <w:pPr>
        <w:pStyle w:val="TOC1"/>
        <w:tabs>
          <w:tab w:val="right" w:leader="dot" w:pos="8306"/>
        </w:tabs>
      </w:pPr>
      <w:hyperlink w:anchor="_Toc25591" w:history="1">
        <w:r>
          <w:rPr>
            <w:rFonts w:ascii="仿宋" w:eastAsia="仿宋" w:hAnsi="仿宋" w:cs="仿宋" w:hint="eastAsia"/>
            <w:lang w:eastAsia="zh-CN"/>
          </w:rPr>
          <w:t>一、建设风险评估分析</w:t>
        </w:r>
        <w:r>
          <w:tab/>
        </w:r>
        <w:r>
          <w:fldChar w:fldCharType="begin"/>
        </w:r>
        <w:r>
          <w:instrText xml:space="preserve"> PAGEREF _Toc25591 \h </w:instrText>
        </w:r>
        <w:r>
          <w:fldChar w:fldCharType="separate"/>
        </w:r>
        <w:r>
          <w:t>3</w:t>
        </w:r>
        <w:r>
          <w:fldChar w:fldCharType="end"/>
        </w:r>
      </w:hyperlink>
    </w:p>
    <w:p>
      <w:pPr>
        <w:pStyle w:val="TOC2"/>
        <w:tabs>
          <w:tab w:val="right" w:leader="dot" w:pos="8306"/>
        </w:tabs>
      </w:pPr>
      <w:hyperlink w:anchor="_Toc29491" w:history="1">
        <w:r>
          <w:rPr>
            <w:rFonts w:ascii="仿宋" w:eastAsia="仿宋" w:hAnsi="仿宋" w:cs="仿宋" w:hint="eastAsia"/>
            <w:lang w:eastAsia="zh-CN"/>
          </w:rPr>
          <w:t>(一)、政策风险分析</w:t>
        </w:r>
        <w:r>
          <w:tab/>
        </w:r>
        <w:r>
          <w:fldChar w:fldCharType="begin"/>
        </w:r>
        <w:r>
          <w:instrText xml:space="preserve"> PAGEREF _Toc29491 \h </w:instrText>
        </w:r>
        <w:r>
          <w:fldChar w:fldCharType="separate"/>
        </w:r>
        <w:r>
          <w:t>3</w:t>
        </w:r>
        <w:r>
          <w:fldChar w:fldCharType="end"/>
        </w:r>
      </w:hyperlink>
    </w:p>
    <w:p>
      <w:pPr>
        <w:pStyle w:val="TOC2"/>
        <w:tabs>
          <w:tab w:val="right" w:leader="dot" w:pos="8306"/>
        </w:tabs>
      </w:pPr>
      <w:hyperlink w:anchor="_Toc23704" w:history="1">
        <w:r>
          <w:rPr>
            <w:rFonts w:ascii="仿宋" w:eastAsia="仿宋" w:hAnsi="仿宋" w:cs="仿宋" w:hint="eastAsia"/>
            <w:lang w:eastAsia="zh-CN"/>
          </w:rPr>
          <w:t>(二)、社会风险分析</w:t>
        </w:r>
        <w:r>
          <w:tab/>
        </w:r>
        <w:r>
          <w:fldChar w:fldCharType="begin"/>
        </w:r>
        <w:r>
          <w:instrText xml:space="preserve"> PAGEREF _Toc23704 \h </w:instrText>
        </w:r>
        <w:r>
          <w:fldChar w:fldCharType="separate"/>
        </w:r>
        <w:r>
          <w:t>4</w:t>
        </w:r>
        <w:r>
          <w:fldChar w:fldCharType="end"/>
        </w:r>
      </w:hyperlink>
    </w:p>
    <w:p>
      <w:pPr>
        <w:pStyle w:val="TOC2"/>
        <w:tabs>
          <w:tab w:val="right" w:leader="dot" w:pos="8306"/>
        </w:tabs>
      </w:pPr>
      <w:hyperlink w:anchor="_Toc13192" w:history="1">
        <w:r>
          <w:rPr>
            <w:rFonts w:ascii="仿宋" w:eastAsia="仿宋" w:hAnsi="仿宋" w:cs="仿宋" w:hint="eastAsia"/>
            <w:lang w:eastAsia="zh-CN"/>
          </w:rPr>
          <w:t>(三)、市场风险分析</w:t>
        </w:r>
        <w:r>
          <w:tab/>
        </w:r>
        <w:r>
          <w:fldChar w:fldCharType="begin"/>
        </w:r>
        <w:r>
          <w:instrText xml:space="preserve"> PAGEREF _Toc13192 \h </w:instrText>
        </w:r>
        <w:r>
          <w:fldChar w:fldCharType="separate"/>
        </w:r>
        <w:r>
          <w:t>6</w:t>
        </w:r>
        <w:r>
          <w:fldChar w:fldCharType="end"/>
        </w:r>
      </w:hyperlink>
    </w:p>
    <w:p>
      <w:pPr>
        <w:pStyle w:val="TOC2"/>
        <w:tabs>
          <w:tab w:val="right" w:leader="dot" w:pos="8306"/>
        </w:tabs>
      </w:pPr>
      <w:hyperlink w:anchor="_Toc11277" w:history="1">
        <w:r>
          <w:rPr>
            <w:rFonts w:ascii="仿宋" w:eastAsia="仿宋" w:hAnsi="仿宋" w:cs="仿宋" w:hint="eastAsia"/>
            <w:lang w:eastAsia="zh-CN"/>
          </w:rPr>
          <w:t>(四)、资金风险分析</w:t>
        </w:r>
        <w:r>
          <w:tab/>
        </w:r>
        <w:r>
          <w:fldChar w:fldCharType="begin"/>
        </w:r>
        <w:r>
          <w:instrText xml:space="preserve"> PAGEREF _Toc11277 \h </w:instrText>
        </w:r>
        <w:r>
          <w:fldChar w:fldCharType="separate"/>
        </w:r>
        <w:r>
          <w:t>6</w:t>
        </w:r>
        <w:r>
          <w:fldChar w:fldCharType="end"/>
        </w:r>
      </w:hyperlink>
    </w:p>
    <w:p>
      <w:pPr>
        <w:pStyle w:val="TOC2"/>
        <w:tabs>
          <w:tab w:val="right" w:leader="dot" w:pos="8306"/>
        </w:tabs>
      </w:pPr>
      <w:hyperlink w:anchor="_Toc26220" w:history="1">
        <w:r>
          <w:rPr>
            <w:rFonts w:ascii="仿宋" w:eastAsia="仿宋" w:hAnsi="仿宋" w:cs="仿宋" w:hint="eastAsia"/>
            <w:lang w:eastAsia="zh-CN"/>
          </w:rPr>
          <w:t>(五)、技术风险分析</w:t>
        </w:r>
        <w:r>
          <w:tab/>
        </w:r>
        <w:r>
          <w:fldChar w:fldCharType="begin"/>
        </w:r>
        <w:r>
          <w:instrText xml:space="preserve"> PAGEREF _Toc26220 \h </w:instrText>
        </w:r>
        <w:r>
          <w:fldChar w:fldCharType="separate"/>
        </w:r>
        <w:r>
          <w:t>8</w:t>
        </w:r>
        <w:r>
          <w:fldChar w:fldCharType="end"/>
        </w:r>
      </w:hyperlink>
    </w:p>
    <w:p>
      <w:pPr>
        <w:pStyle w:val="TOC2"/>
        <w:tabs>
          <w:tab w:val="right" w:leader="dot" w:pos="8306"/>
        </w:tabs>
      </w:pPr>
      <w:hyperlink w:anchor="_Toc14262" w:history="1">
        <w:r>
          <w:rPr>
            <w:rFonts w:ascii="仿宋" w:eastAsia="仿宋" w:hAnsi="仿宋" w:cs="仿宋" w:hint="eastAsia"/>
            <w:lang w:eastAsia="zh-CN"/>
          </w:rPr>
          <w:t>(六)、财务风险分析</w:t>
        </w:r>
        <w:r>
          <w:tab/>
        </w:r>
        <w:r>
          <w:fldChar w:fldCharType="begin"/>
        </w:r>
        <w:r>
          <w:instrText xml:space="preserve"> PAGEREF _Toc14262 \h </w:instrText>
        </w:r>
        <w:r>
          <w:fldChar w:fldCharType="separate"/>
        </w:r>
        <w:r>
          <w:t>9</w:t>
        </w:r>
        <w:r>
          <w:fldChar w:fldCharType="end"/>
        </w:r>
      </w:hyperlink>
    </w:p>
    <w:p>
      <w:pPr>
        <w:pStyle w:val="TOC2"/>
        <w:tabs>
          <w:tab w:val="right" w:leader="dot" w:pos="8306"/>
        </w:tabs>
      </w:pPr>
      <w:hyperlink w:anchor="_Toc15888" w:history="1">
        <w:r>
          <w:rPr>
            <w:rFonts w:ascii="仿宋" w:eastAsia="仿宋" w:hAnsi="仿宋" w:cs="仿宋" w:hint="eastAsia"/>
            <w:lang w:eastAsia="zh-CN"/>
          </w:rPr>
          <w:t>(七)、管理风险分析</w:t>
        </w:r>
        <w:r>
          <w:tab/>
        </w:r>
        <w:r>
          <w:fldChar w:fldCharType="begin"/>
        </w:r>
        <w:r>
          <w:instrText xml:space="preserve"> PAGEREF _Toc15888 \h </w:instrText>
        </w:r>
        <w:r>
          <w:fldChar w:fldCharType="separate"/>
        </w:r>
        <w:r>
          <w:t>11</w:t>
        </w:r>
        <w:r>
          <w:fldChar w:fldCharType="end"/>
        </w:r>
      </w:hyperlink>
    </w:p>
    <w:p>
      <w:pPr>
        <w:pStyle w:val="TOC2"/>
        <w:tabs>
          <w:tab w:val="right" w:leader="dot" w:pos="8306"/>
        </w:tabs>
      </w:pPr>
      <w:hyperlink w:anchor="_Toc2572" w:history="1">
        <w:r>
          <w:rPr>
            <w:rFonts w:ascii="仿宋" w:eastAsia="仿宋" w:hAnsi="仿宋" w:cs="仿宋" w:hint="eastAsia"/>
            <w:lang w:eastAsia="zh-CN"/>
          </w:rPr>
          <w:t>(八)、其它风险分析</w:t>
        </w:r>
        <w:r>
          <w:tab/>
        </w:r>
        <w:r>
          <w:fldChar w:fldCharType="begin"/>
        </w:r>
        <w:r>
          <w:instrText xml:space="preserve"> PAGEREF _Toc2572 \h </w:instrText>
        </w:r>
        <w:r>
          <w:fldChar w:fldCharType="separate"/>
        </w:r>
        <w:r>
          <w:t>12</w:t>
        </w:r>
        <w:r>
          <w:fldChar w:fldCharType="end"/>
        </w:r>
      </w:hyperlink>
    </w:p>
    <w:p>
      <w:pPr>
        <w:pStyle w:val="TOC2"/>
        <w:tabs>
          <w:tab w:val="right" w:leader="dot" w:pos="8306"/>
        </w:tabs>
      </w:pPr>
      <w:hyperlink w:anchor="_Toc24558" w:history="1">
        <w:r>
          <w:rPr>
            <w:rFonts w:ascii="仿宋" w:eastAsia="仿宋" w:hAnsi="仿宋" w:cs="仿宋" w:hint="eastAsia"/>
            <w:lang w:eastAsia="zh-CN"/>
          </w:rPr>
          <w:t>(九)、社会影响评估</w:t>
        </w:r>
        <w:r>
          <w:tab/>
        </w:r>
        <w:r>
          <w:fldChar w:fldCharType="begin"/>
        </w:r>
        <w:r>
          <w:instrText xml:space="preserve"> PAGEREF _Toc24558 \h </w:instrText>
        </w:r>
        <w:r>
          <w:fldChar w:fldCharType="separate"/>
        </w:r>
        <w:r>
          <w:t>13</w:t>
        </w:r>
        <w:r>
          <w:fldChar w:fldCharType="end"/>
        </w:r>
      </w:hyperlink>
    </w:p>
    <w:p>
      <w:pPr>
        <w:pStyle w:val="TOC1"/>
        <w:tabs>
          <w:tab w:val="right" w:leader="dot" w:pos="8306"/>
        </w:tabs>
      </w:pPr>
      <w:hyperlink w:anchor="_Toc27639" w:history="1">
        <w:r>
          <w:rPr>
            <w:rFonts w:ascii="仿宋" w:eastAsia="仿宋" w:hAnsi="仿宋" w:cs="仿宋" w:hint="eastAsia"/>
            <w:lang w:eastAsia="zh-CN"/>
          </w:rPr>
          <w:t>二、经济影响分析</w:t>
        </w:r>
        <w:r>
          <w:tab/>
        </w:r>
        <w:r>
          <w:fldChar w:fldCharType="begin"/>
        </w:r>
        <w:r>
          <w:instrText xml:space="preserve"> PAGEREF _Toc27639 \h </w:instrText>
        </w:r>
        <w:r>
          <w:fldChar w:fldCharType="separate"/>
        </w:r>
        <w:r>
          <w:t>15</w:t>
        </w:r>
        <w:r>
          <w:fldChar w:fldCharType="end"/>
        </w:r>
      </w:hyperlink>
    </w:p>
    <w:p>
      <w:pPr>
        <w:pStyle w:val="TOC2"/>
        <w:tabs>
          <w:tab w:val="right" w:leader="dot" w:pos="8306"/>
        </w:tabs>
      </w:pPr>
      <w:hyperlink w:anchor="_Toc11578" w:history="1">
        <w:r>
          <w:rPr>
            <w:rFonts w:ascii="仿宋" w:eastAsia="仿宋" w:hAnsi="仿宋" w:cs="仿宋" w:hint="eastAsia"/>
            <w:lang w:eastAsia="zh-CN"/>
          </w:rPr>
          <w:t>(一)、经济费用效益或费用效果分析</w:t>
        </w:r>
        <w:r>
          <w:tab/>
        </w:r>
        <w:r>
          <w:fldChar w:fldCharType="begin"/>
        </w:r>
        <w:r>
          <w:instrText xml:space="preserve"> PAGEREF _Toc11578 \h </w:instrText>
        </w:r>
        <w:r>
          <w:fldChar w:fldCharType="separate"/>
        </w:r>
        <w:r>
          <w:t>15</w:t>
        </w:r>
        <w:r>
          <w:fldChar w:fldCharType="end"/>
        </w:r>
      </w:hyperlink>
    </w:p>
    <w:p>
      <w:pPr>
        <w:pStyle w:val="TOC2"/>
        <w:tabs>
          <w:tab w:val="right" w:leader="dot" w:pos="8306"/>
        </w:tabs>
      </w:pPr>
      <w:hyperlink w:anchor="_Toc19978" w:history="1">
        <w:r>
          <w:rPr>
            <w:rFonts w:ascii="仿宋" w:eastAsia="仿宋" w:hAnsi="仿宋" w:cs="仿宋" w:hint="eastAsia"/>
            <w:lang w:eastAsia="zh-CN"/>
          </w:rPr>
          <w:t>(二)、行业影响分析</w:t>
        </w:r>
        <w:r>
          <w:tab/>
        </w:r>
        <w:r>
          <w:fldChar w:fldCharType="begin"/>
        </w:r>
        <w:r>
          <w:instrText xml:space="preserve"> PAGEREF _Toc19978 \h </w:instrText>
        </w:r>
        <w:r>
          <w:fldChar w:fldCharType="separate"/>
        </w:r>
        <w:r>
          <w:t>18</w:t>
        </w:r>
        <w:r>
          <w:fldChar w:fldCharType="end"/>
        </w:r>
      </w:hyperlink>
    </w:p>
    <w:p>
      <w:pPr>
        <w:pStyle w:val="TOC2"/>
        <w:tabs>
          <w:tab w:val="right" w:leader="dot" w:pos="8306"/>
        </w:tabs>
      </w:pPr>
      <w:hyperlink w:anchor="_Toc16322" w:history="1">
        <w:r>
          <w:rPr>
            <w:rFonts w:ascii="仿宋" w:eastAsia="仿宋" w:hAnsi="仿宋" w:cs="仿宋" w:hint="eastAsia"/>
            <w:lang w:eastAsia="zh-CN"/>
          </w:rPr>
          <w:t>(三)、区域经济影响分析</w:t>
        </w:r>
        <w:r>
          <w:tab/>
        </w:r>
        <w:r>
          <w:fldChar w:fldCharType="begin"/>
        </w:r>
        <w:r>
          <w:instrText xml:space="preserve"> PAGEREF _Toc16322 \h </w:instrText>
        </w:r>
        <w:r>
          <w:fldChar w:fldCharType="separate"/>
        </w:r>
        <w:r>
          <w:t>19</w:t>
        </w:r>
        <w:r>
          <w:fldChar w:fldCharType="end"/>
        </w:r>
      </w:hyperlink>
    </w:p>
    <w:p>
      <w:pPr>
        <w:pStyle w:val="TOC2"/>
        <w:tabs>
          <w:tab w:val="right" w:leader="dot" w:pos="8306"/>
        </w:tabs>
      </w:pPr>
      <w:hyperlink w:anchor="_Toc10321" w:history="1">
        <w:r>
          <w:rPr>
            <w:rFonts w:ascii="仿宋" w:eastAsia="仿宋" w:hAnsi="仿宋" w:cs="仿宋" w:hint="eastAsia"/>
            <w:lang w:eastAsia="zh-CN"/>
          </w:rPr>
          <w:t>(四)、宏观经济影响分析</w:t>
        </w:r>
        <w:r>
          <w:tab/>
        </w:r>
        <w:r>
          <w:fldChar w:fldCharType="begin"/>
        </w:r>
        <w:r>
          <w:instrText xml:space="preserve"> PAGEREF _Toc10321 \h </w:instrText>
        </w:r>
        <w:r>
          <w:fldChar w:fldCharType="separate"/>
        </w:r>
        <w:r>
          <w:t>20</w:t>
        </w:r>
        <w:r>
          <w:fldChar w:fldCharType="end"/>
        </w:r>
      </w:hyperlink>
    </w:p>
    <w:p>
      <w:pPr>
        <w:pStyle w:val="TOC1"/>
        <w:tabs>
          <w:tab w:val="right" w:leader="dot" w:pos="8306"/>
        </w:tabs>
      </w:pPr>
      <w:hyperlink w:anchor="_Toc18162" w:history="1">
        <w:r>
          <w:rPr>
            <w:rFonts w:ascii="仿宋" w:eastAsia="仿宋" w:hAnsi="仿宋" w:cs="仿宋" w:hint="eastAsia"/>
            <w:lang w:eastAsia="zh-CN"/>
          </w:rPr>
          <w:t>三、立体停车场项目概论</w:t>
        </w:r>
        <w:r>
          <w:tab/>
        </w:r>
        <w:r>
          <w:fldChar w:fldCharType="begin"/>
        </w:r>
        <w:r>
          <w:instrText xml:space="preserve"> PAGEREF _Toc18162 \h </w:instrText>
        </w:r>
        <w:r>
          <w:fldChar w:fldCharType="separate"/>
        </w:r>
        <w:r>
          <w:t>22</w:t>
        </w:r>
        <w:r>
          <w:fldChar w:fldCharType="end"/>
        </w:r>
      </w:hyperlink>
    </w:p>
    <w:p>
      <w:pPr>
        <w:pStyle w:val="TOC2"/>
        <w:tabs>
          <w:tab w:val="right" w:leader="dot" w:pos="8306"/>
        </w:tabs>
      </w:pPr>
      <w:hyperlink w:anchor="_Toc28115" w:history="1">
        <w:r>
          <w:rPr>
            <w:rFonts w:ascii="仿宋" w:eastAsia="仿宋" w:hAnsi="仿宋" w:cs="仿宋" w:hint="eastAsia"/>
            <w:lang w:eastAsia="zh-CN"/>
          </w:rPr>
          <w:t>(一)、项目申报单位概况</w:t>
        </w:r>
        <w:r>
          <w:tab/>
        </w:r>
        <w:r>
          <w:fldChar w:fldCharType="begin"/>
        </w:r>
        <w:r>
          <w:instrText xml:space="preserve"> PAGEREF _Toc28115 \h </w:instrText>
        </w:r>
        <w:r>
          <w:fldChar w:fldCharType="separate"/>
        </w:r>
        <w:r>
          <w:t>22</w:t>
        </w:r>
        <w:r>
          <w:fldChar w:fldCharType="end"/>
        </w:r>
      </w:hyperlink>
    </w:p>
    <w:p>
      <w:pPr>
        <w:pStyle w:val="TOC2"/>
        <w:tabs>
          <w:tab w:val="right" w:leader="dot" w:pos="8306"/>
        </w:tabs>
      </w:pPr>
      <w:hyperlink w:anchor="_Toc3544" w:history="1">
        <w:r>
          <w:rPr>
            <w:rFonts w:ascii="仿宋" w:eastAsia="仿宋" w:hAnsi="仿宋" w:cs="仿宋" w:hint="eastAsia"/>
            <w:lang w:eastAsia="zh-CN"/>
          </w:rPr>
          <w:t>(二)、项目概况</w:t>
        </w:r>
        <w:r>
          <w:tab/>
        </w:r>
        <w:r>
          <w:fldChar w:fldCharType="begin"/>
        </w:r>
        <w:r>
          <w:instrText xml:space="preserve"> PAGEREF _Toc3544 \h </w:instrText>
        </w:r>
        <w:r>
          <w:fldChar w:fldCharType="separate"/>
        </w:r>
        <w:r>
          <w:t>23</w:t>
        </w:r>
        <w:r>
          <w:fldChar w:fldCharType="end"/>
        </w:r>
      </w:hyperlink>
    </w:p>
    <w:p>
      <w:pPr>
        <w:pStyle w:val="TOC1"/>
        <w:tabs>
          <w:tab w:val="right" w:leader="dot" w:pos="8306"/>
        </w:tabs>
      </w:pPr>
      <w:hyperlink w:anchor="_Toc22783" w:history="1">
        <w:r>
          <w:rPr>
            <w:rFonts w:ascii="仿宋" w:eastAsia="仿宋" w:hAnsi="仿宋" w:cs="仿宋" w:hint="eastAsia"/>
            <w:lang w:eastAsia="zh-CN"/>
          </w:rPr>
          <w:t>四、财务管理与成本控制</w:t>
        </w:r>
        <w:r>
          <w:tab/>
        </w:r>
        <w:r>
          <w:fldChar w:fldCharType="begin"/>
        </w:r>
        <w:r>
          <w:instrText xml:space="preserve"> PAGEREF _Toc22783 \h </w:instrText>
        </w:r>
        <w:r>
          <w:fldChar w:fldCharType="separate"/>
        </w:r>
        <w:r>
          <w:t>26</w:t>
        </w:r>
        <w:r>
          <w:fldChar w:fldCharType="end"/>
        </w:r>
      </w:hyperlink>
    </w:p>
    <w:p>
      <w:pPr>
        <w:pStyle w:val="TOC2"/>
        <w:tabs>
          <w:tab w:val="right" w:leader="dot" w:pos="8306"/>
        </w:tabs>
      </w:pPr>
      <w:hyperlink w:anchor="_Toc31320" w:history="1">
        <w:r>
          <w:rPr>
            <w:rFonts w:ascii="仿宋" w:eastAsia="仿宋" w:hAnsi="仿宋" w:cs="仿宋" w:hint="eastAsia"/>
            <w:lang w:eastAsia="zh-CN"/>
          </w:rPr>
          <w:t>(一)、财务管理体系建设</w:t>
        </w:r>
        <w:r>
          <w:tab/>
        </w:r>
        <w:r>
          <w:fldChar w:fldCharType="begin"/>
        </w:r>
        <w:r>
          <w:instrText xml:space="preserve"> PAGEREF _Toc31320 \h </w:instrText>
        </w:r>
        <w:r>
          <w:fldChar w:fldCharType="separate"/>
        </w:r>
        <w:r>
          <w:t>26</w:t>
        </w:r>
        <w:r>
          <w:fldChar w:fldCharType="end"/>
        </w:r>
      </w:hyperlink>
    </w:p>
    <w:p>
      <w:pPr>
        <w:pStyle w:val="TOC2"/>
        <w:tabs>
          <w:tab w:val="right" w:leader="dot" w:pos="8306"/>
        </w:tabs>
      </w:pPr>
      <w:hyperlink w:anchor="_Toc16534" w:history="1">
        <w:r>
          <w:rPr>
            <w:rFonts w:ascii="仿宋" w:eastAsia="仿宋" w:hAnsi="仿宋" w:cs="仿宋" w:hint="eastAsia"/>
            <w:lang w:eastAsia="zh-CN"/>
          </w:rPr>
          <w:t>(二)、成本控制措施</w:t>
        </w:r>
        <w:r>
          <w:tab/>
        </w:r>
        <w:r>
          <w:fldChar w:fldCharType="begin"/>
        </w:r>
        <w:r>
          <w:instrText xml:space="preserve"> PAGEREF _Toc16534 \h </w:instrText>
        </w:r>
        <w:r>
          <w:fldChar w:fldCharType="separate"/>
        </w:r>
        <w:r>
          <w:t>27</w:t>
        </w:r>
        <w:r>
          <w:fldChar w:fldCharType="end"/>
        </w:r>
      </w:hyperlink>
    </w:p>
    <w:p>
      <w:pPr>
        <w:pStyle w:val="TOC1"/>
        <w:tabs>
          <w:tab w:val="right" w:leader="dot" w:pos="8306"/>
        </w:tabs>
      </w:pPr>
      <w:hyperlink w:anchor="_Toc5873" w:history="1">
        <w:r>
          <w:rPr>
            <w:rFonts w:ascii="仿宋" w:eastAsia="仿宋" w:hAnsi="仿宋" w:cs="仿宋" w:hint="eastAsia"/>
            <w:lang w:eastAsia="zh-CN"/>
          </w:rPr>
          <w:t>五、环境和生态影响分析</w:t>
        </w:r>
        <w:r>
          <w:tab/>
        </w:r>
        <w:r>
          <w:fldChar w:fldCharType="begin"/>
        </w:r>
        <w:r>
          <w:instrText xml:space="preserve"> PAGEREF _Toc5873 \h </w:instrText>
        </w:r>
        <w:r>
          <w:fldChar w:fldCharType="separate"/>
        </w:r>
        <w:r>
          <w:t>28</w:t>
        </w:r>
        <w:r>
          <w:fldChar w:fldCharType="end"/>
        </w:r>
      </w:hyperlink>
    </w:p>
    <w:p>
      <w:pPr>
        <w:pStyle w:val="TOC2"/>
        <w:tabs>
          <w:tab w:val="right" w:leader="dot" w:pos="8306"/>
        </w:tabs>
      </w:pPr>
      <w:hyperlink w:anchor="_Toc24787" w:history="1">
        <w:r>
          <w:rPr>
            <w:rFonts w:ascii="仿宋" w:eastAsia="仿宋" w:hAnsi="仿宋" w:cs="仿宋" w:hint="eastAsia"/>
            <w:lang w:eastAsia="zh-CN"/>
          </w:rPr>
          <w:t>(一)、环境和生态现状</w:t>
        </w:r>
        <w:r>
          <w:tab/>
        </w:r>
        <w:r>
          <w:fldChar w:fldCharType="begin"/>
        </w:r>
        <w:r>
          <w:instrText xml:space="preserve"> PAGEREF _Toc24787 \h </w:instrText>
        </w:r>
        <w:r>
          <w:fldChar w:fldCharType="separate"/>
        </w:r>
        <w:r>
          <w:t>28</w:t>
        </w:r>
        <w:r>
          <w:fldChar w:fldCharType="end"/>
        </w:r>
      </w:hyperlink>
    </w:p>
    <w:p>
      <w:pPr>
        <w:pStyle w:val="TOC2"/>
        <w:tabs>
          <w:tab w:val="right" w:leader="dot" w:pos="8306"/>
        </w:tabs>
      </w:pPr>
      <w:hyperlink w:anchor="_Toc963" w:history="1">
        <w:r>
          <w:rPr>
            <w:rFonts w:ascii="仿宋" w:eastAsia="仿宋" w:hAnsi="仿宋" w:cs="仿宋" w:hint="eastAsia"/>
            <w:lang w:eastAsia="zh-CN"/>
          </w:rPr>
          <w:t>(二)、生态环境影响分析</w:t>
        </w:r>
        <w:r>
          <w:tab/>
        </w:r>
        <w:r>
          <w:fldChar w:fldCharType="begin"/>
        </w:r>
        <w:r>
          <w:instrText xml:space="preserve"> PAGEREF _Toc963 \h </w:instrText>
        </w:r>
        <w:r>
          <w:fldChar w:fldCharType="separate"/>
        </w:r>
        <w:r>
          <w:t>30</w:t>
        </w:r>
        <w:r>
          <w:fldChar w:fldCharType="end"/>
        </w:r>
      </w:hyperlink>
    </w:p>
    <w:p>
      <w:pPr>
        <w:pStyle w:val="TOC2"/>
        <w:tabs>
          <w:tab w:val="right" w:leader="dot" w:pos="8306"/>
        </w:tabs>
      </w:pPr>
      <w:hyperlink w:anchor="_Toc8925" w:history="1">
        <w:r>
          <w:rPr>
            <w:rFonts w:ascii="仿宋" w:eastAsia="仿宋" w:hAnsi="仿宋" w:cs="仿宋" w:hint="eastAsia"/>
            <w:lang w:eastAsia="zh-CN"/>
          </w:rPr>
          <w:t>(三)、生态环境保护措施</w:t>
        </w:r>
        <w:r>
          <w:tab/>
        </w:r>
        <w:r>
          <w:fldChar w:fldCharType="begin"/>
        </w:r>
        <w:r>
          <w:instrText xml:space="preserve"> PAGEREF _Toc8925 \h </w:instrText>
        </w:r>
        <w:r>
          <w:fldChar w:fldCharType="separate"/>
        </w:r>
        <w:r>
          <w:t>31</w:t>
        </w:r>
        <w:r>
          <w:fldChar w:fldCharType="end"/>
        </w:r>
      </w:hyperlink>
    </w:p>
    <w:p>
      <w:pPr>
        <w:pStyle w:val="TOC2"/>
        <w:tabs>
          <w:tab w:val="right" w:leader="dot" w:pos="8306"/>
        </w:tabs>
      </w:pPr>
      <w:hyperlink w:anchor="_Toc20667" w:history="1">
        <w:r>
          <w:rPr>
            <w:rFonts w:ascii="仿宋" w:eastAsia="仿宋" w:hAnsi="仿宋" w:cs="仿宋" w:hint="eastAsia"/>
            <w:lang w:eastAsia="zh-CN"/>
          </w:rPr>
          <w:t>(四)、地质灾害影响分析</w:t>
        </w:r>
        <w:r>
          <w:tab/>
        </w:r>
        <w:r>
          <w:fldChar w:fldCharType="begin"/>
        </w:r>
        <w:r>
          <w:instrText xml:space="preserve"> PAGEREF _Toc20667 \h </w:instrText>
        </w:r>
        <w:r>
          <w:fldChar w:fldCharType="separate"/>
        </w:r>
        <w:r>
          <w:t>33</w:t>
        </w:r>
        <w:r>
          <w:fldChar w:fldCharType="end"/>
        </w:r>
      </w:hyperlink>
    </w:p>
    <w:p>
      <w:pPr>
        <w:pStyle w:val="TOC2"/>
        <w:tabs>
          <w:tab w:val="right" w:leader="dot" w:pos="8306"/>
        </w:tabs>
      </w:pPr>
      <w:hyperlink w:anchor="_Toc31948" w:history="1">
        <w:r>
          <w:rPr>
            <w:rFonts w:ascii="仿宋" w:eastAsia="仿宋" w:hAnsi="仿宋" w:cs="仿宋" w:hint="eastAsia"/>
            <w:lang w:eastAsia="zh-CN"/>
          </w:rPr>
          <w:t>(五)、特殊环境影响</w:t>
        </w:r>
        <w:r>
          <w:tab/>
        </w:r>
        <w:r>
          <w:fldChar w:fldCharType="begin"/>
        </w:r>
        <w:r>
          <w:instrText xml:space="preserve"> PAGEREF _Toc31948 \h </w:instrText>
        </w:r>
        <w:r>
          <w:fldChar w:fldCharType="separate"/>
        </w:r>
        <w:r>
          <w:t>34</w:t>
        </w:r>
        <w:r>
          <w:fldChar w:fldCharType="end"/>
        </w:r>
      </w:hyperlink>
    </w:p>
    <w:p>
      <w:pPr>
        <w:pStyle w:val="TOC1"/>
        <w:tabs>
          <w:tab w:val="right" w:leader="dot" w:pos="8306"/>
        </w:tabs>
      </w:pPr>
      <w:hyperlink w:anchor="_Toc4614" w:history="1">
        <w:r>
          <w:rPr>
            <w:rFonts w:ascii="仿宋" w:eastAsia="仿宋" w:hAnsi="仿宋" w:cs="仿宋" w:hint="eastAsia"/>
            <w:lang w:eastAsia="zh-CN"/>
          </w:rPr>
          <w:t>六、资源开发及综合利用分析</w:t>
        </w:r>
        <w:r>
          <w:tab/>
        </w:r>
        <w:r>
          <w:fldChar w:fldCharType="begin"/>
        </w:r>
        <w:r>
          <w:instrText xml:space="preserve"> PAGEREF _Toc4614 \h </w:instrText>
        </w:r>
        <w:r>
          <w:fldChar w:fldCharType="separate"/>
        </w:r>
        <w:r>
          <w:t>35</w:t>
        </w:r>
        <w:r>
          <w:fldChar w:fldCharType="end"/>
        </w:r>
      </w:hyperlink>
    </w:p>
    <w:p>
      <w:pPr>
        <w:pStyle w:val="TOC2"/>
        <w:tabs>
          <w:tab w:val="right" w:leader="dot" w:pos="8306"/>
        </w:tabs>
      </w:pPr>
      <w:hyperlink w:anchor="_Toc5826" w:history="1">
        <w:r>
          <w:rPr>
            <w:rFonts w:ascii="仿宋" w:eastAsia="仿宋" w:hAnsi="仿宋" w:cs="仿宋" w:hint="eastAsia"/>
            <w:lang w:eastAsia="zh-CN"/>
          </w:rPr>
          <w:t>(一)、资源开发方案</w:t>
        </w:r>
        <w:r>
          <w:tab/>
        </w:r>
        <w:r>
          <w:fldChar w:fldCharType="begin"/>
        </w:r>
        <w:r>
          <w:instrText xml:space="preserve"> PAGEREF _Toc5826 \h </w:instrText>
        </w:r>
        <w:r>
          <w:fldChar w:fldCharType="separate"/>
        </w:r>
        <w:r>
          <w:t>35</w:t>
        </w:r>
        <w:r>
          <w:fldChar w:fldCharType="end"/>
        </w:r>
      </w:hyperlink>
    </w:p>
    <w:p>
      <w:pPr>
        <w:pStyle w:val="TOC2"/>
        <w:tabs>
          <w:tab w:val="right" w:leader="dot" w:pos="8306"/>
        </w:tabs>
      </w:pPr>
      <w:hyperlink w:anchor="_Toc18750" w:history="1">
        <w:r>
          <w:rPr>
            <w:rFonts w:ascii="仿宋" w:eastAsia="仿宋" w:hAnsi="仿宋" w:cs="仿宋" w:hint="eastAsia"/>
            <w:lang w:eastAsia="zh-CN"/>
          </w:rPr>
          <w:t>(二)、资源利用方案</w:t>
        </w:r>
        <w:r>
          <w:tab/>
        </w:r>
        <w:r>
          <w:fldChar w:fldCharType="begin"/>
        </w:r>
        <w:r>
          <w:instrText xml:space="preserve"> PAGEREF _Toc18750 \h </w:instrText>
        </w:r>
        <w:r>
          <w:fldChar w:fldCharType="separate"/>
        </w:r>
        <w:r>
          <w:t>37</w:t>
        </w:r>
        <w:r>
          <w:fldChar w:fldCharType="end"/>
        </w:r>
      </w:hyperlink>
    </w:p>
    <w:p>
      <w:pPr>
        <w:pStyle w:val="TOC2"/>
        <w:tabs>
          <w:tab w:val="right" w:leader="dot" w:pos="8306"/>
        </w:tabs>
      </w:pPr>
      <w:hyperlink w:anchor="_Toc1515" w:history="1">
        <w:r>
          <w:rPr>
            <w:rFonts w:ascii="仿宋" w:eastAsia="仿宋" w:hAnsi="仿宋" w:cs="仿宋" w:hint="eastAsia"/>
            <w:lang w:eastAsia="zh-CN"/>
          </w:rPr>
          <w:t>(三)、资源节约措施</w:t>
        </w:r>
        <w:r>
          <w:tab/>
        </w:r>
        <w:r>
          <w:fldChar w:fldCharType="begin"/>
        </w:r>
        <w:r>
          <w:instrText xml:space="preserve"> PAGEREF _Toc1515 \h </w:instrText>
        </w:r>
        <w:r>
          <w:fldChar w:fldCharType="separate"/>
        </w:r>
        <w:r>
          <w:t>38</w:t>
        </w:r>
        <w:r>
          <w:fldChar w:fldCharType="end"/>
        </w:r>
      </w:hyperlink>
    </w:p>
    <w:p>
      <w:pPr>
        <w:pStyle w:val="TOC1"/>
        <w:tabs>
          <w:tab w:val="right" w:leader="dot" w:pos="8306"/>
        </w:tabs>
      </w:pPr>
      <w:hyperlink w:anchor="_Toc20723" w:history="1">
        <w:r>
          <w:rPr>
            <w:rFonts w:ascii="仿宋" w:eastAsia="仿宋" w:hAnsi="仿宋" w:cs="仿宋" w:hint="eastAsia"/>
            <w:lang w:eastAsia="zh-CN"/>
          </w:rPr>
          <w:t>七、环境保护与治理方案</w:t>
        </w:r>
        <w:r>
          <w:tab/>
        </w:r>
        <w:r>
          <w:fldChar w:fldCharType="begin"/>
        </w:r>
        <w:r>
          <w:instrText xml:space="preserve"> PAGEREF _Toc20723 \h </w:instrText>
        </w:r>
        <w:r>
          <w:fldChar w:fldCharType="separate"/>
        </w:r>
        <w:r>
          <w:t>39</w:t>
        </w:r>
        <w:r>
          <w:fldChar w:fldCharType="end"/>
        </w:r>
      </w:hyperlink>
    </w:p>
    <w:p>
      <w:pPr>
        <w:pStyle w:val="TOC2"/>
        <w:tabs>
          <w:tab w:val="right" w:leader="dot" w:pos="8306"/>
        </w:tabs>
      </w:pPr>
      <w:hyperlink w:anchor="_Toc13408" w:history="1">
        <w:r>
          <w:rPr>
            <w:rFonts w:ascii="仿宋" w:eastAsia="仿宋" w:hAnsi="仿宋" w:cs="仿宋" w:hint="eastAsia"/>
            <w:lang w:eastAsia="zh-CN"/>
          </w:rPr>
          <w:t>(一)、项目环境影响评估</w:t>
        </w:r>
        <w:r>
          <w:tab/>
        </w:r>
        <w:r>
          <w:fldChar w:fldCharType="begin"/>
        </w:r>
        <w:r>
          <w:instrText xml:space="preserve"> PAGEREF _Toc13408 \h </w:instrText>
        </w:r>
        <w:r>
          <w:fldChar w:fldCharType="separate"/>
        </w:r>
        <w:r>
          <w:t>39</w:t>
        </w:r>
        <w:r>
          <w:fldChar w:fldCharType="end"/>
        </w:r>
      </w:hyperlink>
    </w:p>
    <w:p>
      <w:pPr>
        <w:pStyle w:val="TOC2"/>
        <w:tabs>
          <w:tab w:val="right" w:leader="dot" w:pos="8306"/>
        </w:tabs>
      </w:pPr>
      <w:hyperlink w:anchor="_Toc9592" w:history="1">
        <w:r>
          <w:rPr>
            <w:rFonts w:ascii="仿宋" w:eastAsia="仿宋" w:hAnsi="仿宋" w:cs="仿宋" w:hint="eastAsia"/>
            <w:lang w:eastAsia="zh-CN"/>
          </w:rPr>
          <w:t>(二)、环境保护措施与治理方案</w:t>
        </w:r>
        <w:r>
          <w:tab/>
        </w:r>
        <w:r>
          <w:fldChar w:fldCharType="begin"/>
        </w:r>
        <w:r>
          <w:instrText xml:space="preserve"> PAGEREF _Toc9592 \h </w:instrText>
        </w:r>
        <w:r>
          <w:fldChar w:fldCharType="separate"/>
        </w:r>
        <w:r>
          <w:t>39</w:t>
        </w:r>
        <w:r>
          <w:fldChar w:fldCharType="end"/>
        </w:r>
      </w:hyperlink>
    </w:p>
    <w:p>
      <w:pPr>
        <w:pStyle w:val="TOC1"/>
        <w:tabs>
          <w:tab w:val="right" w:leader="dot" w:pos="8306"/>
        </w:tabs>
      </w:pPr>
      <w:hyperlink w:anchor="_Toc1347" w:history="1">
        <w:r>
          <w:rPr>
            <w:rFonts w:ascii="仿宋" w:eastAsia="仿宋" w:hAnsi="仿宋" w:cs="仿宋" w:hint="eastAsia"/>
            <w:lang w:eastAsia="zh-CN"/>
          </w:rPr>
          <w:t>八、安全与应急管理</w:t>
        </w:r>
        <w:r>
          <w:tab/>
        </w:r>
        <w:r>
          <w:fldChar w:fldCharType="begin"/>
        </w:r>
        <w:r>
          <w:instrText xml:space="preserve"> PAGEREF _Toc1347 \h </w:instrText>
        </w:r>
        <w:r>
          <w:fldChar w:fldCharType="separate"/>
        </w:r>
        <w:r>
          <w:t>40</w:t>
        </w:r>
        <w:r>
          <w:fldChar w:fldCharType="end"/>
        </w:r>
      </w:hyperlink>
    </w:p>
    <w:p>
      <w:pPr>
        <w:pStyle w:val="TOC2"/>
        <w:tabs>
          <w:tab w:val="right" w:leader="dot" w:pos="8306"/>
        </w:tabs>
      </w:pPr>
      <w:hyperlink w:anchor="_Toc32030" w:history="1">
        <w:r>
          <w:rPr>
            <w:rFonts w:ascii="仿宋" w:eastAsia="仿宋" w:hAnsi="仿宋" w:cs="仿宋" w:hint="eastAsia"/>
            <w:lang w:eastAsia="zh-CN"/>
          </w:rPr>
          <w:t>(一)、安全生产管理</w:t>
        </w:r>
        <w:r>
          <w:tab/>
        </w:r>
        <w:r>
          <w:fldChar w:fldCharType="begin"/>
        </w:r>
        <w:r>
          <w:instrText xml:space="preserve"> PAGEREF _Toc32030 \h </w:instrText>
        </w:r>
        <w:r>
          <w:fldChar w:fldCharType="separate"/>
        </w:r>
        <w:r>
          <w:t>40</w:t>
        </w:r>
        <w:r>
          <w:fldChar w:fldCharType="end"/>
        </w:r>
      </w:hyperlink>
    </w:p>
    <w:p>
      <w:pPr>
        <w:pStyle w:val="TOC2"/>
        <w:tabs>
          <w:tab w:val="right" w:leader="dot" w:pos="8306"/>
        </w:tabs>
      </w:pPr>
      <w:hyperlink w:anchor="_Toc32393" w:history="1">
        <w:r>
          <w:rPr>
            <w:rFonts w:ascii="仿宋" w:eastAsia="仿宋" w:hAnsi="仿宋" w:cs="仿宋" w:hint="eastAsia"/>
            <w:lang w:eastAsia="zh-CN"/>
          </w:rPr>
          <w:t>(二)、应急预案与响应</w:t>
        </w:r>
        <w:r>
          <w:tab/>
        </w:r>
        <w:r>
          <w:fldChar w:fldCharType="begin"/>
        </w:r>
        <w:r>
          <w:instrText xml:space="preserve"> PAGEREF _Toc32393 \h </w:instrText>
        </w:r>
        <w:r>
          <w:fldChar w:fldCharType="separate"/>
        </w:r>
        <w:r>
          <w:t>41</w:t>
        </w:r>
        <w:r>
          <w:fldChar w:fldCharType="end"/>
        </w:r>
      </w:hyperlink>
    </w:p>
    <w:p>
      <w:pPr>
        <w:pStyle w:val="TOC1"/>
        <w:tabs>
          <w:tab w:val="right" w:leader="dot" w:pos="8306"/>
        </w:tabs>
      </w:pPr>
      <w:hyperlink w:anchor="_Toc29508" w:history="1">
        <w:r>
          <w:rPr>
            <w:rFonts w:ascii="仿宋" w:eastAsia="仿宋" w:hAnsi="仿宋" w:cs="仿宋" w:hint="eastAsia"/>
            <w:lang w:eastAsia="zh-CN"/>
          </w:rPr>
          <w:t>九、项目实施与管理方案</w:t>
        </w:r>
        <w:r>
          <w:tab/>
        </w:r>
        <w:r>
          <w:fldChar w:fldCharType="begin"/>
        </w:r>
        <w:r>
          <w:instrText xml:space="preserve"> PAGEREF _Toc29508 \h </w:instrText>
        </w:r>
        <w:r>
          <w:fldChar w:fldCharType="separate"/>
        </w:r>
        <w:r>
          <w:t>43</w:t>
        </w:r>
        <w:r>
          <w:fldChar w:fldCharType="end"/>
        </w:r>
      </w:hyperlink>
    </w:p>
    <w:p>
      <w:pPr>
        <w:pStyle w:val="TOC2"/>
        <w:tabs>
          <w:tab w:val="right" w:leader="dot" w:pos="8306"/>
        </w:tabs>
      </w:pPr>
      <w:hyperlink w:anchor="_Toc20048" w:history="1">
        <w:r>
          <w:rPr>
            <w:rFonts w:ascii="仿宋" w:eastAsia="仿宋" w:hAnsi="仿宋" w:cs="仿宋" w:hint="eastAsia"/>
            <w:lang w:eastAsia="zh-CN"/>
          </w:rPr>
          <w:t>(一)、项目实施计划</w:t>
        </w:r>
        <w:r>
          <w:tab/>
        </w:r>
        <w:r>
          <w:fldChar w:fldCharType="begin"/>
        </w:r>
        <w:r>
          <w:instrText xml:space="preserve"> PAGEREF _Toc20048 \h </w:instrText>
        </w:r>
        <w:r>
          <w:fldChar w:fldCharType="separate"/>
        </w:r>
        <w:r>
          <w:t>43</w:t>
        </w:r>
        <w:r>
          <w:fldChar w:fldCharType="end"/>
        </w:r>
      </w:hyperlink>
    </w:p>
    <w:p>
      <w:pPr>
        <w:pStyle w:val="TOC2"/>
        <w:tabs>
          <w:tab w:val="right" w:leader="dot" w:pos="8306"/>
        </w:tabs>
      </w:pPr>
      <w:hyperlink w:anchor="_Toc25828" w:history="1">
        <w:r>
          <w:rPr>
            <w:rFonts w:ascii="仿宋" w:eastAsia="仿宋" w:hAnsi="仿宋" w:cs="仿宋" w:hint="eastAsia"/>
            <w:lang w:eastAsia="zh-CN"/>
          </w:rPr>
          <w:t>(二)、项目组织机构与职责</w:t>
        </w:r>
        <w:r>
          <w:tab/>
        </w:r>
        <w:r>
          <w:fldChar w:fldCharType="begin"/>
        </w:r>
        <w:r>
          <w:instrText xml:space="preserve"> PAGEREF _Toc25828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99" w:history="1">
        <w:r>
          <w:rPr>
            <w:rFonts w:ascii="仿宋" w:eastAsia="仿宋" w:hAnsi="仿宋" w:cs="仿宋" w:hint="eastAsia"/>
            <w:lang w:eastAsia="zh-CN"/>
          </w:rPr>
          <w:t>(三)、项目管理与监控体系</w:t>
        </w:r>
        <w:r>
          <w:tab/>
        </w:r>
        <w:r>
          <w:fldChar w:fldCharType="begin"/>
        </w:r>
        <w:r>
          <w:instrText xml:space="preserve"> PAGEREF _Toc28599 \h </w:instrText>
        </w:r>
        <w:r>
          <w:fldChar w:fldCharType="separate"/>
        </w:r>
        <w:r>
          <w:t>47</w:t>
        </w:r>
        <w:r>
          <w:fldChar w:fldCharType="end"/>
        </w:r>
      </w:hyperlink>
    </w:p>
    <w:p>
      <w:pPr>
        <w:pStyle w:val="TOC1"/>
        <w:tabs>
          <w:tab w:val="right" w:leader="dot" w:pos="8306"/>
        </w:tabs>
      </w:pPr>
      <w:hyperlink w:anchor="_Toc21121" w:history="1">
        <w:r>
          <w:rPr>
            <w:rFonts w:ascii="仿宋" w:eastAsia="仿宋" w:hAnsi="仿宋" w:cs="仿宋" w:hint="eastAsia"/>
            <w:lang w:eastAsia="zh-CN"/>
          </w:rPr>
          <w:t>十、技术创新与产业升级</w:t>
        </w:r>
        <w:r>
          <w:tab/>
        </w:r>
        <w:r>
          <w:fldChar w:fldCharType="begin"/>
        </w:r>
        <w:r>
          <w:instrText xml:space="preserve"> PAGEREF _Toc21121 \h </w:instrText>
        </w:r>
        <w:r>
          <w:fldChar w:fldCharType="separate"/>
        </w:r>
        <w:r>
          <w:t>49</w:t>
        </w:r>
        <w:r>
          <w:fldChar w:fldCharType="end"/>
        </w:r>
      </w:hyperlink>
    </w:p>
    <w:p>
      <w:pPr>
        <w:pStyle w:val="TOC2"/>
        <w:tabs>
          <w:tab w:val="right" w:leader="dot" w:pos="8306"/>
        </w:tabs>
      </w:pPr>
      <w:hyperlink w:anchor="_Toc5001" w:history="1">
        <w:r>
          <w:rPr>
            <w:rFonts w:ascii="仿宋" w:eastAsia="仿宋" w:hAnsi="仿宋" w:cs="仿宋" w:hint="eastAsia"/>
            <w:lang w:eastAsia="zh-CN"/>
          </w:rPr>
          <w:t>(一)、技术创新方向与目标</w:t>
        </w:r>
        <w:r>
          <w:tab/>
        </w:r>
        <w:r>
          <w:fldChar w:fldCharType="begin"/>
        </w:r>
        <w:r>
          <w:instrText xml:space="preserve"> PAGEREF _Toc5001 \h </w:instrText>
        </w:r>
        <w:r>
          <w:fldChar w:fldCharType="separate"/>
        </w:r>
        <w:r>
          <w:t>49</w:t>
        </w:r>
        <w:r>
          <w:fldChar w:fldCharType="end"/>
        </w:r>
      </w:hyperlink>
    </w:p>
    <w:p>
      <w:pPr>
        <w:pStyle w:val="TOC2"/>
        <w:tabs>
          <w:tab w:val="right" w:leader="dot" w:pos="8306"/>
        </w:tabs>
      </w:pPr>
      <w:hyperlink w:anchor="_Toc31403" w:history="1">
        <w:r>
          <w:rPr>
            <w:rFonts w:ascii="仿宋" w:eastAsia="仿宋" w:hAnsi="仿宋" w:cs="仿宋" w:hint="eastAsia"/>
            <w:lang w:eastAsia="zh-CN"/>
          </w:rPr>
          <w:t>(二)、产业升级路径与措施</w:t>
        </w:r>
        <w:r>
          <w:tab/>
        </w:r>
        <w:r>
          <w:fldChar w:fldCharType="begin"/>
        </w:r>
        <w:r>
          <w:instrText xml:space="preserve"> PAGEREF _Toc31403 \h </w:instrText>
        </w:r>
        <w:r>
          <w:fldChar w:fldCharType="separate"/>
        </w:r>
        <w:r>
          <w:t>50</w:t>
        </w:r>
        <w:r>
          <w:fldChar w:fldCharType="end"/>
        </w:r>
      </w:hyperlink>
    </w:p>
    <w:p>
      <w:pPr>
        <w:pStyle w:val="TOC1"/>
        <w:tabs>
          <w:tab w:val="right" w:leader="dot" w:pos="8306"/>
        </w:tabs>
      </w:pPr>
      <w:hyperlink w:anchor="_Toc21316" w:history="1">
        <w:r>
          <w:rPr>
            <w:rFonts w:ascii="仿宋" w:eastAsia="仿宋" w:hAnsi="仿宋" w:cs="仿宋" w:hint="eastAsia"/>
            <w:lang w:eastAsia="zh-CN"/>
          </w:rPr>
          <w:t>十一、项目变更管理</w:t>
        </w:r>
        <w:r>
          <w:tab/>
        </w:r>
        <w:r>
          <w:fldChar w:fldCharType="begin"/>
        </w:r>
        <w:r>
          <w:instrText xml:space="preserve"> PAGEREF _Toc21316 \h </w:instrText>
        </w:r>
        <w:r>
          <w:fldChar w:fldCharType="separate"/>
        </w:r>
        <w:r>
          <w:t>51</w:t>
        </w:r>
        <w:r>
          <w:fldChar w:fldCharType="end"/>
        </w:r>
      </w:hyperlink>
    </w:p>
    <w:p>
      <w:pPr>
        <w:pStyle w:val="TOC2"/>
        <w:tabs>
          <w:tab w:val="right" w:leader="dot" w:pos="8306"/>
        </w:tabs>
      </w:pPr>
      <w:hyperlink w:anchor="_Toc14703" w:history="1">
        <w:r>
          <w:rPr>
            <w:rFonts w:ascii="仿宋" w:eastAsia="仿宋" w:hAnsi="仿宋" w:cs="仿宋" w:hint="eastAsia"/>
            <w:lang w:eastAsia="zh-CN"/>
          </w:rPr>
          <w:t>(一)、变更控制流程</w:t>
        </w:r>
        <w:r>
          <w:tab/>
        </w:r>
        <w:r>
          <w:fldChar w:fldCharType="begin"/>
        </w:r>
        <w:r>
          <w:instrText xml:space="preserve"> PAGEREF _Toc14703 \h </w:instrText>
        </w:r>
        <w:r>
          <w:fldChar w:fldCharType="separate"/>
        </w:r>
        <w:r>
          <w:t>51</w:t>
        </w:r>
        <w:r>
          <w:fldChar w:fldCharType="end"/>
        </w:r>
      </w:hyperlink>
    </w:p>
    <w:p>
      <w:pPr>
        <w:pStyle w:val="TOC2"/>
        <w:tabs>
          <w:tab w:val="right" w:leader="dot" w:pos="8306"/>
        </w:tabs>
      </w:pPr>
      <w:hyperlink w:anchor="_Toc10552" w:history="1">
        <w:r>
          <w:rPr>
            <w:rFonts w:ascii="仿宋" w:eastAsia="仿宋" w:hAnsi="仿宋" w:cs="仿宋" w:hint="eastAsia"/>
            <w:lang w:eastAsia="zh-CN"/>
          </w:rPr>
          <w:t>(二)、影响评估与处理</w:t>
        </w:r>
        <w:r>
          <w:tab/>
        </w:r>
        <w:r>
          <w:fldChar w:fldCharType="begin"/>
        </w:r>
        <w:r>
          <w:instrText xml:space="preserve"> PAGEREF _Toc10552 \h </w:instrText>
        </w:r>
        <w:r>
          <w:fldChar w:fldCharType="separate"/>
        </w:r>
        <w:r>
          <w:t>52</w:t>
        </w:r>
        <w:r>
          <w:fldChar w:fldCharType="end"/>
        </w:r>
      </w:hyperlink>
    </w:p>
    <w:p>
      <w:pPr>
        <w:pStyle w:val="TOC2"/>
        <w:tabs>
          <w:tab w:val="right" w:leader="dot" w:pos="8306"/>
        </w:tabs>
      </w:pPr>
      <w:hyperlink w:anchor="_Toc23658" w:history="1">
        <w:r>
          <w:rPr>
            <w:rFonts w:ascii="仿宋" w:eastAsia="仿宋" w:hAnsi="仿宋" w:cs="仿宋" w:hint="eastAsia"/>
            <w:lang w:eastAsia="zh-CN"/>
          </w:rPr>
          <w:t>(三)、变更记录与追踪</w:t>
        </w:r>
        <w:r>
          <w:tab/>
        </w:r>
        <w:r>
          <w:fldChar w:fldCharType="begin"/>
        </w:r>
        <w:r>
          <w:instrText xml:space="preserve"> PAGEREF _Toc23658 \h </w:instrText>
        </w:r>
        <w:r>
          <w:fldChar w:fldCharType="separate"/>
        </w:r>
        <w:r>
          <w:t>54</w:t>
        </w:r>
        <w:r>
          <w:fldChar w:fldCharType="end"/>
        </w:r>
      </w:hyperlink>
    </w:p>
    <w:p>
      <w:pPr>
        <w:pStyle w:val="TOC2"/>
        <w:tabs>
          <w:tab w:val="right" w:leader="dot" w:pos="8306"/>
        </w:tabs>
      </w:pPr>
      <w:hyperlink w:anchor="_Toc16093" w:history="1">
        <w:r>
          <w:rPr>
            <w:rFonts w:ascii="仿宋" w:eastAsia="仿宋" w:hAnsi="仿宋" w:cs="仿宋" w:hint="eastAsia"/>
            <w:lang w:eastAsia="zh-CN"/>
          </w:rPr>
          <w:t>(四)、变更管理策略</w:t>
        </w:r>
        <w:r>
          <w:tab/>
        </w:r>
        <w:r>
          <w:fldChar w:fldCharType="begin"/>
        </w:r>
        <w:r>
          <w:instrText xml:space="preserve"> PAGEREF _Toc16093 \h </w:instrText>
        </w:r>
        <w:r>
          <w:fldChar w:fldCharType="separate"/>
        </w:r>
        <w:r>
          <w:t>55</w:t>
        </w:r>
        <w:r>
          <w:fldChar w:fldCharType="end"/>
        </w:r>
      </w:hyperlink>
    </w:p>
    <w:p>
      <w:pPr>
        <w:pStyle w:val="TOC1"/>
        <w:tabs>
          <w:tab w:val="right" w:leader="dot" w:pos="8306"/>
        </w:tabs>
      </w:pPr>
      <w:hyperlink w:anchor="_Toc22620" w:history="1">
        <w:r>
          <w:rPr>
            <w:rFonts w:ascii="仿宋" w:eastAsia="仿宋" w:hAnsi="仿宋" w:cs="仿宋" w:hint="eastAsia"/>
            <w:lang w:eastAsia="zh-CN"/>
          </w:rPr>
          <w:t>十二、客户关系管理与市场拓展</w:t>
        </w:r>
        <w:r>
          <w:tab/>
        </w:r>
        <w:r>
          <w:fldChar w:fldCharType="begin"/>
        </w:r>
        <w:r>
          <w:instrText xml:space="preserve"> PAGEREF _Toc22620 \h </w:instrText>
        </w:r>
        <w:r>
          <w:fldChar w:fldCharType="separate"/>
        </w:r>
        <w:r>
          <w:t>57</w:t>
        </w:r>
        <w:r>
          <w:fldChar w:fldCharType="end"/>
        </w:r>
      </w:hyperlink>
    </w:p>
    <w:p>
      <w:pPr>
        <w:pStyle w:val="TOC2"/>
        <w:tabs>
          <w:tab w:val="right" w:leader="dot" w:pos="8306"/>
        </w:tabs>
      </w:pPr>
      <w:hyperlink w:anchor="_Toc27274" w:history="1">
        <w:r>
          <w:rPr>
            <w:rFonts w:ascii="仿宋" w:eastAsia="仿宋" w:hAnsi="仿宋" w:cs="仿宋" w:hint="eastAsia"/>
            <w:lang w:eastAsia="zh-CN"/>
          </w:rPr>
          <w:t>(一)、客户关系管理策略</w:t>
        </w:r>
        <w:r>
          <w:tab/>
        </w:r>
        <w:r>
          <w:fldChar w:fldCharType="begin"/>
        </w:r>
        <w:r>
          <w:instrText xml:space="preserve"> PAGEREF _Toc27274 \h </w:instrText>
        </w:r>
        <w:r>
          <w:fldChar w:fldCharType="separate"/>
        </w:r>
        <w:r>
          <w:t>57</w:t>
        </w:r>
        <w:r>
          <w:fldChar w:fldCharType="end"/>
        </w:r>
      </w:hyperlink>
    </w:p>
    <w:p>
      <w:pPr>
        <w:pStyle w:val="TOC2"/>
        <w:tabs>
          <w:tab w:val="right" w:leader="dot" w:pos="8306"/>
        </w:tabs>
      </w:pPr>
      <w:hyperlink w:anchor="_Toc29805" w:history="1">
        <w:r>
          <w:rPr>
            <w:rFonts w:ascii="仿宋" w:eastAsia="仿宋" w:hAnsi="仿宋" w:cs="仿宋" w:hint="eastAsia"/>
            <w:lang w:eastAsia="zh-CN"/>
          </w:rPr>
          <w:t>(二)、市场拓展方案</w:t>
        </w:r>
        <w:r>
          <w:tab/>
        </w:r>
        <w:r>
          <w:fldChar w:fldCharType="begin"/>
        </w:r>
        <w:r>
          <w:instrText xml:space="preserve"> PAGEREF _Toc29805 \h </w:instrText>
        </w:r>
        <w:r>
          <w:fldChar w:fldCharType="separate"/>
        </w:r>
        <w:r>
          <w:t>58</w:t>
        </w:r>
        <w:r>
          <w:fldChar w:fldCharType="end"/>
        </w:r>
      </w:hyperlink>
    </w:p>
    <w:p>
      <w:pPr>
        <w:pStyle w:val="TOC1"/>
        <w:tabs>
          <w:tab w:val="right" w:leader="dot" w:pos="8306"/>
        </w:tabs>
      </w:pPr>
      <w:hyperlink w:anchor="_Toc16436" w:history="1">
        <w:r>
          <w:rPr>
            <w:rFonts w:ascii="仿宋" w:eastAsia="仿宋" w:hAnsi="仿宋" w:cs="仿宋" w:hint="eastAsia"/>
            <w:lang w:eastAsia="zh-CN"/>
          </w:rPr>
          <w:t>十三、质量管理与控制</w:t>
        </w:r>
        <w:r>
          <w:tab/>
        </w:r>
        <w:r>
          <w:fldChar w:fldCharType="begin"/>
        </w:r>
        <w:r>
          <w:instrText xml:space="preserve"> PAGEREF _Toc16436 \h </w:instrText>
        </w:r>
        <w:r>
          <w:fldChar w:fldCharType="separate"/>
        </w:r>
        <w:r>
          <w:t>60</w:t>
        </w:r>
        <w:r>
          <w:fldChar w:fldCharType="end"/>
        </w:r>
      </w:hyperlink>
    </w:p>
    <w:p>
      <w:pPr>
        <w:pStyle w:val="TOC2"/>
        <w:tabs>
          <w:tab w:val="right" w:leader="dot" w:pos="8306"/>
        </w:tabs>
      </w:pPr>
      <w:hyperlink w:anchor="_Toc24705" w:history="1">
        <w:r>
          <w:rPr>
            <w:rFonts w:ascii="仿宋" w:eastAsia="仿宋" w:hAnsi="仿宋" w:cs="仿宋" w:hint="eastAsia"/>
            <w:lang w:eastAsia="zh-CN"/>
          </w:rPr>
          <w:t>(一)、质量管理体系建设</w:t>
        </w:r>
        <w:r>
          <w:tab/>
        </w:r>
        <w:r>
          <w:fldChar w:fldCharType="begin"/>
        </w:r>
        <w:r>
          <w:instrText xml:space="preserve"> PAGEREF _Toc24705 \h </w:instrText>
        </w:r>
        <w:r>
          <w:fldChar w:fldCharType="separate"/>
        </w:r>
        <w:r>
          <w:t>60</w:t>
        </w:r>
        <w:r>
          <w:fldChar w:fldCharType="end"/>
        </w:r>
      </w:hyperlink>
    </w:p>
    <w:p>
      <w:pPr>
        <w:pStyle w:val="TOC2"/>
        <w:tabs>
          <w:tab w:val="right" w:leader="dot" w:pos="8306"/>
        </w:tabs>
      </w:pPr>
      <w:hyperlink w:anchor="_Toc29922" w:history="1">
        <w:r>
          <w:rPr>
            <w:rFonts w:ascii="仿宋" w:eastAsia="仿宋" w:hAnsi="仿宋" w:cs="仿宋" w:hint="eastAsia"/>
            <w:lang w:eastAsia="zh-CN"/>
          </w:rPr>
          <w:t>(二)、质量控制措施</w:t>
        </w:r>
        <w:r>
          <w:tab/>
        </w:r>
        <w:r>
          <w:fldChar w:fldCharType="begin"/>
        </w:r>
        <w:r>
          <w:instrText xml:space="preserve"> PAGEREF _Toc29922 \h </w:instrText>
        </w:r>
        <w:r>
          <w:fldChar w:fldCharType="separate"/>
        </w:r>
        <w:r>
          <w:t>61</w:t>
        </w:r>
        <w:r>
          <w:fldChar w:fldCharType="end"/>
        </w:r>
      </w:hyperlink>
    </w:p>
    <w:p>
      <w:pPr>
        <w:pStyle w:val="TOC1"/>
        <w:tabs>
          <w:tab w:val="right" w:leader="dot" w:pos="8306"/>
        </w:tabs>
      </w:pPr>
      <w:hyperlink w:anchor="_Toc5970" w:history="1">
        <w:r>
          <w:rPr>
            <w:rFonts w:ascii="仿宋" w:eastAsia="仿宋" w:hAnsi="仿宋" w:cs="仿宋" w:hint="eastAsia"/>
            <w:lang w:eastAsia="zh-CN"/>
          </w:rPr>
          <w:t>十四、项目施工方案</w:t>
        </w:r>
        <w:r>
          <w:tab/>
        </w:r>
        <w:r>
          <w:fldChar w:fldCharType="begin"/>
        </w:r>
        <w:r>
          <w:instrText xml:space="preserve"> PAGEREF _Toc5970 \h </w:instrText>
        </w:r>
        <w:r>
          <w:fldChar w:fldCharType="separate"/>
        </w:r>
        <w:r>
          <w:t>62</w:t>
        </w:r>
        <w:r>
          <w:fldChar w:fldCharType="end"/>
        </w:r>
      </w:hyperlink>
    </w:p>
    <w:p>
      <w:pPr>
        <w:pStyle w:val="TOC2"/>
        <w:tabs>
          <w:tab w:val="right" w:leader="dot" w:pos="8306"/>
        </w:tabs>
      </w:pPr>
      <w:hyperlink w:anchor="_Toc4853" w:history="1">
        <w:r>
          <w:rPr>
            <w:rFonts w:ascii="仿宋" w:eastAsia="仿宋" w:hAnsi="仿宋" w:cs="仿宋" w:hint="eastAsia"/>
            <w:lang w:eastAsia="zh-CN"/>
          </w:rPr>
          <w:t>(一)、施工组织设计</w:t>
        </w:r>
        <w:r>
          <w:tab/>
        </w:r>
        <w:r>
          <w:fldChar w:fldCharType="begin"/>
        </w:r>
        <w:r>
          <w:instrText xml:space="preserve"> PAGEREF _Toc4853 \h </w:instrText>
        </w:r>
        <w:r>
          <w:fldChar w:fldCharType="separate"/>
        </w:r>
        <w:r>
          <w:t>62</w:t>
        </w:r>
        <w:r>
          <w:fldChar w:fldCharType="end"/>
        </w:r>
      </w:hyperlink>
    </w:p>
    <w:p>
      <w:pPr>
        <w:pStyle w:val="TOC2"/>
        <w:tabs>
          <w:tab w:val="right" w:leader="dot" w:pos="8306"/>
        </w:tabs>
      </w:pPr>
      <w:hyperlink w:anchor="_Toc12839" w:history="1">
        <w:r>
          <w:rPr>
            <w:rFonts w:ascii="仿宋" w:eastAsia="仿宋" w:hAnsi="仿宋" w:cs="仿宋" w:hint="eastAsia"/>
            <w:lang w:eastAsia="zh-CN"/>
          </w:rPr>
          <w:t>(二)、施工工艺与技术路线</w:t>
        </w:r>
        <w:r>
          <w:tab/>
        </w:r>
        <w:r>
          <w:fldChar w:fldCharType="begin"/>
        </w:r>
        <w:r>
          <w:instrText xml:space="preserve"> PAGEREF _Toc12839 \h </w:instrText>
        </w:r>
        <w:r>
          <w:fldChar w:fldCharType="separate"/>
        </w:r>
        <w:r>
          <w:t>64</w:t>
        </w:r>
        <w:r>
          <w:fldChar w:fldCharType="end"/>
        </w:r>
      </w:hyperlink>
    </w:p>
    <w:p>
      <w:pPr>
        <w:pStyle w:val="TOC2"/>
        <w:tabs>
          <w:tab w:val="right" w:leader="dot" w:pos="8306"/>
        </w:tabs>
      </w:pPr>
      <w:hyperlink w:anchor="_Toc11635" w:history="1">
        <w:r>
          <w:rPr>
            <w:rFonts w:ascii="仿宋" w:eastAsia="仿宋" w:hAnsi="仿宋" w:cs="仿宋" w:hint="eastAsia"/>
            <w:lang w:eastAsia="zh-CN"/>
          </w:rPr>
          <w:t>(三)、关键节点施工计划</w:t>
        </w:r>
        <w:r>
          <w:tab/>
        </w:r>
        <w:r>
          <w:fldChar w:fldCharType="begin"/>
        </w:r>
        <w:r>
          <w:instrText xml:space="preserve"> PAGEREF _Toc11635 \h </w:instrText>
        </w:r>
        <w:r>
          <w:fldChar w:fldCharType="separate"/>
        </w:r>
        <w:r>
          <w:t>65</w:t>
        </w:r>
        <w:r>
          <w:fldChar w:fldCharType="end"/>
        </w:r>
      </w:hyperlink>
    </w:p>
    <w:p>
      <w:pPr>
        <w:pStyle w:val="TOC2"/>
        <w:tabs>
          <w:tab w:val="right" w:leader="dot" w:pos="8306"/>
        </w:tabs>
      </w:pPr>
      <w:hyperlink w:anchor="_Toc17240" w:history="1">
        <w:r>
          <w:rPr>
            <w:rFonts w:ascii="仿宋" w:eastAsia="仿宋" w:hAnsi="仿宋" w:cs="仿宋" w:hint="eastAsia"/>
            <w:lang w:eastAsia="zh-CN"/>
          </w:rPr>
          <w:t>(四)、施工现场管理</w:t>
        </w:r>
        <w:r>
          <w:tab/>
        </w:r>
        <w:r>
          <w:fldChar w:fldCharType="begin"/>
        </w:r>
        <w:r>
          <w:instrText xml:space="preserve"> PAGEREF _Toc17240 \h </w:instrText>
        </w:r>
        <w:r>
          <w:fldChar w:fldCharType="separate"/>
        </w:r>
        <w:r>
          <w:t>67</w:t>
        </w:r>
        <w:r>
          <w:fldChar w:fldCharType="end"/>
        </w:r>
      </w:hyperlink>
    </w:p>
    <w:p>
      <w:pPr>
        <w:pStyle w:val="TOC1"/>
        <w:tabs>
          <w:tab w:val="right" w:leader="dot" w:pos="8306"/>
        </w:tabs>
      </w:pPr>
      <w:hyperlink w:anchor="_Toc29436" w:history="1">
        <w:r>
          <w:rPr>
            <w:rFonts w:ascii="仿宋" w:eastAsia="仿宋" w:hAnsi="仿宋" w:cs="仿宋" w:hint="eastAsia"/>
            <w:lang w:eastAsia="zh-CN"/>
          </w:rPr>
          <w:t>十五、人力资源管理与开发</w:t>
        </w:r>
        <w:r>
          <w:tab/>
        </w:r>
        <w:r>
          <w:fldChar w:fldCharType="begin"/>
        </w:r>
        <w:r>
          <w:instrText xml:space="preserve"> PAGEREF _Toc29436 \h </w:instrText>
        </w:r>
        <w:r>
          <w:fldChar w:fldCharType="separate"/>
        </w:r>
        <w:r>
          <w:t>69</w:t>
        </w:r>
        <w:r>
          <w:fldChar w:fldCharType="end"/>
        </w:r>
      </w:hyperlink>
    </w:p>
    <w:p>
      <w:pPr>
        <w:pStyle w:val="TOC2"/>
        <w:tabs>
          <w:tab w:val="right" w:leader="dot" w:pos="8306"/>
        </w:tabs>
      </w:pPr>
      <w:hyperlink w:anchor="_Toc13838" w:history="1">
        <w:r>
          <w:rPr>
            <w:rFonts w:ascii="仿宋" w:eastAsia="仿宋" w:hAnsi="仿宋" w:cs="仿宋" w:hint="eastAsia"/>
            <w:lang w:eastAsia="zh-CN"/>
          </w:rPr>
          <w:t>(一)、人力资源规划</w:t>
        </w:r>
        <w:r>
          <w:tab/>
        </w:r>
        <w:r>
          <w:fldChar w:fldCharType="begin"/>
        </w:r>
        <w:r>
          <w:instrText xml:space="preserve"> PAGEREF _Toc13838 \h </w:instrText>
        </w:r>
        <w:r>
          <w:fldChar w:fldCharType="separate"/>
        </w:r>
        <w:r>
          <w:t>69</w:t>
        </w:r>
        <w:r>
          <w:fldChar w:fldCharType="end"/>
        </w:r>
      </w:hyperlink>
    </w:p>
    <w:p>
      <w:pPr>
        <w:pStyle w:val="TOC2"/>
        <w:tabs>
          <w:tab w:val="right" w:leader="dot" w:pos="8306"/>
        </w:tabs>
      </w:pPr>
      <w:hyperlink w:anchor="_Toc17678" w:history="1">
        <w:r>
          <w:rPr>
            <w:rFonts w:ascii="仿宋" w:eastAsia="仿宋" w:hAnsi="仿宋" w:cs="仿宋" w:hint="eastAsia"/>
            <w:lang w:eastAsia="zh-CN"/>
          </w:rPr>
          <w:t>(二)、人力资源开发与培训</w:t>
        </w:r>
        <w:r>
          <w:tab/>
        </w:r>
        <w:r>
          <w:fldChar w:fldCharType="begin"/>
        </w:r>
        <w:r>
          <w:instrText xml:space="preserve"> PAGEREF _Toc17678 \h </w:instrText>
        </w:r>
        <w:r>
          <w:fldChar w:fldCharType="separate"/>
        </w:r>
        <w:r>
          <w:t>70</w:t>
        </w:r>
        <w:r>
          <w:fldChar w:fldCharType="end"/>
        </w:r>
      </w:hyperlink>
    </w:p>
    <w:p>
      <w:pPr>
        <w:pStyle w:val="TOC1"/>
        <w:tabs>
          <w:tab w:val="right" w:leader="dot" w:pos="8306"/>
        </w:tabs>
      </w:pPr>
      <w:hyperlink w:anchor="_Toc25817" w:history="1">
        <w:r>
          <w:rPr>
            <w:rFonts w:ascii="仿宋" w:eastAsia="仿宋" w:hAnsi="仿宋" w:cs="仿宋" w:hint="eastAsia"/>
            <w:lang w:eastAsia="zh-CN"/>
          </w:rPr>
          <w:t>十六、创新驱动与持续发展</w:t>
        </w:r>
        <w:r>
          <w:tab/>
        </w:r>
        <w:r>
          <w:fldChar w:fldCharType="begin"/>
        </w:r>
        <w:r>
          <w:instrText xml:space="preserve"> PAGEREF _Toc25817 \h </w:instrText>
        </w:r>
        <w:r>
          <w:fldChar w:fldCharType="separate"/>
        </w:r>
        <w:r>
          <w:t>73</w:t>
        </w:r>
        <w:r>
          <w:fldChar w:fldCharType="end"/>
        </w:r>
      </w:hyperlink>
    </w:p>
    <w:p>
      <w:pPr>
        <w:pStyle w:val="TOC2"/>
        <w:tabs>
          <w:tab w:val="right" w:leader="dot" w:pos="8306"/>
        </w:tabs>
      </w:pPr>
      <w:hyperlink w:anchor="_Toc24261" w:history="1">
        <w:r>
          <w:rPr>
            <w:rFonts w:ascii="仿宋" w:eastAsia="仿宋" w:hAnsi="仿宋" w:cs="仿宋" w:hint="eastAsia"/>
            <w:lang w:eastAsia="zh-CN"/>
          </w:rPr>
          <w:t>(一)、创新驱动战略实施</w:t>
        </w:r>
        <w:r>
          <w:tab/>
        </w:r>
        <w:r>
          <w:fldChar w:fldCharType="begin"/>
        </w:r>
        <w:r>
          <w:instrText xml:space="preserve"> PAGEREF _Toc24261 \h </w:instrText>
        </w:r>
        <w:r>
          <w:fldChar w:fldCharType="separate"/>
        </w:r>
        <w:r>
          <w:t>73</w:t>
        </w:r>
        <w:r>
          <w:fldChar w:fldCharType="end"/>
        </w:r>
      </w:hyperlink>
    </w:p>
    <w:p>
      <w:pPr>
        <w:pStyle w:val="TOC2"/>
        <w:tabs>
          <w:tab w:val="right" w:leader="dot" w:pos="8306"/>
        </w:tabs>
      </w:pPr>
      <w:hyperlink w:anchor="_Toc26126" w:history="1">
        <w:r>
          <w:rPr>
            <w:rFonts w:ascii="仿宋" w:eastAsia="仿宋" w:hAnsi="仿宋" w:cs="仿宋" w:hint="eastAsia"/>
            <w:lang w:eastAsia="zh-CN"/>
          </w:rPr>
          <w:t>(二)、持续发展路径探索</w:t>
        </w:r>
        <w:r>
          <w:tab/>
        </w:r>
        <w:r>
          <w:fldChar w:fldCharType="begin"/>
        </w:r>
        <w:r>
          <w:instrText xml:space="preserve"> PAGEREF _Toc26126 \h </w:instrText>
        </w:r>
        <w:r>
          <w:fldChar w:fldCharType="separate"/>
        </w:r>
        <w:r>
          <w:t>74</w:t>
        </w:r>
        <w:r>
          <w:fldChar w:fldCharType="end"/>
        </w:r>
      </w:hyperlink>
    </w:p>
    <w:p>
      <w:pPr>
        <w:pStyle w:val="TOC1"/>
        <w:tabs>
          <w:tab w:val="right" w:leader="dot" w:pos="8306"/>
        </w:tabs>
      </w:pPr>
      <w:hyperlink w:anchor="_Toc11832" w:history="1">
        <w:r>
          <w:rPr>
            <w:rFonts w:ascii="仿宋" w:eastAsia="仿宋" w:hAnsi="仿宋" w:cs="仿宋" w:hint="eastAsia"/>
            <w:lang w:eastAsia="zh-CN"/>
          </w:rPr>
          <w:t>十七、合作与交流机制建立</w:t>
        </w:r>
        <w:r>
          <w:tab/>
        </w:r>
        <w:r>
          <w:fldChar w:fldCharType="begin"/>
        </w:r>
        <w:r>
          <w:instrText xml:space="preserve"> PAGEREF _Toc11832 \h </w:instrText>
        </w:r>
        <w:r>
          <w:fldChar w:fldCharType="separate"/>
        </w:r>
        <w:r>
          <w:t>79</w:t>
        </w:r>
        <w:r>
          <w:fldChar w:fldCharType="end"/>
        </w:r>
      </w:hyperlink>
    </w:p>
    <w:p>
      <w:pPr>
        <w:pStyle w:val="TOC2"/>
        <w:tabs>
          <w:tab w:val="right" w:leader="dot" w:pos="8306"/>
        </w:tabs>
      </w:pPr>
      <w:hyperlink w:anchor="_Toc17428" w:history="1">
        <w:r>
          <w:rPr>
            <w:rFonts w:ascii="仿宋" w:eastAsia="仿宋" w:hAnsi="仿宋" w:cs="仿宋" w:hint="eastAsia"/>
            <w:lang w:eastAsia="zh-CN"/>
          </w:rPr>
          <w:t>(一)、合作伙伴选择与合作方式</w:t>
        </w:r>
        <w:r>
          <w:tab/>
        </w:r>
        <w:r>
          <w:fldChar w:fldCharType="begin"/>
        </w:r>
        <w:r>
          <w:instrText xml:space="preserve"> PAGEREF _Toc17428 \h </w:instrText>
        </w:r>
        <w:r>
          <w:fldChar w:fldCharType="separate"/>
        </w:r>
        <w:r>
          <w:t>79</w:t>
        </w:r>
        <w:r>
          <w:fldChar w:fldCharType="end"/>
        </w:r>
      </w:hyperlink>
    </w:p>
    <w:p>
      <w:pPr>
        <w:pStyle w:val="TOC2"/>
        <w:tabs>
          <w:tab w:val="right" w:leader="dot" w:pos="8306"/>
        </w:tabs>
      </w:pPr>
      <w:hyperlink w:anchor="_Toc24099" w:history="1">
        <w:r>
          <w:rPr>
            <w:rFonts w:ascii="仿宋" w:eastAsia="仿宋" w:hAnsi="仿宋" w:cs="仿宋" w:hint="eastAsia"/>
            <w:lang w:eastAsia="zh-CN"/>
          </w:rPr>
          <w:t>(二)、交流与合作平台搭建</w:t>
        </w:r>
        <w:r>
          <w:tab/>
        </w:r>
        <w:r>
          <w:fldChar w:fldCharType="begin"/>
        </w:r>
        <w:r>
          <w:instrText xml:space="preserve"> PAGEREF _Toc24099 \h </w:instrText>
        </w:r>
        <w:r>
          <w:fldChar w:fldCharType="separate"/>
        </w:r>
        <w:r>
          <w:t>80</w:t>
        </w:r>
        <w:r>
          <w:fldChar w:fldCharType="end"/>
        </w:r>
      </w:hyperlink>
    </w:p>
    <w:p>
      <w:pPr>
        <w:pStyle w:val="TOC1"/>
        <w:tabs>
          <w:tab w:val="right" w:leader="dot" w:pos="8306"/>
        </w:tabs>
      </w:pPr>
      <w:hyperlink w:anchor="_Toc18687" w:history="1">
        <w:r>
          <w:rPr>
            <w:rFonts w:ascii="仿宋" w:eastAsia="仿宋" w:hAnsi="仿宋" w:cs="仿宋" w:hint="eastAsia"/>
            <w:lang w:eastAsia="zh-CN"/>
          </w:rPr>
          <w:t>十八、产业协同与集群发展</w:t>
        </w:r>
        <w:r>
          <w:tab/>
        </w:r>
        <w:r>
          <w:fldChar w:fldCharType="begin"/>
        </w:r>
        <w:r>
          <w:instrText xml:space="preserve"> PAGEREF _Toc18687 \h </w:instrText>
        </w:r>
        <w:r>
          <w:fldChar w:fldCharType="separate"/>
        </w:r>
        <w:r>
          <w:t>82</w:t>
        </w:r>
        <w:r>
          <w:fldChar w:fldCharType="end"/>
        </w:r>
      </w:hyperlink>
    </w:p>
    <w:p>
      <w:pPr>
        <w:pStyle w:val="TOC2"/>
        <w:tabs>
          <w:tab w:val="right" w:leader="dot" w:pos="8306"/>
        </w:tabs>
      </w:pPr>
      <w:hyperlink w:anchor="_Toc14720" w:history="1">
        <w:r>
          <w:rPr>
            <w:rFonts w:ascii="仿宋" w:eastAsia="仿宋" w:hAnsi="仿宋" w:cs="仿宋" w:hint="eastAsia"/>
            <w:lang w:eastAsia="zh-CN"/>
          </w:rPr>
          <w:t>(一)、产业协同机制建设</w:t>
        </w:r>
        <w:r>
          <w:tab/>
        </w:r>
        <w:r>
          <w:fldChar w:fldCharType="begin"/>
        </w:r>
        <w:r>
          <w:instrText xml:space="preserve"> PAGEREF _Toc14720 \h </w:instrText>
        </w:r>
        <w:r>
          <w:fldChar w:fldCharType="separate"/>
        </w:r>
        <w:r>
          <w:t>82</w:t>
        </w:r>
        <w:r>
          <w:fldChar w:fldCharType="end"/>
        </w:r>
      </w:hyperlink>
    </w:p>
    <w:p>
      <w:pPr>
        <w:pStyle w:val="TOC2"/>
        <w:tabs>
          <w:tab w:val="right" w:leader="dot" w:pos="8306"/>
        </w:tabs>
      </w:pPr>
      <w:hyperlink w:anchor="_Toc48" w:history="1">
        <w:r>
          <w:rPr>
            <w:rFonts w:ascii="仿宋" w:eastAsia="仿宋" w:hAnsi="仿宋" w:cs="仿宋" w:hint="eastAsia"/>
            <w:lang w:eastAsia="zh-CN"/>
          </w:rPr>
          <w:t>(二)、产业集群培育与发展</w:t>
        </w:r>
        <w:r>
          <w:tab/>
        </w:r>
        <w:r>
          <w:fldChar w:fldCharType="begin"/>
        </w:r>
        <w:r>
          <w:instrText xml:space="preserve"> PAGEREF _Toc48 \h </w:instrText>
        </w:r>
        <w:r>
          <w:fldChar w:fldCharType="separate"/>
        </w:r>
        <w:r>
          <w:t>83</w:t>
        </w:r>
        <w:r>
          <w:fldChar w:fldCharType="end"/>
        </w:r>
      </w:hyperlink>
    </w:p>
    <w:p>
      <w:pPr>
        <w:pStyle w:val="TOC1"/>
        <w:tabs>
          <w:tab w:val="right" w:leader="dot" w:pos="8306"/>
        </w:tabs>
      </w:pPr>
      <w:hyperlink w:anchor="_Toc8501" w:history="1">
        <w:r>
          <w:rPr>
            <w:rFonts w:ascii="仿宋" w:eastAsia="仿宋" w:hAnsi="仿宋" w:cs="仿宋" w:hint="eastAsia"/>
            <w:lang w:eastAsia="zh-CN"/>
          </w:rPr>
          <w:t>十九、企业合规与伦理</w:t>
        </w:r>
        <w:r>
          <w:tab/>
        </w:r>
        <w:r>
          <w:fldChar w:fldCharType="begin"/>
        </w:r>
        <w:r>
          <w:instrText xml:space="preserve"> PAGEREF _Toc8501 \h </w:instrText>
        </w:r>
        <w:r>
          <w:fldChar w:fldCharType="separate"/>
        </w:r>
        <w:r>
          <w:t>84</w:t>
        </w:r>
        <w:r>
          <w:fldChar w:fldCharType="end"/>
        </w:r>
      </w:hyperlink>
    </w:p>
    <w:p>
      <w:pPr>
        <w:pStyle w:val="TOC2"/>
        <w:tabs>
          <w:tab w:val="right" w:leader="dot" w:pos="8306"/>
        </w:tabs>
      </w:pPr>
      <w:hyperlink w:anchor="_Toc26071" w:history="1">
        <w:r>
          <w:rPr>
            <w:rFonts w:ascii="仿宋" w:eastAsia="仿宋" w:hAnsi="仿宋" w:cs="仿宋" w:hint="eastAsia"/>
            <w:lang w:eastAsia="zh-CN"/>
          </w:rPr>
          <w:t>(一)、合规政策与程序</w:t>
        </w:r>
        <w:r>
          <w:tab/>
        </w:r>
        <w:r>
          <w:fldChar w:fldCharType="begin"/>
        </w:r>
        <w:r>
          <w:instrText xml:space="preserve"> PAGEREF _Toc26071 \h </w:instrText>
        </w:r>
        <w:r>
          <w:fldChar w:fldCharType="separate"/>
        </w:r>
        <w:r>
          <w:t>84</w:t>
        </w:r>
        <w:r>
          <w:fldChar w:fldCharType="end"/>
        </w:r>
      </w:hyperlink>
    </w:p>
    <w:p>
      <w:pPr>
        <w:pStyle w:val="TOC2"/>
        <w:tabs>
          <w:tab w:val="right" w:leader="dot" w:pos="8306"/>
        </w:tabs>
      </w:pPr>
      <w:hyperlink w:anchor="_Toc19472" w:history="1">
        <w:r>
          <w:rPr>
            <w:rFonts w:ascii="仿宋" w:eastAsia="仿宋" w:hAnsi="仿宋" w:cs="仿宋" w:hint="eastAsia"/>
            <w:lang w:eastAsia="zh-CN"/>
          </w:rPr>
          <w:t>(二)、伦理规范与培训</w:t>
        </w:r>
        <w:r>
          <w:tab/>
        </w:r>
        <w:r>
          <w:fldChar w:fldCharType="begin"/>
        </w:r>
        <w:r>
          <w:instrText xml:space="preserve"> PAGEREF _Toc19472 \h </w:instrText>
        </w:r>
        <w:r>
          <w:fldChar w:fldCharType="separate"/>
        </w:r>
        <w:r>
          <w:t>85</w:t>
        </w:r>
        <w:r>
          <w:fldChar w:fldCharType="end"/>
        </w:r>
      </w:hyperlink>
    </w:p>
    <w:p>
      <w:pPr>
        <w:pStyle w:val="TOC2"/>
        <w:tabs>
          <w:tab w:val="right" w:leader="dot" w:pos="8306"/>
        </w:tabs>
      </w:pPr>
      <w:hyperlink w:anchor="_Toc15230" w:history="1">
        <w:r>
          <w:rPr>
            <w:rFonts w:ascii="仿宋" w:eastAsia="仿宋" w:hAnsi="仿宋" w:cs="仿宋" w:hint="eastAsia"/>
            <w:lang w:eastAsia="zh-CN"/>
          </w:rPr>
          <w:t>(三)、合规风险评估</w:t>
        </w:r>
        <w:r>
          <w:tab/>
        </w:r>
        <w:r>
          <w:fldChar w:fldCharType="begin"/>
        </w:r>
        <w:r>
          <w:instrText xml:space="preserve"> PAGEREF _Toc15230 \h </w:instrText>
        </w:r>
        <w:r>
          <w:fldChar w:fldCharType="separate"/>
        </w:r>
        <w:r>
          <w:t>86</w:t>
        </w:r>
        <w:r>
          <w:fldChar w:fldCharType="end"/>
        </w:r>
      </w:hyperlink>
    </w:p>
    <w:p>
      <w:pPr>
        <w:pStyle w:val="TOC2"/>
        <w:tabs>
          <w:tab w:val="right" w:leader="dot" w:pos="8306"/>
        </w:tabs>
      </w:pPr>
      <w:hyperlink w:anchor="_Toc2966" w:history="1">
        <w:r>
          <w:rPr>
            <w:rFonts w:ascii="仿宋" w:eastAsia="仿宋" w:hAnsi="仿宋" w:cs="仿宋" w:hint="eastAsia"/>
            <w:lang w:eastAsia="zh-CN"/>
          </w:rPr>
          <w:t>(四)、合规监督与执行</w:t>
        </w:r>
        <w:r>
          <w:tab/>
        </w:r>
        <w:r>
          <w:fldChar w:fldCharType="begin"/>
        </w:r>
        <w:r>
          <w:instrText xml:space="preserve"> PAGEREF _Toc2966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9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49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70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19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27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22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26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88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https://d.book118.com/345124331003011122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立体停车场项目可行性建设方案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B42230"/>
    <w:rsid w:val="65B422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5124331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2024-02-21T16:43:00Z</dcterms:created>
  <dcterms:modified xsi:type="dcterms:W3CDTF">2024-02-21T16:44:21Z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B38740515D24406CA2942DFBF141F952_11</vt:lpwstr>
  </property>
  <property fmtid="{D5CDD505-2E9C-101B-9397-08002B2CF9AE}" pid="3" name="KSOProductBuildVer">
    <vt:lpwstr>2052-12.1.0.16250</vt:lpwstr>
  </property>
</Properties>
</file>