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UV激光切割机项目建设总纲及方案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9" w:history="1">
        <w:r>
          <w:rPr>
            <w:rFonts w:ascii="仿宋" w:eastAsia="仿宋" w:hAnsi="仿宋" w:cs="仿宋" w:hint="eastAsia"/>
            <w:lang w:eastAsia="zh-CN"/>
          </w:rPr>
          <w:t>前言</w:t>
        </w:r>
        <w:r>
          <w:tab/>
        </w:r>
        <w:r>
          <w:fldChar w:fldCharType="begin"/>
        </w:r>
        <w:r>
          <w:instrText xml:space="preserve"> PAGEREF _Toc20759 \h </w:instrText>
        </w:r>
        <w:r>
          <w:fldChar w:fldCharType="separate"/>
        </w:r>
        <w:r>
          <w:t>3</w:t>
        </w:r>
        <w:r>
          <w:fldChar w:fldCharType="end"/>
        </w:r>
      </w:hyperlink>
    </w:p>
    <w:p>
      <w:pPr>
        <w:pStyle w:val="TOC1"/>
        <w:tabs>
          <w:tab w:val="right" w:leader="dot" w:pos="8306"/>
        </w:tabs>
      </w:pPr>
      <w:hyperlink w:anchor="_Toc9502" w:history="1">
        <w:r>
          <w:rPr>
            <w:rFonts w:ascii="仿宋" w:eastAsia="仿宋" w:hAnsi="仿宋" w:cs="仿宋" w:hint="eastAsia"/>
            <w:lang w:eastAsia="zh-CN"/>
          </w:rPr>
          <w:t>一、项目监理与质量保证</w:t>
        </w:r>
        <w:r>
          <w:tab/>
        </w:r>
        <w:r>
          <w:fldChar w:fldCharType="begin"/>
        </w:r>
        <w:r>
          <w:instrText xml:space="preserve"> PAGEREF _Toc9502 \h </w:instrText>
        </w:r>
        <w:r>
          <w:fldChar w:fldCharType="separate"/>
        </w:r>
        <w:r>
          <w:t>3</w:t>
        </w:r>
        <w:r>
          <w:fldChar w:fldCharType="end"/>
        </w:r>
      </w:hyperlink>
    </w:p>
    <w:p>
      <w:pPr>
        <w:pStyle w:val="TOC2"/>
        <w:tabs>
          <w:tab w:val="right" w:leader="dot" w:pos="8306"/>
        </w:tabs>
      </w:pPr>
      <w:hyperlink w:anchor="_Toc3464" w:history="1">
        <w:r>
          <w:rPr>
            <w:rFonts w:ascii="仿宋" w:eastAsia="仿宋" w:hAnsi="仿宋" w:cs="仿宋" w:hint="eastAsia"/>
            <w:lang w:eastAsia="zh-CN"/>
          </w:rPr>
          <w:t>(一)、监理体系构建</w:t>
        </w:r>
        <w:r>
          <w:tab/>
        </w:r>
        <w:r>
          <w:fldChar w:fldCharType="begin"/>
        </w:r>
        <w:r>
          <w:instrText xml:space="preserve"> PAGEREF _Toc3464 \h </w:instrText>
        </w:r>
        <w:r>
          <w:fldChar w:fldCharType="separate"/>
        </w:r>
        <w:r>
          <w:t>3</w:t>
        </w:r>
        <w:r>
          <w:fldChar w:fldCharType="end"/>
        </w:r>
      </w:hyperlink>
    </w:p>
    <w:p>
      <w:pPr>
        <w:pStyle w:val="TOC2"/>
        <w:tabs>
          <w:tab w:val="right" w:leader="dot" w:pos="8306"/>
        </w:tabs>
      </w:pPr>
      <w:hyperlink w:anchor="_Toc29952" w:history="1">
        <w:r>
          <w:rPr>
            <w:rFonts w:ascii="仿宋" w:eastAsia="仿宋" w:hAnsi="仿宋" w:cs="仿宋" w:hint="eastAsia"/>
            <w:lang w:eastAsia="zh-CN"/>
          </w:rPr>
          <w:t>(二)、质量保证体系实施</w:t>
        </w:r>
        <w:r>
          <w:tab/>
        </w:r>
        <w:r>
          <w:fldChar w:fldCharType="begin"/>
        </w:r>
        <w:r>
          <w:instrText xml:space="preserve"> PAGEREF _Toc29952 \h </w:instrText>
        </w:r>
        <w:r>
          <w:fldChar w:fldCharType="separate"/>
        </w:r>
        <w:r>
          <w:t>4</w:t>
        </w:r>
        <w:r>
          <w:fldChar w:fldCharType="end"/>
        </w:r>
      </w:hyperlink>
    </w:p>
    <w:p>
      <w:pPr>
        <w:pStyle w:val="TOC2"/>
        <w:tabs>
          <w:tab w:val="right" w:leader="dot" w:pos="8306"/>
        </w:tabs>
      </w:pPr>
      <w:hyperlink w:anchor="_Toc12771" w:history="1">
        <w:r>
          <w:rPr>
            <w:rFonts w:ascii="仿宋" w:eastAsia="仿宋" w:hAnsi="仿宋" w:cs="仿宋" w:hint="eastAsia"/>
            <w:lang w:eastAsia="zh-CN"/>
          </w:rPr>
          <w:t>(三)、监理与质量控制流程</w:t>
        </w:r>
        <w:r>
          <w:tab/>
        </w:r>
        <w:r>
          <w:fldChar w:fldCharType="begin"/>
        </w:r>
        <w:r>
          <w:instrText xml:space="preserve"> PAGEREF _Toc12771 \h </w:instrText>
        </w:r>
        <w:r>
          <w:fldChar w:fldCharType="separate"/>
        </w:r>
        <w:r>
          <w:t>4</w:t>
        </w:r>
        <w:r>
          <w:fldChar w:fldCharType="end"/>
        </w:r>
      </w:hyperlink>
    </w:p>
    <w:p>
      <w:pPr>
        <w:pStyle w:val="TOC1"/>
        <w:tabs>
          <w:tab w:val="right" w:leader="dot" w:pos="8306"/>
        </w:tabs>
      </w:pPr>
      <w:hyperlink w:anchor="_Toc24836" w:history="1">
        <w:r>
          <w:rPr>
            <w:rFonts w:ascii="仿宋" w:eastAsia="仿宋" w:hAnsi="仿宋" w:cs="仿宋" w:hint="eastAsia"/>
            <w:lang w:eastAsia="zh-CN"/>
          </w:rPr>
          <w:t>二、建设风险评估分析</w:t>
        </w:r>
        <w:r>
          <w:tab/>
        </w:r>
        <w:r>
          <w:fldChar w:fldCharType="begin"/>
        </w:r>
        <w:r>
          <w:instrText xml:space="preserve"> PAGEREF _Toc24836 \h </w:instrText>
        </w:r>
        <w:r>
          <w:fldChar w:fldCharType="separate"/>
        </w:r>
        <w:r>
          <w:t>5</w:t>
        </w:r>
        <w:r>
          <w:fldChar w:fldCharType="end"/>
        </w:r>
      </w:hyperlink>
    </w:p>
    <w:p>
      <w:pPr>
        <w:pStyle w:val="TOC2"/>
        <w:tabs>
          <w:tab w:val="right" w:leader="dot" w:pos="8306"/>
        </w:tabs>
      </w:pPr>
      <w:hyperlink w:anchor="_Toc9008" w:history="1">
        <w:r>
          <w:rPr>
            <w:rFonts w:ascii="仿宋" w:eastAsia="仿宋" w:hAnsi="仿宋" w:cs="仿宋" w:hint="eastAsia"/>
            <w:lang w:eastAsia="zh-CN"/>
          </w:rPr>
          <w:t>(一)、政策风险分析</w:t>
        </w:r>
        <w:r>
          <w:tab/>
        </w:r>
        <w:r>
          <w:fldChar w:fldCharType="begin"/>
        </w:r>
        <w:r>
          <w:instrText xml:space="preserve"> PAGEREF _Toc9008 \h </w:instrText>
        </w:r>
        <w:r>
          <w:fldChar w:fldCharType="separate"/>
        </w:r>
        <w:r>
          <w:t>5</w:t>
        </w:r>
        <w:r>
          <w:fldChar w:fldCharType="end"/>
        </w:r>
      </w:hyperlink>
    </w:p>
    <w:p>
      <w:pPr>
        <w:pStyle w:val="TOC2"/>
        <w:tabs>
          <w:tab w:val="right" w:leader="dot" w:pos="8306"/>
        </w:tabs>
      </w:pPr>
      <w:hyperlink w:anchor="_Toc11060" w:history="1">
        <w:r>
          <w:rPr>
            <w:rFonts w:ascii="仿宋" w:eastAsia="仿宋" w:hAnsi="仿宋" w:cs="仿宋" w:hint="eastAsia"/>
            <w:lang w:eastAsia="zh-CN"/>
          </w:rPr>
          <w:t>(二)、社会风险分析</w:t>
        </w:r>
        <w:r>
          <w:tab/>
        </w:r>
        <w:r>
          <w:fldChar w:fldCharType="begin"/>
        </w:r>
        <w:r>
          <w:instrText xml:space="preserve"> PAGEREF _Toc11060 \h </w:instrText>
        </w:r>
        <w:r>
          <w:fldChar w:fldCharType="separate"/>
        </w:r>
        <w:r>
          <w:t>6</w:t>
        </w:r>
        <w:r>
          <w:fldChar w:fldCharType="end"/>
        </w:r>
      </w:hyperlink>
    </w:p>
    <w:p>
      <w:pPr>
        <w:pStyle w:val="TOC2"/>
        <w:tabs>
          <w:tab w:val="right" w:leader="dot" w:pos="8306"/>
        </w:tabs>
      </w:pPr>
      <w:hyperlink w:anchor="_Toc12290" w:history="1">
        <w:r>
          <w:rPr>
            <w:rFonts w:ascii="仿宋" w:eastAsia="仿宋" w:hAnsi="仿宋" w:cs="仿宋" w:hint="eastAsia"/>
            <w:lang w:eastAsia="zh-CN"/>
          </w:rPr>
          <w:t>(三)、市场风险分析</w:t>
        </w:r>
        <w:r>
          <w:tab/>
        </w:r>
        <w:r>
          <w:fldChar w:fldCharType="begin"/>
        </w:r>
        <w:r>
          <w:instrText xml:space="preserve"> PAGEREF _Toc12290 \h </w:instrText>
        </w:r>
        <w:r>
          <w:fldChar w:fldCharType="separate"/>
        </w:r>
        <w:r>
          <w:t>8</w:t>
        </w:r>
        <w:r>
          <w:fldChar w:fldCharType="end"/>
        </w:r>
      </w:hyperlink>
    </w:p>
    <w:p>
      <w:pPr>
        <w:pStyle w:val="TOC2"/>
        <w:tabs>
          <w:tab w:val="right" w:leader="dot" w:pos="8306"/>
        </w:tabs>
      </w:pPr>
      <w:hyperlink w:anchor="_Toc29112" w:history="1">
        <w:r>
          <w:rPr>
            <w:rFonts w:ascii="仿宋" w:eastAsia="仿宋" w:hAnsi="仿宋" w:cs="仿宋" w:hint="eastAsia"/>
            <w:lang w:eastAsia="zh-CN"/>
          </w:rPr>
          <w:t>(四)、资金风险分析</w:t>
        </w:r>
        <w:r>
          <w:tab/>
        </w:r>
        <w:r>
          <w:fldChar w:fldCharType="begin"/>
        </w:r>
        <w:r>
          <w:instrText xml:space="preserve"> PAGEREF _Toc29112 \h </w:instrText>
        </w:r>
        <w:r>
          <w:fldChar w:fldCharType="separate"/>
        </w:r>
        <w:r>
          <w:t>8</w:t>
        </w:r>
        <w:r>
          <w:fldChar w:fldCharType="end"/>
        </w:r>
      </w:hyperlink>
    </w:p>
    <w:p>
      <w:pPr>
        <w:pStyle w:val="TOC2"/>
        <w:tabs>
          <w:tab w:val="right" w:leader="dot" w:pos="8306"/>
        </w:tabs>
      </w:pPr>
      <w:hyperlink w:anchor="_Toc2080" w:history="1">
        <w:r>
          <w:rPr>
            <w:rFonts w:ascii="仿宋" w:eastAsia="仿宋" w:hAnsi="仿宋" w:cs="仿宋" w:hint="eastAsia"/>
            <w:lang w:eastAsia="zh-CN"/>
          </w:rPr>
          <w:t>(五)、技术风险分析</w:t>
        </w:r>
        <w:r>
          <w:tab/>
        </w:r>
        <w:r>
          <w:fldChar w:fldCharType="begin"/>
        </w:r>
        <w:r>
          <w:instrText xml:space="preserve"> PAGEREF _Toc2080 \h </w:instrText>
        </w:r>
        <w:r>
          <w:fldChar w:fldCharType="separate"/>
        </w:r>
        <w:r>
          <w:t>10</w:t>
        </w:r>
        <w:r>
          <w:fldChar w:fldCharType="end"/>
        </w:r>
      </w:hyperlink>
    </w:p>
    <w:p>
      <w:pPr>
        <w:pStyle w:val="TOC2"/>
        <w:tabs>
          <w:tab w:val="right" w:leader="dot" w:pos="8306"/>
        </w:tabs>
      </w:pPr>
      <w:hyperlink w:anchor="_Toc3709" w:history="1">
        <w:r>
          <w:rPr>
            <w:rFonts w:ascii="仿宋" w:eastAsia="仿宋" w:hAnsi="仿宋" w:cs="仿宋" w:hint="eastAsia"/>
            <w:lang w:eastAsia="zh-CN"/>
          </w:rPr>
          <w:t>(六)、财务风险分析</w:t>
        </w:r>
        <w:r>
          <w:tab/>
        </w:r>
        <w:r>
          <w:fldChar w:fldCharType="begin"/>
        </w:r>
        <w:r>
          <w:instrText xml:space="preserve"> PAGEREF _Toc3709 \h </w:instrText>
        </w:r>
        <w:r>
          <w:fldChar w:fldCharType="separate"/>
        </w:r>
        <w:r>
          <w:t>11</w:t>
        </w:r>
        <w:r>
          <w:fldChar w:fldCharType="end"/>
        </w:r>
      </w:hyperlink>
    </w:p>
    <w:p>
      <w:pPr>
        <w:pStyle w:val="TOC2"/>
        <w:tabs>
          <w:tab w:val="right" w:leader="dot" w:pos="8306"/>
        </w:tabs>
      </w:pPr>
      <w:hyperlink w:anchor="_Toc18970" w:history="1">
        <w:r>
          <w:rPr>
            <w:rFonts w:ascii="仿宋" w:eastAsia="仿宋" w:hAnsi="仿宋" w:cs="仿宋" w:hint="eastAsia"/>
            <w:lang w:eastAsia="zh-CN"/>
          </w:rPr>
          <w:t>(七)、管理风险分析</w:t>
        </w:r>
        <w:r>
          <w:tab/>
        </w:r>
        <w:r>
          <w:fldChar w:fldCharType="begin"/>
        </w:r>
        <w:r>
          <w:instrText xml:space="preserve"> PAGEREF _Toc18970 \h </w:instrText>
        </w:r>
        <w:r>
          <w:fldChar w:fldCharType="separate"/>
        </w:r>
        <w:r>
          <w:t>13</w:t>
        </w:r>
        <w:r>
          <w:fldChar w:fldCharType="end"/>
        </w:r>
      </w:hyperlink>
    </w:p>
    <w:p>
      <w:pPr>
        <w:pStyle w:val="TOC2"/>
        <w:tabs>
          <w:tab w:val="right" w:leader="dot" w:pos="8306"/>
        </w:tabs>
      </w:pPr>
      <w:hyperlink w:anchor="_Toc26840" w:history="1">
        <w:r>
          <w:rPr>
            <w:rFonts w:ascii="仿宋" w:eastAsia="仿宋" w:hAnsi="仿宋" w:cs="仿宋" w:hint="eastAsia"/>
            <w:lang w:eastAsia="zh-CN"/>
          </w:rPr>
          <w:t>(八)、其它风险分析</w:t>
        </w:r>
        <w:r>
          <w:tab/>
        </w:r>
        <w:r>
          <w:fldChar w:fldCharType="begin"/>
        </w:r>
        <w:r>
          <w:instrText xml:space="preserve"> PAGEREF _Toc26840 \h </w:instrText>
        </w:r>
        <w:r>
          <w:fldChar w:fldCharType="separate"/>
        </w:r>
        <w:r>
          <w:t>14</w:t>
        </w:r>
        <w:r>
          <w:fldChar w:fldCharType="end"/>
        </w:r>
      </w:hyperlink>
    </w:p>
    <w:p>
      <w:pPr>
        <w:pStyle w:val="TOC2"/>
        <w:tabs>
          <w:tab w:val="right" w:leader="dot" w:pos="8306"/>
        </w:tabs>
      </w:pPr>
      <w:hyperlink w:anchor="_Toc7887" w:history="1">
        <w:r>
          <w:rPr>
            <w:rFonts w:ascii="仿宋" w:eastAsia="仿宋" w:hAnsi="仿宋" w:cs="仿宋" w:hint="eastAsia"/>
            <w:lang w:eastAsia="zh-CN"/>
          </w:rPr>
          <w:t>(九)、社会影响评估</w:t>
        </w:r>
        <w:r>
          <w:tab/>
        </w:r>
        <w:r>
          <w:fldChar w:fldCharType="begin"/>
        </w:r>
        <w:r>
          <w:instrText xml:space="preserve"> PAGEREF _Toc7887 \h </w:instrText>
        </w:r>
        <w:r>
          <w:fldChar w:fldCharType="separate"/>
        </w:r>
        <w:r>
          <w:t>15</w:t>
        </w:r>
        <w:r>
          <w:fldChar w:fldCharType="end"/>
        </w:r>
      </w:hyperlink>
    </w:p>
    <w:p>
      <w:pPr>
        <w:pStyle w:val="TOC1"/>
        <w:tabs>
          <w:tab w:val="right" w:leader="dot" w:pos="8306"/>
        </w:tabs>
      </w:pPr>
      <w:hyperlink w:anchor="_Toc29062" w:history="1">
        <w:r>
          <w:rPr>
            <w:rFonts w:ascii="仿宋" w:eastAsia="仿宋" w:hAnsi="仿宋" w:cs="仿宋" w:hint="eastAsia"/>
            <w:lang w:eastAsia="zh-CN"/>
          </w:rPr>
          <w:t>三、社会影响分析</w:t>
        </w:r>
        <w:r>
          <w:tab/>
        </w:r>
        <w:r>
          <w:fldChar w:fldCharType="begin"/>
        </w:r>
        <w:r>
          <w:instrText xml:space="preserve"> PAGEREF _Toc29062 \h </w:instrText>
        </w:r>
        <w:r>
          <w:fldChar w:fldCharType="separate"/>
        </w:r>
        <w:r>
          <w:t>17</w:t>
        </w:r>
        <w:r>
          <w:fldChar w:fldCharType="end"/>
        </w:r>
      </w:hyperlink>
    </w:p>
    <w:p>
      <w:pPr>
        <w:pStyle w:val="TOC2"/>
        <w:tabs>
          <w:tab w:val="right" w:leader="dot" w:pos="8306"/>
        </w:tabs>
      </w:pPr>
      <w:hyperlink w:anchor="_Toc23035" w:history="1">
        <w:r>
          <w:rPr>
            <w:rFonts w:ascii="仿宋" w:eastAsia="仿宋" w:hAnsi="仿宋" w:cs="仿宋" w:hint="eastAsia"/>
            <w:lang w:eastAsia="zh-CN"/>
          </w:rPr>
          <w:t>(一)、社会影响效果分析</w:t>
        </w:r>
        <w:r>
          <w:tab/>
        </w:r>
        <w:r>
          <w:fldChar w:fldCharType="begin"/>
        </w:r>
        <w:r>
          <w:instrText xml:space="preserve"> PAGEREF _Toc23035 \h </w:instrText>
        </w:r>
        <w:r>
          <w:fldChar w:fldCharType="separate"/>
        </w:r>
        <w:r>
          <w:t>17</w:t>
        </w:r>
        <w:r>
          <w:fldChar w:fldCharType="end"/>
        </w:r>
      </w:hyperlink>
    </w:p>
    <w:p>
      <w:pPr>
        <w:pStyle w:val="TOC2"/>
        <w:tabs>
          <w:tab w:val="right" w:leader="dot" w:pos="8306"/>
        </w:tabs>
      </w:pPr>
      <w:hyperlink w:anchor="_Toc894" w:history="1">
        <w:r>
          <w:rPr>
            <w:rFonts w:ascii="仿宋" w:eastAsia="仿宋" w:hAnsi="仿宋" w:cs="仿宋" w:hint="eastAsia"/>
            <w:lang w:eastAsia="zh-CN"/>
          </w:rPr>
          <w:t>(二)、社会适应性分析</w:t>
        </w:r>
        <w:r>
          <w:tab/>
        </w:r>
        <w:r>
          <w:fldChar w:fldCharType="begin"/>
        </w:r>
        <w:r>
          <w:instrText xml:space="preserve"> PAGEREF _Toc894 \h </w:instrText>
        </w:r>
        <w:r>
          <w:fldChar w:fldCharType="separate"/>
        </w:r>
        <w:r>
          <w:t>20</w:t>
        </w:r>
        <w:r>
          <w:fldChar w:fldCharType="end"/>
        </w:r>
      </w:hyperlink>
    </w:p>
    <w:p>
      <w:pPr>
        <w:pStyle w:val="TOC2"/>
        <w:tabs>
          <w:tab w:val="right" w:leader="dot" w:pos="8306"/>
        </w:tabs>
      </w:pPr>
      <w:hyperlink w:anchor="_Toc4154" w:history="1">
        <w:r>
          <w:rPr>
            <w:rFonts w:ascii="仿宋" w:eastAsia="仿宋" w:hAnsi="仿宋" w:cs="仿宋" w:hint="eastAsia"/>
            <w:lang w:eastAsia="zh-CN"/>
          </w:rPr>
          <w:t>(三)、社会风险及对策分析</w:t>
        </w:r>
        <w:r>
          <w:tab/>
        </w:r>
        <w:r>
          <w:fldChar w:fldCharType="begin"/>
        </w:r>
        <w:r>
          <w:instrText xml:space="preserve"> PAGEREF _Toc4154 \h </w:instrText>
        </w:r>
        <w:r>
          <w:fldChar w:fldCharType="separate"/>
        </w:r>
        <w:r>
          <w:t>21</w:t>
        </w:r>
        <w:r>
          <w:fldChar w:fldCharType="end"/>
        </w:r>
      </w:hyperlink>
    </w:p>
    <w:p>
      <w:pPr>
        <w:pStyle w:val="TOC1"/>
        <w:tabs>
          <w:tab w:val="right" w:leader="dot" w:pos="8306"/>
        </w:tabs>
      </w:pPr>
      <w:hyperlink w:anchor="_Toc30825" w:history="1">
        <w:r>
          <w:rPr>
            <w:rFonts w:ascii="仿宋" w:eastAsia="仿宋" w:hAnsi="仿宋" w:cs="仿宋" w:hint="eastAsia"/>
            <w:lang w:eastAsia="zh-CN"/>
          </w:rPr>
          <w:t>四、UV激光切割机项目概论</w:t>
        </w:r>
        <w:r>
          <w:tab/>
        </w:r>
        <w:r>
          <w:fldChar w:fldCharType="begin"/>
        </w:r>
        <w:r>
          <w:instrText xml:space="preserve"> PAGEREF _Toc30825 \h </w:instrText>
        </w:r>
        <w:r>
          <w:fldChar w:fldCharType="separate"/>
        </w:r>
        <w:r>
          <w:t>25</w:t>
        </w:r>
        <w:r>
          <w:fldChar w:fldCharType="end"/>
        </w:r>
      </w:hyperlink>
    </w:p>
    <w:p>
      <w:pPr>
        <w:pStyle w:val="TOC2"/>
        <w:tabs>
          <w:tab w:val="right" w:leader="dot" w:pos="8306"/>
        </w:tabs>
      </w:pPr>
      <w:hyperlink w:anchor="_Toc22055" w:history="1">
        <w:r>
          <w:rPr>
            <w:rFonts w:ascii="仿宋" w:eastAsia="仿宋" w:hAnsi="仿宋" w:cs="仿宋" w:hint="eastAsia"/>
            <w:lang w:eastAsia="zh-CN"/>
          </w:rPr>
          <w:t>(一)、项目申报单位概况</w:t>
        </w:r>
        <w:r>
          <w:tab/>
        </w:r>
        <w:r>
          <w:fldChar w:fldCharType="begin"/>
        </w:r>
        <w:r>
          <w:instrText xml:space="preserve"> PAGEREF _Toc22055 \h </w:instrText>
        </w:r>
        <w:r>
          <w:fldChar w:fldCharType="separate"/>
        </w:r>
        <w:r>
          <w:t>25</w:t>
        </w:r>
        <w:r>
          <w:fldChar w:fldCharType="end"/>
        </w:r>
      </w:hyperlink>
    </w:p>
    <w:p>
      <w:pPr>
        <w:pStyle w:val="TOC2"/>
        <w:tabs>
          <w:tab w:val="right" w:leader="dot" w:pos="8306"/>
        </w:tabs>
      </w:pPr>
      <w:hyperlink w:anchor="_Toc30138" w:history="1">
        <w:r>
          <w:rPr>
            <w:rFonts w:ascii="仿宋" w:eastAsia="仿宋" w:hAnsi="仿宋" w:cs="仿宋" w:hint="eastAsia"/>
            <w:lang w:eastAsia="zh-CN"/>
          </w:rPr>
          <w:t>(二)、项目概况</w:t>
        </w:r>
        <w:r>
          <w:tab/>
        </w:r>
        <w:r>
          <w:fldChar w:fldCharType="begin"/>
        </w:r>
        <w:r>
          <w:instrText xml:space="preserve"> PAGEREF _Toc30138 \h </w:instrText>
        </w:r>
        <w:r>
          <w:fldChar w:fldCharType="separate"/>
        </w:r>
        <w:r>
          <w:t>26</w:t>
        </w:r>
        <w:r>
          <w:fldChar w:fldCharType="end"/>
        </w:r>
      </w:hyperlink>
    </w:p>
    <w:p>
      <w:pPr>
        <w:pStyle w:val="TOC1"/>
        <w:tabs>
          <w:tab w:val="right" w:leader="dot" w:pos="8306"/>
        </w:tabs>
      </w:pPr>
      <w:hyperlink w:anchor="_Toc14726" w:history="1">
        <w:r>
          <w:rPr>
            <w:rFonts w:ascii="仿宋" w:eastAsia="仿宋" w:hAnsi="仿宋" w:cs="仿宋" w:hint="eastAsia"/>
            <w:lang w:eastAsia="zh-CN"/>
          </w:rPr>
          <w:t>五、财务管理与成本控制</w:t>
        </w:r>
        <w:r>
          <w:tab/>
        </w:r>
        <w:r>
          <w:fldChar w:fldCharType="begin"/>
        </w:r>
        <w:r>
          <w:instrText xml:space="preserve"> PAGEREF _Toc14726 \h </w:instrText>
        </w:r>
        <w:r>
          <w:fldChar w:fldCharType="separate"/>
        </w:r>
        <w:r>
          <w:t>29</w:t>
        </w:r>
        <w:r>
          <w:fldChar w:fldCharType="end"/>
        </w:r>
      </w:hyperlink>
    </w:p>
    <w:p>
      <w:pPr>
        <w:pStyle w:val="TOC2"/>
        <w:tabs>
          <w:tab w:val="right" w:leader="dot" w:pos="8306"/>
        </w:tabs>
      </w:pPr>
      <w:hyperlink w:anchor="_Toc24517" w:history="1">
        <w:r>
          <w:rPr>
            <w:rFonts w:ascii="仿宋" w:eastAsia="仿宋" w:hAnsi="仿宋" w:cs="仿宋" w:hint="eastAsia"/>
            <w:lang w:eastAsia="zh-CN"/>
          </w:rPr>
          <w:t>(一)、财务管理体系建设</w:t>
        </w:r>
        <w:r>
          <w:tab/>
        </w:r>
        <w:r>
          <w:fldChar w:fldCharType="begin"/>
        </w:r>
        <w:r>
          <w:instrText xml:space="preserve"> PAGEREF _Toc24517 \h </w:instrText>
        </w:r>
        <w:r>
          <w:fldChar w:fldCharType="separate"/>
        </w:r>
        <w:r>
          <w:t>29</w:t>
        </w:r>
        <w:r>
          <w:fldChar w:fldCharType="end"/>
        </w:r>
      </w:hyperlink>
    </w:p>
    <w:p>
      <w:pPr>
        <w:pStyle w:val="TOC2"/>
        <w:tabs>
          <w:tab w:val="right" w:leader="dot" w:pos="8306"/>
        </w:tabs>
      </w:pPr>
      <w:hyperlink w:anchor="_Toc19602" w:history="1">
        <w:r>
          <w:rPr>
            <w:rFonts w:ascii="仿宋" w:eastAsia="仿宋" w:hAnsi="仿宋" w:cs="仿宋" w:hint="eastAsia"/>
            <w:lang w:eastAsia="zh-CN"/>
          </w:rPr>
          <w:t>(二)、成本控制措施</w:t>
        </w:r>
        <w:r>
          <w:tab/>
        </w:r>
        <w:r>
          <w:fldChar w:fldCharType="begin"/>
        </w:r>
        <w:r>
          <w:instrText xml:space="preserve"> PAGEREF _Toc19602 \h </w:instrText>
        </w:r>
        <w:r>
          <w:fldChar w:fldCharType="separate"/>
        </w:r>
        <w:r>
          <w:t>30</w:t>
        </w:r>
        <w:r>
          <w:fldChar w:fldCharType="end"/>
        </w:r>
      </w:hyperlink>
    </w:p>
    <w:p>
      <w:pPr>
        <w:pStyle w:val="TOC1"/>
        <w:tabs>
          <w:tab w:val="right" w:leader="dot" w:pos="8306"/>
        </w:tabs>
      </w:pPr>
      <w:hyperlink w:anchor="_Toc2624" w:history="1">
        <w:r>
          <w:rPr>
            <w:rFonts w:ascii="仿宋" w:eastAsia="仿宋" w:hAnsi="仿宋" w:cs="仿宋" w:hint="eastAsia"/>
            <w:lang w:eastAsia="zh-CN"/>
          </w:rPr>
          <w:t>六、项目选址研究</w:t>
        </w:r>
        <w:r>
          <w:tab/>
        </w:r>
        <w:r>
          <w:fldChar w:fldCharType="begin"/>
        </w:r>
        <w:r>
          <w:instrText xml:space="preserve"> PAGEREF _Toc2624 \h </w:instrText>
        </w:r>
        <w:r>
          <w:fldChar w:fldCharType="separate"/>
        </w:r>
        <w:r>
          <w:t>31</w:t>
        </w:r>
        <w:r>
          <w:fldChar w:fldCharType="end"/>
        </w:r>
      </w:hyperlink>
    </w:p>
    <w:p>
      <w:pPr>
        <w:pStyle w:val="TOC2"/>
        <w:tabs>
          <w:tab w:val="right" w:leader="dot" w:pos="8306"/>
        </w:tabs>
      </w:pPr>
      <w:hyperlink w:anchor="_Toc7399" w:history="1">
        <w:r>
          <w:rPr>
            <w:rFonts w:ascii="仿宋" w:eastAsia="仿宋" w:hAnsi="仿宋" w:cs="仿宋" w:hint="eastAsia"/>
            <w:lang w:eastAsia="zh-CN"/>
          </w:rPr>
          <w:t>(一)、项目选址原则</w:t>
        </w:r>
        <w:r>
          <w:tab/>
        </w:r>
        <w:r>
          <w:fldChar w:fldCharType="begin"/>
        </w:r>
        <w:r>
          <w:instrText xml:space="preserve"> PAGEREF _Toc7399 \h </w:instrText>
        </w:r>
        <w:r>
          <w:fldChar w:fldCharType="separate"/>
        </w:r>
        <w:r>
          <w:t>31</w:t>
        </w:r>
        <w:r>
          <w:fldChar w:fldCharType="end"/>
        </w:r>
      </w:hyperlink>
    </w:p>
    <w:p>
      <w:pPr>
        <w:pStyle w:val="TOC2"/>
        <w:tabs>
          <w:tab w:val="right" w:leader="dot" w:pos="8306"/>
        </w:tabs>
      </w:pPr>
      <w:hyperlink w:anchor="_Toc14865" w:history="1">
        <w:r>
          <w:rPr>
            <w:rFonts w:ascii="仿宋" w:eastAsia="仿宋" w:hAnsi="仿宋" w:cs="仿宋" w:hint="eastAsia"/>
            <w:lang w:eastAsia="zh-CN"/>
          </w:rPr>
          <w:t>(二)、项目选址</w:t>
        </w:r>
        <w:r>
          <w:tab/>
        </w:r>
        <w:r>
          <w:fldChar w:fldCharType="begin"/>
        </w:r>
        <w:r>
          <w:instrText xml:space="preserve"> PAGEREF _Toc14865 \h </w:instrText>
        </w:r>
        <w:r>
          <w:fldChar w:fldCharType="separate"/>
        </w:r>
        <w:r>
          <w:t>35</w:t>
        </w:r>
        <w:r>
          <w:fldChar w:fldCharType="end"/>
        </w:r>
      </w:hyperlink>
    </w:p>
    <w:p>
      <w:pPr>
        <w:pStyle w:val="TOC2"/>
        <w:tabs>
          <w:tab w:val="right" w:leader="dot" w:pos="8306"/>
        </w:tabs>
      </w:pPr>
      <w:hyperlink w:anchor="_Toc31398" w:history="1">
        <w:r>
          <w:rPr>
            <w:rFonts w:ascii="仿宋" w:eastAsia="仿宋" w:hAnsi="仿宋" w:cs="仿宋" w:hint="eastAsia"/>
            <w:lang w:eastAsia="zh-CN"/>
          </w:rPr>
          <w:t>(三)、建设条件分析</w:t>
        </w:r>
        <w:r>
          <w:tab/>
        </w:r>
        <w:r>
          <w:fldChar w:fldCharType="begin"/>
        </w:r>
        <w:r>
          <w:instrText xml:space="preserve"> PAGEREF _Toc31398 \h </w:instrText>
        </w:r>
        <w:r>
          <w:fldChar w:fldCharType="separate"/>
        </w:r>
        <w:r>
          <w:t>37</w:t>
        </w:r>
        <w:r>
          <w:fldChar w:fldCharType="end"/>
        </w:r>
      </w:hyperlink>
    </w:p>
    <w:p>
      <w:pPr>
        <w:pStyle w:val="TOC2"/>
        <w:tabs>
          <w:tab w:val="right" w:leader="dot" w:pos="8306"/>
        </w:tabs>
      </w:pPr>
      <w:hyperlink w:anchor="_Toc27229" w:history="1">
        <w:r>
          <w:rPr>
            <w:rFonts w:ascii="仿宋" w:eastAsia="仿宋" w:hAnsi="仿宋" w:cs="仿宋" w:hint="eastAsia"/>
            <w:lang w:eastAsia="zh-CN"/>
          </w:rPr>
          <w:t>(四)、用地控制指标</w:t>
        </w:r>
        <w:r>
          <w:tab/>
        </w:r>
        <w:r>
          <w:fldChar w:fldCharType="begin"/>
        </w:r>
        <w:r>
          <w:instrText xml:space="preserve"> PAGEREF _Toc27229 \h </w:instrText>
        </w:r>
        <w:r>
          <w:fldChar w:fldCharType="separate"/>
        </w:r>
        <w:r>
          <w:t>38</w:t>
        </w:r>
        <w:r>
          <w:fldChar w:fldCharType="end"/>
        </w:r>
      </w:hyperlink>
    </w:p>
    <w:p>
      <w:pPr>
        <w:pStyle w:val="TOC2"/>
        <w:tabs>
          <w:tab w:val="right" w:leader="dot" w:pos="8306"/>
        </w:tabs>
      </w:pPr>
      <w:hyperlink w:anchor="_Toc22976" w:history="1">
        <w:r>
          <w:rPr>
            <w:rFonts w:ascii="仿宋" w:eastAsia="仿宋" w:hAnsi="仿宋" w:cs="仿宋" w:hint="eastAsia"/>
            <w:lang w:eastAsia="zh-CN"/>
          </w:rPr>
          <w:t>(五)、地总体要求</w:t>
        </w:r>
        <w:r>
          <w:tab/>
        </w:r>
        <w:r>
          <w:fldChar w:fldCharType="begin"/>
        </w:r>
        <w:r>
          <w:instrText xml:space="preserve"> PAGEREF _Toc22976 \h </w:instrText>
        </w:r>
        <w:r>
          <w:fldChar w:fldCharType="separate"/>
        </w:r>
        <w:r>
          <w:t>39</w:t>
        </w:r>
        <w:r>
          <w:fldChar w:fldCharType="end"/>
        </w:r>
      </w:hyperlink>
    </w:p>
    <w:p>
      <w:pPr>
        <w:pStyle w:val="TOC2"/>
        <w:tabs>
          <w:tab w:val="right" w:leader="dot" w:pos="8306"/>
        </w:tabs>
      </w:pPr>
      <w:hyperlink w:anchor="_Toc5935" w:history="1">
        <w:r>
          <w:rPr>
            <w:rFonts w:ascii="仿宋" w:eastAsia="仿宋" w:hAnsi="仿宋" w:cs="仿宋" w:hint="eastAsia"/>
            <w:lang w:eastAsia="zh-CN"/>
          </w:rPr>
          <w:t>(六)、节约用地措施</w:t>
        </w:r>
        <w:r>
          <w:tab/>
        </w:r>
        <w:r>
          <w:fldChar w:fldCharType="begin"/>
        </w:r>
        <w:r>
          <w:instrText xml:space="preserve"> PAGEREF _Toc5935 \h </w:instrText>
        </w:r>
        <w:r>
          <w:fldChar w:fldCharType="separate"/>
        </w:r>
        <w:r>
          <w:t>41</w:t>
        </w:r>
        <w:r>
          <w:fldChar w:fldCharType="end"/>
        </w:r>
      </w:hyperlink>
    </w:p>
    <w:p>
      <w:pPr>
        <w:pStyle w:val="TOC2"/>
        <w:tabs>
          <w:tab w:val="right" w:leader="dot" w:pos="8306"/>
        </w:tabs>
      </w:pPr>
      <w:hyperlink w:anchor="_Toc9866" w:history="1">
        <w:r>
          <w:rPr>
            <w:rFonts w:ascii="仿宋" w:eastAsia="仿宋" w:hAnsi="仿宋" w:cs="仿宋" w:hint="eastAsia"/>
            <w:lang w:eastAsia="zh-CN"/>
          </w:rPr>
          <w:t>(七)、选址综合评价</w:t>
        </w:r>
        <w:r>
          <w:tab/>
        </w:r>
        <w:r>
          <w:fldChar w:fldCharType="begin"/>
        </w:r>
        <w:r>
          <w:instrText xml:space="preserve"> PAGEREF _Toc9866 \h </w:instrText>
        </w:r>
        <w:r>
          <w:fldChar w:fldCharType="separate"/>
        </w:r>
        <w:r>
          <w:t>42</w:t>
        </w:r>
        <w:r>
          <w:fldChar w:fldCharType="end"/>
        </w:r>
      </w:hyperlink>
    </w:p>
    <w:p>
      <w:pPr>
        <w:pStyle w:val="TOC1"/>
        <w:tabs>
          <w:tab w:val="right" w:leader="dot" w:pos="8306"/>
        </w:tabs>
      </w:pPr>
      <w:hyperlink w:anchor="_Toc8752" w:history="1">
        <w:r>
          <w:rPr>
            <w:rFonts w:ascii="仿宋" w:eastAsia="仿宋" w:hAnsi="仿宋" w:cs="仿宋" w:hint="eastAsia"/>
            <w:lang w:eastAsia="zh-CN"/>
          </w:rPr>
          <w:t>七、技术创新与产业升级</w:t>
        </w:r>
        <w:r>
          <w:tab/>
        </w:r>
        <w:r>
          <w:fldChar w:fldCharType="begin"/>
        </w:r>
        <w:r>
          <w:instrText xml:space="preserve"> PAGEREF _Toc8752 \h </w:instrText>
        </w:r>
        <w:r>
          <w:fldChar w:fldCharType="separate"/>
        </w:r>
        <w:r>
          <w:t>43</w:t>
        </w:r>
        <w:r>
          <w:fldChar w:fldCharType="end"/>
        </w:r>
      </w:hyperlink>
    </w:p>
    <w:p>
      <w:pPr>
        <w:pStyle w:val="TOC2"/>
        <w:tabs>
          <w:tab w:val="right" w:leader="dot" w:pos="8306"/>
        </w:tabs>
      </w:pPr>
      <w:hyperlink w:anchor="_Toc28684" w:history="1">
        <w:r>
          <w:rPr>
            <w:rFonts w:ascii="仿宋" w:eastAsia="仿宋" w:hAnsi="仿宋" w:cs="仿宋" w:hint="eastAsia"/>
            <w:lang w:eastAsia="zh-CN"/>
          </w:rPr>
          <w:t>(一)、技术创新方向与目标</w:t>
        </w:r>
        <w:r>
          <w:tab/>
        </w:r>
        <w:r>
          <w:fldChar w:fldCharType="begin"/>
        </w:r>
        <w:r>
          <w:instrText xml:space="preserve"> PAGEREF _Toc28684 \h </w:instrText>
        </w:r>
        <w:r>
          <w:fldChar w:fldCharType="separate"/>
        </w:r>
        <w:r>
          <w:t>43</w:t>
        </w:r>
        <w:r>
          <w:fldChar w:fldCharType="end"/>
        </w:r>
      </w:hyperlink>
    </w:p>
    <w:p>
      <w:pPr>
        <w:pStyle w:val="TOC2"/>
        <w:tabs>
          <w:tab w:val="right" w:leader="dot" w:pos="8306"/>
        </w:tabs>
      </w:pPr>
      <w:hyperlink w:anchor="_Toc19012" w:history="1">
        <w:r>
          <w:rPr>
            <w:rFonts w:ascii="仿宋" w:eastAsia="仿宋" w:hAnsi="仿宋" w:cs="仿宋" w:hint="eastAsia"/>
            <w:lang w:eastAsia="zh-CN"/>
          </w:rPr>
          <w:t>(二)、产业升级路径与措施</w:t>
        </w:r>
        <w:r>
          <w:tab/>
        </w:r>
        <w:r>
          <w:fldChar w:fldCharType="begin"/>
        </w:r>
        <w:r>
          <w:instrText xml:space="preserve"> PAGEREF _Toc19012 \h </w:instrText>
        </w:r>
        <w:r>
          <w:fldChar w:fldCharType="separate"/>
        </w:r>
        <w:r>
          <w:t>44</w:t>
        </w:r>
        <w:r>
          <w:fldChar w:fldCharType="end"/>
        </w:r>
      </w:hyperlink>
    </w:p>
    <w:p>
      <w:pPr>
        <w:pStyle w:val="TOC1"/>
        <w:tabs>
          <w:tab w:val="right" w:leader="dot" w:pos="8306"/>
        </w:tabs>
      </w:pPr>
      <w:hyperlink w:anchor="_Toc7588" w:history="1">
        <w:r>
          <w:rPr>
            <w:rFonts w:ascii="仿宋" w:eastAsia="仿宋" w:hAnsi="仿宋" w:cs="仿宋" w:hint="eastAsia"/>
            <w:lang w:eastAsia="zh-CN"/>
          </w:rPr>
          <w:t>八、项目质量与标准</w:t>
        </w:r>
        <w:r>
          <w:tab/>
        </w:r>
        <w:r>
          <w:fldChar w:fldCharType="begin"/>
        </w:r>
        <w:r>
          <w:instrText xml:space="preserve"> PAGEREF _Toc7588 \h </w:instrText>
        </w:r>
        <w:r>
          <w:fldChar w:fldCharType="separate"/>
        </w:r>
        <w:r>
          <w:t>46</w:t>
        </w:r>
        <w:r>
          <w:fldChar w:fldCharType="end"/>
        </w:r>
      </w:hyperlink>
    </w:p>
    <w:p>
      <w:pPr>
        <w:pStyle w:val="TOC2"/>
        <w:tabs>
          <w:tab w:val="right" w:leader="dot" w:pos="8306"/>
        </w:tabs>
      </w:pPr>
      <w:hyperlink w:anchor="_Toc13590" w:history="1">
        <w:r>
          <w:rPr>
            <w:rFonts w:ascii="仿宋" w:eastAsia="仿宋" w:hAnsi="仿宋" w:cs="仿宋" w:hint="eastAsia"/>
            <w:lang w:eastAsia="zh-CN"/>
          </w:rPr>
          <w:t>(一)、质量保障体系</w:t>
        </w:r>
        <w:r>
          <w:tab/>
        </w:r>
        <w:r>
          <w:fldChar w:fldCharType="begin"/>
        </w:r>
        <w:r>
          <w:instrText xml:space="preserve"> PAGEREF _Toc13590 \h </w:instrText>
        </w:r>
        <w:r>
          <w:fldChar w:fldCharType="separate"/>
        </w:r>
        <w:r>
          <w:t>46</w:t>
        </w:r>
        <w:r>
          <w:fldChar w:fldCharType="end"/>
        </w:r>
      </w:hyperlink>
    </w:p>
    <w:p>
      <w:pPr>
        <w:pStyle w:val="TOC2"/>
        <w:tabs>
          <w:tab w:val="right" w:leader="dot" w:pos="8306"/>
        </w:tabs>
      </w:pPr>
      <w:hyperlink w:anchor="_Toc21244" w:history="1">
        <w:r>
          <w:rPr>
            <w:rFonts w:ascii="仿宋" w:eastAsia="仿宋" w:hAnsi="仿宋" w:cs="仿宋" w:hint="eastAsia"/>
            <w:lang w:eastAsia="zh-CN"/>
          </w:rPr>
          <w:t>(二)、标准化作业流程</w:t>
        </w:r>
        <w:r>
          <w:tab/>
        </w:r>
        <w:r>
          <w:fldChar w:fldCharType="begin"/>
        </w:r>
        <w:r>
          <w:instrText xml:space="preserve"> PAGEREF _Toc21244 \h </w:instrText>
        </w:r>
        <w:r>
          <w:fldChar w:fldCharType="separate"/>
        </w:r>
        <w:r>
          <w:t>47</w:t>
        </w:r>
        <w:r>
          <w:fldChar w:fldCharType="end"/>
        </w:r>
      </w:hyperlink>
    </w:p>
    <w:p>
      <w:pPr>
        <w:pStyle w:val="TOC2"/>
        <w:tabs>
          <w:tab w:val="right" w:leader="dot" w:pos="8306"/>
        </w:tabs>
      </w:pPr>
      <w:hyperlink w:anchor="_Toc16840" w:history="1">
        <w:r>
          <w:rPr>
            <w:rFonts w:ascii="仿宋" w:eastAsia="仿宋" w:hAnsi="仿宋" w:cs="仿宋" w:hint="eastAsia"/>
            <w:lang w:eastAsia="zh-CN"/>
          </w:rPr>
          <w:t>(三)、质量监控与评估</w:t>
        </w:r>
        <w:r>
          <w:tab/>
        </w:r>
        <w:r>
          <w:fldChar w:fldCharType="begin"/>
        </w:r>
        <w:r>
          <w:instrText xml:space="preserve"> PAGEREF _Toc16840 \h </w:instrText>
        </w:r>
        <w:r>
          <w:fldChar w:fldCharType="separate"/>
        </w:r>
        <w:r>
          <w:t>49</w:t>
        </w:r>
        <w:r>
          <w:fldChar w:fldCharType="end"/>
        </w:r>
      </w:hyperlink>
    </w:p>
    <w:p>
      <w:pPr>
        <w:pStyle w:val="TOC2"/>
        <w:tabs>
          <w:tab w:val="right" w:leader="dot" w:pos="8306"/>
        </w:tabs>
      </w:pPr>
      <w:hyperlink w:anchor="_Toc31837" w:history="1">
        <w:r>
          <w:rPr>
            <w:rFonts w:ascii="仿宋" w:eastAsia="仿宋" w:hAnsi="仿宋" w:cs="仿宋" w:hint="eastAsia"/>
            <w:lang w:eastAsia="zh-CN"/>
          </w:rPr>
          <w:t>(四)、质量改进计划</w:t>
        </w:r>
        <w:r>
          <w:tab/>
        </w:r>
        <w:r>
          <w:fldChar w:fldCharType="begin"/>
        </w:r>
        <w:r>
          <w:instrText xml:space="preserve"> PAGEREF _Toc31837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18" w:history="1">
        <w:r>
          <w:rPr>
            <w:rFonts w:ascii="仿宋" w:eastAsia="仿宋" w:hAnsi="仿宋" w:cs="仿宋" w:hint="eastAsia"/>
            <w:lang w:eastAsia="zh-CN"/>
          </w:rPr>
          <w:t>九、客户关系管理与市场拓展</w:t>
        </w:r>
        <w:r>
          <w:tab/>
        </w:r>
        <w:r>
          <w:fldChar w:fldCharType="begin"/>
        </w:r>
        <w:r>
          <w:instrText xml:space="preserve"> PAGEREF _Toc22118 \h </w:instrText>
        </w:r>
        <w:r>
          <w:fldChar w:fldCharType="separate"/>
        </w:r>
        <w:r>
          <w:t>51</w:t>
        </w:r>
        <w:r>
          <w:fldChar w:fldCharType="end"/>
        </w:r>
      </w:hyperlink>
    </w:p>
    <w:p>
      <w:pPr>
        <w:pStyle w:val="TOC2"/>
        <w:tabs>
          <w:tab w:val="right" w:leader="dot" w:pos="8306"/>
        </w:tabs>
      </w:pPr>
      <w:hyperlink w:anchor="_Toc3809" w:history="1">
        <w:r>
          <w:rPr>
            <w:rFonts w:ascii="仿宋" w:eastAsia="仿宋" w:hAnsi="仿宋" w:cs="仿宋" w:hint="eastAsia"/>
            <w:lang w:eastAsia="zh-CN"/>
          </w:rPr>
          <w:t>(一)、客户关系管理策略</w:t>
        </w:r>
        <w:r>
          <w:tab/>
        </w:r>
        <w:r>
          <w:fldChar w:fldCharType="begin"/>
        </w:r>
        <w:r>
          <w:instrText xml:space="preserve"> PAGEREF _Toc3809 \h </w:instrText>
        </w:r>
        <w:r>
          <w:fldChar w:fldCharType="separate"/>
        </w:r>
        <w:r>
          <w:t>51</w:t>
        </w:r>
        <w:r>
          <w:fldChar w:fldCharType="end"/>
        </w:r>
      </w:hyperlink>
    </w:p>
    <w:p>
      <w:pPr>
        <w:pStyle w:val="TOC2"/>
        <w:tabs>
          <w:tab w:val="right" w:leader="dot" w:pos="8306"/>
        </w:tabs>
      </w:pPr>
      <w:hyperlink w:anchor="_Toc9689" w:history="1">
        <w:r>
          <w:rPr>
            <w:rFonts w:ascii="仿宋" w:eastAsia="仿宋" w:hAnsi="仿宋" w:cs="仿宋" w:hint="eastAsia"/>
            <w:lang w:eastAsia="zh-CN"/>
          </w:rPr>
          <w:t>(二)、市场拓展方案</w:t>
        </w:r>
        <w:r>
          <w:tab/>
        </w:r>
        <w:r>
          <w:fldChar w:fldCharType="begin"/>
        </w:r>
        <w:r>
          <w:instrText xml:space="preserve"> PAGEREF _Toc9689 \h </w:instrText>
        </w:r>
        <w:r>
          <w:fldChar w:fldCharType="separate"/>
        </w:r>
        <w:r>
          <w:t>52</w:t>
        </w:r>
        <w:r>
          <w:fldChar w:fldCharType="end"/>
        </w:r>
      </w:hyperlink>
    </w:p>
    <w:p>
      <w:pPr>
        <w:pStyle w:val="TOC1"/>
        <w:tabs>
          <w:tab w:val="right" w:leader="dot" w:pos="8306"/>
        </w:tabs>
      </w:pPr>
      <w:hyperlink w:anchor="_Toc8996" w:history="1">
        <w:r>
          <w:rPr>
            <w:rFonts w:ascii="仿宋" w:eastAsia="仿宋" w:hAnsi="仿宋" w:cs="仿宋" w:hint="eastAsia"/>
            <w:lang w:eastAsia="zh-CN"/>
          </w:rPr>
          <w:t>十、项目实施与管理方案</w:t>
        </w:r>
        <w:r>
          <w:tab/>
        </w:r>
        <w:r>
          <w:fldChar w:fldCharType="begin"/>
        </w:r>
        <w:r>
          <w:instrText xml:space="preserve"> PAGEREF _Toc8996 \h </w:instrText>
        </w:r>
        <w:r>
          <w:fldChar w:fldCharType="separate"/>
        </w:r>
        <w:r>
          <w:t>53</w:t>
        </w:r>
        <w:r>
          <w:fldChar w:fldCharType="end"/>
        </w:r>
      </w:hyperlink>
    </w:p>
    <w:p>
      <w:pPr>
        <w:pStyle w:val="TOC2"/>
        <w:tabs>
          <w:tab w:val="right" w:leader="dot" w:pos="8306"/>
        </w:tabs>
      </w:pPr>
      <w:hyperlink w:anchor="_Toc6751" w:history="1">
        <w:r>
          <w:rPr>
            <w:rFonts w:ascii="仿宋" w:eastAsia="仿宋" w:hAnsi="仿宋" w:cs="仿宋" w:hint="eastAsia"/>
            <w:lang w:eastAsia="zh-CN"/>
          </w:rPr>
          <w:t>(一)、项目实施计划</w:t>
        </w:r>
        <w:r>
          <w:tab/>
        </w:r>
        <w:r>
          <w:fldChar w:fldCharType="begin"/>
        </w:r>
        <w:r>
          <w:instrText xml:space="preserve"> PAGEREF _Toc6751 \h </w:instrText>
        </w:r>
        <w:r>
          <w:fldChar w:fldCharType="separate"/>
        </w:r>
        <w:r>
          <w:t>53</w:t>
        </w:r>
        <w:r>
          <w:fldChar w:fldCharType="end"/>
        </w:r>
      </w:hyperlink>
    </w:p>
    <w:p>
      <w:pPr>
        <w:pStyle w:val="TOC2"/>
        <w:tabs>
          <w:tab w:val="right" w:leader="dot" w:pos="8306"/>
        </w:tabs>
      </w:pPr>
      <w:hyperlink w:anchor="_Toc1613" w:history="1">
        <w:r>
          <w:rPr>
            <w:rFonts w:ascii="仿宋" w:eastAsia="仿宋" w:hAnsi="仿宋" w:cs="仿宋" w:hint="eastAsia"/>
            <w:lang w:eastAsia="zh-CN"/>
          </w:rPr>
          <w:t>(二)、项目组织机构与职责</w:t>
        </w:r>
        <w:r>
          <w:tab/>
        </w:r>
        <w:r>
          <w:fldChar w:fldCharType="begin"/>
        </w:r>
        <w:r>
          <w:instrText xml:space="preserve"> PAGEREF _Toc1613 \h </w:instrText>
        </w:r>
        <w:r>
          <w:fldChar w:fldCharType="separate"/>
        </w:r>
        <w:r>
          <w:t>55</w:t>
        </w:r>
        <w:r>
          <w:fldChar w:fldCharType="end"/>
        </w:r>
      </w:hyperlink>
    </w:p>
    <w:p>
      <w:pPr>
        <w:pStyle w:val="TOC2"/>
        <w:tabs>
          <w:tab w:val="right" w:leader="dot" w:pos="8306"/>
        </w:tabs>
      </w:pPr>
      <w:hyperlink w:anchor="_Toc12501" w:history="1">
        <w:r>
          <w:rPr>
            <w:rFonts w:ascii="仿宋" w:eastAsia="仿宋" w:hAnsi="仿宋" w:cs="仿宋" w:hint="eastAsia"/>
            <w:lang w:eastAsia="zh-CN"/>
          </w:rPr>
          <w:t>(三)、项目管理与监控体系</w:t>
        </w:r>
        <w:r>
          <w:tab/>
        </w:r>
        <w:r>
          <w:fldChar w:fldCharType="begin"/>
        </w:r>
        <w:r>
          <w:instrText xml:space="preserve"> PAGEREF _Toc12501 \h </w:instrText>
        </w:r>
        <w:r>
          <w:fldChar w:fldCharType="separate"/>
        </w:r>
        <w:r>
          <w:t>57</w:t>
        </w:r>
        <w:r>
          <w:fldChar w:fldCharType="end"/>
        </w:r>
      </w:hyperlink>
    </w:p>
    <w:p>
      <w:pPr>
        <w:pStyle w:val="TOC1"/>
        <w:tabs>
          <w:tab w:val="right" w:leader="dot" w:pos="8306"/>
        </w:tabs>
      </w:pPr>
      <w:hyperlink w:anchor="_Toc31925" w:history="1">
        <w:r>
          <w:rPr>
            <w:rFonts w:ascii="仿宋" w:eastAsia="仿宋" w:hAnsi="仿宋" w:cs="仿宋" w:hint="eastAsia"/>
            <w:lang w:eastAsia="zh-CN"/>
          </w:rPr>
          <w:t>十一、资金管理与财务规划</w:t>
        </w:r>
        <w:r>
          <w:tab/>
        </w:r>
        <w:r>
          <w:fldChar w:fldCharType="begin"/>
        </w:r>
        <w:r>
          <w:instrText xml:space="preserve"> PAGEREF _Toc31925 \h </w:instrText>
        </w:r>
        <w:r>
          <w:fldChar w:fldCharType="separate"/>
        </w:r>
        <w:r>
          <w:t>59</w:t>
        </w:r>
        <w:r>
          <w:fldChar w:fldCharType="end"/>
        </w:r>
      </w:hyperlink>
    </w:p>
    <w:p>
      <w:pPr>
        <w:pStyle w:val="TOC2"/>
        <w:tabs>
          <w:tab w:val="right" w:leader="dot" w:pos="8306"/>
        </w:tabs>
      </w:pPr>
      <w:hyperlink w:anchor="_Toc13150" w:history="1">
        <w:r>
          <w:rPr>
            <w:rFonts w:ascii="仿宋" w:eastAsia="仿宋" w:hAnsi="仿宋" w:cs="仿宋" w:hint="eastAsia"/>
            <w:lang w:eastAsia="zh-CN"/>
          </w:rPr>
          <w:t>(一)、项目资金来源与筹措</w:t>
        </w:r>
        <w:r>
          <w:tab/>
        </w:r>
        <w:r>
          <w:fldChar w:fldCharType="begin"/>
        </w:r>
        <w:r>
          <w:instrText xml:space="preserve"> PAGEREF _Toc13150 \h </w:instrText>
        </w:r>
        <w:r>
          <w:fldChar w:fldCharType="separate"/>
        </w:r>
        <w:r>
          <w:t>59</w:t>
        </w:r>
        <w:r>
          <w:fldChar w:fldCharType="end"/>
        </w:r>
      </w:hyperlink>
    </w:p>
    <w:p>
      <w:pPr>
        <w:pStyle w:val="TOC2"/>
        <w:tabs>
          <w:tab w:val="right" w:leader="dot" w:pos="8306"/>
        </w:tabs>
      </w:pPr>
      <w:hyperlink w:anchor="_Toc2677" w:history="1">
        <w:r>
          <w:rPr>
            <w:rFonts w:ascii="仿宋" w:eastAsia="仿宋" w:hAnsi="仿宋" w:cs="仿宋" w:hint="eastAsia"/>
            <w:lang w:eastAsia="zh-CN"/>
          </w:rPr>
          <w:t>(二)、资金使用与监管</w:t>
        </w:r>
        <w:r>
          <w:tab/>
        </w:r>
        <w:r>
          <w:fldChar w:fldCharType="begin"/>
        </w:r>
        <w:r>
          <w:instrText xml:space="preserve"> PAGEREF _Toc2677 \h </w:instrText>
        </w:r>
        <w:r>
          <w:fldChar w:fldCharType="separate"/>
        </w:r>
        <w:r>
          <w:t>60</w:t>
        </w:r>
        <w:r>
          <w:fldChar w:fldCharType="end"/>
        </w:r>
      </w:hyperlink>
    </w:p>
    <w:p>
      <w:pPr>
        <w:pStyle w:val="TOC2"/>
        <w:tabs>
          <w:tab w:val="right" w:leader="dot" w:pos="8306"/>
        </w:tabs>
      </w:pPr>
      <w:hyperlink w:anchor="_Toc30247" w:history="1">
        <w:r>
          <w:rPr>
            <w:rFonts w:ascii="仿宋" w:eastAsia="仿宋" w:hAnsi="仿宋" w:cs="仿宋" w:hint="eastAsia"/>
            <w:lang w:eastAsia="zh-CN"/>
          </w:rPr>
          <w:t>(三)、财务规划与预测</w:t>
        </w:r>
        <w:r>
          <w:tab/>
        </w:r>
        <w:r>
          <w:fldChar w:fldCharType="begin"/>
        </w:r>
        <w:r>
          <w:instrText xml:space="preserve"> PAGEREF _Toc30247 \h </w:instrText>
        </w:r>
        <w:r>
          <w:fldChar w:fldCharType="separate"/>
        </w:r>
        <w:r>
          <w:t>62</w:t>
        </w:r>
        <w:r>
          <w:fldChar w:fldCharType="end"/>
        </w:r>
      </w:hyperlink>
    </w:p>
    <w:p>
      <w:pPr>
        <w:pStyle w:val="TOC1"/>
        <w:tabs>
          <w:tab w:val="right" w:leader="dot" w:pos="8306"/>
        </w:tabs>
      </w:pPr>
      <w:hyperlink w:anchor="_Toc31131" w:history="1">
        <w:r>
          <w:rPr>
            <w:rFonts w:ascii="仿宋" w:eastAsia="仿宋" w:hAnsi="仿宋" w:cs="仿宋" w:hint="eastAsia"/>
            <w:lang w:eastAsia="zh-CN"/>
          </w:rPr>
          <w:t>十二、土地利用与规划方案</w:t>
        </w:r>
        <w:r>
          <w:tab/>
        </w:r>
        <w:r>
          <w:fldChar w:fldCharType="begin"/>
        </w:r>
        <w:r>
          <w:instrText xml:space="preserve"> PAGEREF _Toc31131 \h </w:instrText>
        </w:r>
        <w:r>
          <w:fldChar w:fldCharType="separate"/>
        </w:r>
        <w:r>
          <w:t>63</w:t>
        </w:r>
        <w:r>
          <w:fldChar w:fldCharType="end"/>
        </w:r>
      </w:hyperlink>
    </w:p>
    <w:p>
      <w:pPr>
        <w:pStyle w:val="TOC2"/>
        <w:tabs>
          <w:tab w:val="right" w:leader="dot" w:pos="8306"/>
        </w:tabs>
      </w:pPr>
      <w:hyperlink w:anchor="_Toc3924" w:history="1">
        <w:r>
          <w:rPr>
            <w:rFonts w:ascii="仿宋" w:eastAsia="仿宋" w:hAnsi="仿宋" w:cs="仿宋" w:hint="eastAsia"/>
            <w:lang w:eastAsia="zh-CN"/>
          </w:rPr>
          <w:t>(一)、项目用地情况分析</w:t>
        </w:r>
        <w:r>
          <w:tab/>
        </w:r>
        <w:r>
          <w:fldChar w:fldCharType="begin"/>
        </w:r>
        <w:r>
          <w:instrText xml:space="preserve"> PAGEREF _Toc3924 \h </w:instrText>
        </w:r>
        <w:r>
          <w:fldChar w:fldCharType="separate"/>
        </w:r>
        <w:r>
          <w:t>63</w:t>
        </w:r>
        <w:r>
          <w:fldChar w:fldCharType="end"/>
        </w:r>
      </w:hyperlink>
    </w:p>
    <w:p>
      <w:pPr>
        <w:pStyle w:val="TOC2"/>
        <w:tabs>
          <w:tab w:val="right" w:leader="dot" w:pos="8306"/>
        </w:tabs>
      </w:pPr>
      <w:hyperlink w:anchor="_Toc21210" w:history="1">
        <w:r>
          <w:rPr>
            <w:rFonts w:ascii="仿宋" w:eastAsia="仿宋" w:hAnsi="仿宋" w:cs="仿宋" w:hint="eastAsia"/>
            <w:lang w:eastAsia="zh-CN"/>
          </w:rPr>
          <w:t>(二)、土地利用规划方案</w:t>
        </w:r>
        <w:r>
          <w:tab/>
        </w:r>
        <w:r>
          <w:fldChar w:fldCharType="begin"/>
        </w:r>
        <w:r>
          <w:instrText xml:space="preserve"> PAGEREF _Toc21210 \h </w:instrText>
        </w:r>
        <w:r>
          <w:fldChar w:fldCharType="separate"/>
        </w:r>
        <w:r>
          <w:t>64</w:t>
        </w:r>
        <w:r>
          <w:fldChar w:fldCharType="end"/>
        </w:r>
      </w:hyperlink>
    </w:p>
    <w:p>
      <w:pPr>
        <w:pStyle w:val="TOC1"/>
        <w:tabs>
          <w:tab w:val="right" w:leader="dot" w:pos="8306"/>
        </w:tabs>
      </w:pPr>
      <w:hyperlink w:anchor="_Toc2913" w:history="1">
        <w:r>
          <w:rPr>
            <w:rFonts w:ascii="仿宋" w:eastAsia="仿宋" w:hAnsi="仿宋" w:cs="仿宋" w:hint="eastAsia"/>
            <w:lang w:eastAsia="zh-CN"/>
          </w:rPr>
          <w:t>十三、产业协同与集群发展</w:t>
        </w:r>
        <w:r>
          <w:tab/>
        </w:r>
        <w:r>
          <w:fldChar w:fldCharType="begin"/>
        </w:r>
        <w:r>
          <w:instrText xml:space="preserve"> PAGEREF _Toc2913 \h </w:instrText>
        </w:r>
        <w:r>
          <w:fldChar w:fldCharType="separate"/>
        </w:r>
        <w:r>
          <w:t>65</w:t>
        </w:r>
        <w:r>
          <w:fldChar w:fldCharType="end"/>
        </w:r>
      </w:hyperlink>
    </w:p>
    <w:p>
      <w:pPr>
        <w:pStyle w:val="TOC2"/>
        <w:tabs>
          <w:tab w:val="right" w:leader="dot" w:pos="8306"/>
        </w:tabs>
      </w:pPr>
      <w:hyperlink w:anchor="_Toc25843" w:history="1">
        <w:r>
          <w:rPr>
            <w:rFonts w:ascii="仿宋" w:eastAsia="仿宋" w:hAnsi="仿宋" w:cs="仿宋" w:hint="eastAsia"/>
            <w:lang w:eastAsia="zh-CN"/>
          </w:rPr>
          <w:t>(一)、产业协同机制建设</w:t>
        </w:r>
        <w:r>
          <w:tab/>
        </w:r>
        <w:r>
          <w:fldChar w:fldCharType="begin"/>
        </w:r>
        <w:r>
          <w:instrText xml:space="preserve"> PAGEREF _Toc25843 \h </w:instrText>
        </w:r>
        <w:r>
          <w:fldChar w:fldCharType="separate"/>
        </w:r>
        <w:r>
          <w:t>65</w:t>
        </w:r>
        <w:r>
          <w:fldChar w:fldCharType="end"/>
        </w:r>
      </w:hyperlink>
    </w:p>
    <w:p>
      <w:pPr>
        <w:pStyle w:val="TOC2"/>
        <w:tabs>
          <w:tab w:val="right" w:leader="dot" w:pos="8306"/>
        </w:tabs>
      </w:pPr>
      <w:hyperlink w:anchor="_Toc27000" w:history="1">
        <w:r>
          <w:rPr>
            <w:rFonts w:ascii="仿宋" w:eastAsia="仿宋" w:hAnsi="仿宋" w:cs="仿宋" w:hint="eastAsia"/>
            <w:lang w:eastAsia="zh-CN"/>
          </w:rPr>
          <w:t>(二)、产业集群培育与发展</w:t>
        </w:r>
        <w:r>
          <w:tab/>
        </w:r>
        <w:r>
          <w:fldChar w:fldCharType="begin"/>
        </w:r>
        <w:r>
          <w:instrText xml:space="preserve"> PAGEREF _Toc27000 \h </w:instrText>
        </w:r>
        <w:r>
          <w:fldChar w:fldCharType="separate"/>
        </w:r>
        <w:r>
          <w:t>66</w:t>
        </w:r>
        <w:r>
          <w:fldChar w:fldCharType="end"/>
        </w:r>
      </w:hyperlink>
    </w:p>
    <w:p>
      <w:pPr>
        <w:pStyle w:val="TOC1"/>
        <w:tabs>
          <w:tab w:val="right" w:leader="dot" w:pos="8306"/>
        </w:tabs>
      </w:pPr>
      <w:hyperlink w:anchor="_Toc6185" w:history="1">
        <w:r>
          <w:rPr>
            <w:rFonts w:ascii="仿宋" w:eastAsia="仿宋" w:hAnsi="仿宋" w:cs="仿宋" w:hint="eastAsia"/>
            <w:lang w:eastAsia="zh-CN"/>
          </w:rPr>
          <w:t>十四、质量管理与控制</w:t>
        </w:r>
        <w:r>
          <w:tab/>
        </w:r>
        <w:r>
          <w:fldChar w:fldCharType="begin"/>
        </w:r>
        <w:r>
          <w:instrText xml:space="preserve"> PAGEREF _Toc6185 \h </w:instrText>
        </w:r>
        <w:r>
          <w:fldChar w:fldCharType="separate"/>
        </w:r>
        <w:r>
          <w:t>67</w:t>
        </w:r>
        <w:r>
          <w:fldChar w:fldCharType="end"/>
        </w:r>
      </w:hyperlink>
    </w:p>
    <w:p>
      <w:pPr>
        <w:pStyle w:val="TOC2"/>
        <w:tabs>
          <w:tab w:val="right" w:leader="dot" w:pos="8306"/>
        </w:tabs>
      </w:pPr>
      <w:hyperlink w:anchor="_Toc18316" w:history="1">
        <w:r>
          <w:rPr>
            <w:rFonts w:ascii="仿宋" w:eastAsia="仿宋" w:hAnsi="仿宋" w:cs="仿宋" w:hint="eastAsia"/>
            <w:lang w:eastAsia="zh-CN"/>
          </w:rPr>
          <w:t>(一)、质量管理体系建设</w:t>
        </w:r>
        <w:r>
          <w:tab/>
        </w:r>
        <w:r>
          <w:fldChar w:fldCharType="begin"/>
        </w:r>
        <w:r>
          <w:instrText xml:space="preserve"> PAGEREF _Toc18316 \h </w:instrText>
        </w:r>
        <w:r>
          <w:fldChar w:fldCharType="separate"/>
        </w:r>
        <w:r>
          <w:t>67</w:t>
        </w:r>
        <w:r>
          <w:fldChar w:fldCharType="end"/>
        </w:r>
      </w:hyperlink>
    </w:p>
    <w:p>
      <w:pPr>
        <w:pStyle w:val="TOC2"/>
        <w:tabs>
          <w:tab w:val="right" w:leader="dot" w:pos="8306"/>
        </w:tabs>
      </w:pPr>
      <w:hyperlink w:anchor="_Toc30324" w:history="1">
        <w:r>
          <w:rPr>
            <w:rFonts w:ascii="仿宋" w:eastAsia="仿宋" w:hAnsi="仿宋" w:cs="仿宋" w:hint="eastAsia"/>
            <w:lang w:eastAsia="zh-CN"/>
          </w:rPr>
          <w:t>(二)、质量控制措施</w:t>
        </w:r>
        <w:r>
          <w:tab/>
        </w:r>
        <w:r>
          <w:fldChar w:fldCharType="begin"/>
        </w:r>
        <w:r>
          <w:instrText xml:space="preserve"> PAGEREF _Toc30324 \h </w:instrText>
        </w:r>
        <w:r>
          <w:fldChar w:fldCharType="separate"/>
        </w:r>
        <w:r>
          <w:t>68</w:t>
        </w:r>
        <w:r>
          <w:fldChar w:fldCharType="end"/>
        </w:r>
      </w:hyperlink>
    </w:p>
    <w:p>
      <w:pPr>
        <w:pStyle w:val="TOC1"/>
        <w:tabs>
          <w:tab w:val="right" w:leader="dot" w:pos="8306"/>
        </w:tabs>
      </w:pPr>
      <w:hyperlink w:anchor="_Toc9273" w:history="1">
        <w:r>
          <w:rPr>
            <w:rFonts w:ascii="仿宋" w:eastAsia="仿宋" w:hAnsi="仿宋" w:cs="仿宋" w:hint="eastAsia"/>
            <w:lang w:eastAsia="zh-CN"/>
          </w:rPr>
          <w:t>十五、法律法规与政策遵循</w:t>
        </w:r>
        <w:r>
          <w:tab/>
        </w:r>
        <w:r>
          <w:fldChar w:fldCharType="begin"/>
        </w:r>
        <w:r>
          <w:instrText xml:space="preserve"> PAGEREF _Toc9273 \h </w:instrText>
        </w:r>
        <w:r>
          <w:fldChar w:fldCharType="separate"/>
        </w:r>
        <w:r>
          <w:t>69</w:t>
        </w:r>
        <w:r>
          <w:fldChar w:fldCharType="end"/>
        </w:r>
      </w:hyperlink>
    </w:p>
    <w:p>
      <w:pPr>
        <w:pStyle w:val="TOC2"/>
        <w:tabs>
          <w:tab w:val="right" w:leader="dot" w:pos="8306"/>
        </w:tabs>
      </w:pPr>
      <w:hyperlink w:anchor="_Toc22111" w:history="1">
        <w:r>
          <w:rPr>
            <w:rFonts w:ascii="仿宋" w:eastAsia="仿宋" w:hAnsi="仿宋" w:cs="仿宋" w:hint="eastAsia"/>
            <w:lang w:eastAsia="zh-CN"/>
          </w:rPr>
          <w:t>(一)、法律法规遵守</w:t>
        </w:r>
        <w:r>
          <w:tab/>
        </w:r>
        <w:r>
          <w:fldChar w:fldCharType="begin"/>
        </w:r>
        <w:r>
          <w:instrText xml:space="preserve"> PAGEREF _Toc22111 \h </w:instrText>
        </w:r>
        <w:r>
          <w:fldChar w:fldCharType="separate"/>
        </w:r>
        <w:r>
          <w:t>69</w:t>
        </w:r>
        <w:r>
          <w:fldChar w:fldCharType="end"/>
        </w:r>
      </w:hyperlink>
    </w:p>
    <w:p>
      <w:pPr>
        <w:pStyle w:val="TOC2"/>
        <w:tabs>
          <w:tab w:val="right" w:leader="dot" w:pos="8306"/>
        </w:tabs>
      </w:pPr>
      <w:hyperlink w:anchor="_Toc3259" w:history="1">
        <w:r>
          <w:rPr>
            <w:rFonts w:ascii="仿宋" w:eastAsia="仿宋" w:hAnsi="仿宋" w:cs="仿宋" w:hint="eastAsia"/>
            <w:lang w:eastAsia="zh-CN"/>
          </w:rPr>
          <w:t>(二)、政策导向与利用</w:t>
        </w:r>
        <w:r>
          <w:tab/>
        </w:r>
        <w:r>
          <w:fldChar w:fldCharType="begin"/>
        </w:r>
        <w:r>
          <w:instrText xml:space="preserve"> PAGEREF _Toc3259 \h </w:instrText>
        </w:r>
        <w:r>
          <w:fldChar w:fldCharType="separate"/>
        </w:r>
        <w:r>
          <w:t>70</w:t>
        </w:r>
        <w:r>
          <w:fldChar w:fldCharType="end"/>
        </w:r>
      </w:hyperlink>
    </w:p>
    <w:p>
      <w:pPr>
        <w:pStyle w:val="TOC1"/>
        <w:tabs>
          <w:tab w:val="right" w:leader="dot" w:pos="8306"/>
        </w:tabs>
      </w:pPr>
      <w:hyperlink w:anchor="_Toc17836" w:history="1">
        <w:r>
          <w:rPr>
            <w:rFonts w:ascii="仿宋" w:eastAsia="仿宋" w:hAnsi="仿宋" w:cs="仿宋" w:hint="eastAsia"/>
            <w:lang w:eastAsia="zh-CN"/>
          </w:rPr>
          <w:t>十六、知识产权管理与保护</w:t>
        </w:r>
        <w:r>
          <w:tab/>
        </w:r>
        <w:r>
          <w:fldChar w:fldCharType="begin"/>
        </w:r>
        <w:r>
          <w:instrText xml:space="preserve"> PAGEREF _Toc17836 \h </w:instrText>
        </w:r>
        <w:r>
          <w:fldChar w:fldCharType="separate"/>
        </w:r>
        <w:r>
          <w:t>71</w:t>
        </w:r>
        <w:r>
          <w:fldChar w:fldCharType="end"/>
        </w:r>
      </w:hyperlink>
    </w:p>
    <w:p>
      <w:pPr>
        <w:pStyle w:val="TOC2"/>
        <w:tabs>
          <w:tab w:val="right" w:leader="dot" w:pos="8306"/>
        </w:tabs>
      </w:pPr>
      <w:hyperlink w:anchor="_Toc32631" w:history="1">
        <w:r>
          <w:rPr>
            <w:rFonts w:ascii="仿宋" w:eastAsia="仿宋" w:hAnsi="仿宋" w:cs="仿宋" w:hint="eastAsia"/>
            <w:lang w:eastAsia="zh-CN"/>
          </w:rPr>
          <w:t>(一)、知识产权管理体系建设</w:t>
        </w:r>
        <w:r>
          <w:tab/>
        </w:r>
        <w:r>
          <w:fldChar w:fldCharType="begin"/>
        </w:r>
        <w:r>
          <w:instrText xml:space="preserve"> PAGEREF _Toc32631 \h </w:instrText>
        </w:r>
        <w:r>
          <w:fldChar w:fldCharType="separate"/>
        </w:r>
        <w:r>
          <w:t>71</w:t>
        </w:r>
        <w:r>
          <w:fldChar w:fldCharType="end"/>
        </w:r>
      </w:hyperlink>
    </w:p>
    <w:p>
      <w:pPr>
        <w:pStyle w:val="TOC2"/>
        <w:tabs>
          <w:tab w:val="right" w:leader="dot" w:pos="8306"/>
        </w:tabs>
      </w:pPr>
      <w:hyperlink w:anchor="_Toc31280" w:history="1">
        <w:r>
          <w:rPr>
            <w:rFonts w:ascii="仿宋" w:eastAsia="仿宋" w:hAnsi="仿宋" w:cs="仿宋" w:hint="eastAsia"/>
            <w:lang w:eastAsia="zh-CN"/>
          </w:rPr>
          <w:t>(二)、知识产权保护措施</w:t>
        </w:r>
        <w:r>
          <w:tab/>
        </w:r>
        <w:r>
          <w:fldChar w:fldCharType="begin"/>
        </w:r>
        <w:r>
          <w:instrText xml:space="preserve"> PAGEREF _Toc31280 \h </w:instrText>
        </w:r>
        <w:r>
          <w:fldChar w:fldCharType="separate"/>
        </w:r>
        <w:r>
          <w:t>72</w:t>
        </w:r>
        <w:r>
          <w:fldChar w:fldCharType="end"/>
        </w:r>
      </w:hyperlink>
    </w:p>
    <w:p>
      <w:pPr>
        <w:pStyle w:val="TOC1"/>
        <w:tabs>
          <w:tab w:val="right" w:leader="dot" w:pos="8306"/>
        </w:tabs>
      </w:pPr>
      <w:hyperlink w:anchor="_Toc20455" w:history="1">
        <w:r>
          <w:rPr>
            <w:rFonts w:ascii="仿宋" w:eastAsia="仿宋" w:hAnsi="仿宋" w:cs="仿宋" w:hint="eastAsia"/>
            <w:lang w:eastAsia="zh-CN"/>
          </w:rPr>
          <w:t>十七、项目施工方案</w:t>
        </w:r>
        <w:r>
          <w:tab/>
        </w:r>
        <w:r>
          <w:fldChar w:fldCharType="begin"/>
        </w:r>
        <w:r>
          <w:instrText xml:space="preserve"> PAGEREF _Toc20455 \h </w:instrText>
        </w:r>
        <w:r>
          <w:fldChar w:fldCharType="separate"/>
        </w:r>
        <w:r>
          <w:t>74</w:t>
        </w:r>
        <w:r>
          <w:fldChar w:fldCharType="end"/>
        </w:r>
      </w:hyperlink>
    </w:p>
    <w:p>
      <w:pPr>
        <w:pStyle w:val="TOC2"/>
        <w:tabs>
          <w:tab w:val="right" w:leader="dot" w:pos="8306"/>
        </w:tabs>
      </w:pPr>
      <w:hyperlink w:anchor="_Toc652" w:history="1">
        <w:r>
          <w:rPr>
            <w:rFonts w:ascii="仿宋" w:eastAsia="仿宋" w:hAnsi="仿宋" w:cs="仿宋" w:hint="eastAsia"/>
            <w:lang w:eastAsia="zh-CN"/>
          </w:rPr>
          <w:t>(一)、施工组织设计</w:t>
        </w:r>
        <w:r>
          <w:tab/>
        </w:r>
        <w:r>
          <w:fldChar w:fldCharType="begin"/>
        </w:r>
        <w:r>
          <w:instrText xml:space="preserve"> PAGEREF _Toc652 \h </w:instrText>
        </w:r>
        <w:r>
          <w:fldChar w:fldCharType="separate"/>
        </w:r>
        <w:r>
          <w:t>74</w:t>
        </w:r>
        <w:r>
          <w:fldChar w:fldCharType="end"/>
        </w:r>
      </w:hyperlink>
    </w:p>
    <w:p>
      <w:pPr>
        <w:pStyle w:val="TOC2"/>
        <w:tabs>
          <w:tab w:val="right" w:leader="dot" w:pos="8306"/>
        </w:tabs>
      </w:pPr>
      <w:hyperlink w:anchor="_Toc32498" w:history="1">
        <w:r>
          <w:rPr>
            <w:rFonts w:ascii="仿宋" w:eastAsia="仿宋" w:hAnsi="仿宋" w:cs="仿宋" w:hint="eastAsia"/>
            <w:lang w:eastAsia="zh-CN"/>
          </w:rPr>
          <w:t>(二)、施工工艺与技术路线</w:t>
        </w:r>
        <w:r>
          <w:tab/>
        </w:r>
        <w:r>
          <w:fldChar w:fldCharType="begin"/>
        </w:r>
        <w:r>
          <w:instrText xml:space="preserve"> PAGEREF _Toc32498 \h </w:instrText>
        </w:r>
        <w:r>
          <w:fldChar w:fldCharType="separate"/>
        </w:r>
        <w:r>
          <w:t>75</w:t>
        </w:r>
        <w:r>
          <w:fldChar w:fldCharType="end"/>
        </w:r>
      </w:hyperlink>
    </w:p>
    <w:p>
      <w:pPr>
        <w:pStyle w:val="TOC2"/>
        <w:tabs>
          <w:tab w:val="right" w:leader="dot" w:pos="8306"/>
        </w:tabs>
      </w:pPr>
      <w:hyperlink w:anchor="_Toc32170" w:history="1">
        <w:r>
          <w:rPr>
            <w:rFonts w:ascii="仿宋" w:eastAsia="仿宋" w:hAnsi="仿宋" w:cs="仿宋" w:hint="eastAsia"/>
            <w:lang w:eastAsia="zh-CN"/>
          </w:rPr>
          <w:t>(三)、关键节点施工计划</w:t>
        </w:r>
        <w:r>
          <w:tab/>
        </w:r>
        <w:r>
          <w:fldChar w:fldCharType="begin"/>
        </w:r>
        <w:r>
          <w:instrText xml:space="preserve"> PAGEREF _Toc32170 \h </w:instrText>
        </w:r>
        <w:r>
          <w:fldChar w:fldCharType="separate"/>
        </w:r>
        <w:r>
          <w:t>77</w:t>
        </w:r>
        <w:r>
          <w:fldChar w:fldCharType="end"/>
        </w:r>
      </w:hyperlink>
    </w:p>
    <w:p>
      <w:pPr>
        <w:pStyle w:val="TOC2"/>
        <w:tabs>
          <w:tab w:val="right" w:leader="dot" w:pos="8306"/>
        </w:tabs>
      </w:pPr>
      <w:hyperlink w:anchor="_Toc21238" w:history="1">
        <w:r>
          <w:rPr>
            <w:rFonts w:ascii="仿宋" w:eastAsia="仿宋" w:hAnsi="仿宋" w:cs="仿宋" w:hint="eastAsia"/>
            <w:lang w:eastAsia="zh-CN"/>
          </w:rPr>
          <w:t>(四)、施工现场管理</w:t>
        </w:r>
        <w:r>
          <w:tab/>
        </w:r>
        <w:r>
          <w:fldChar w:fldCharType="begin"/>
        </w:r>
        <w:r>
          <w:instrText xml:space="preserve"> PAGEREF _Toc21238 \h </w:instrText>
        </w:r>
        <w:r>
          <w:fldChar w:fldCharType="separate"/>
        </w:r>
        <w:r>
          <w:t>78</w:t>
        </w:r>
        <w:r>
          <w:fldChar w:fldCharType="end"/>
        </w:r>
      </w:hyperlink>
    </w:p>
    <w:p>
      <w:pPr>
        <w:pStyle w:val="TOC1"/>
        <w:tabs>
          <w:tab w:val="right" w:leader="dot" w:pos="8306"/>
        </w:tabs>
      </w:pPr>
      <w:hyperlink w:anchor="_Toc5927" w:history="1">
        <w:r>
          <w:rPr>
            <w:rFonts w:ascii="仿宋" w:eastAsia="仿宋" w:hAnsi="仿宋" w:cs="仿宋" w:hint="eastAsia"/>
            <w:lang w:eastAsia="zh-CN"/>
          </w:rPr>
          <w:t>十八、企业合规与伦理</w:t>
        </w:r>
        <w:r>
          <w:tab/>
        </w:r>
        <w:r>
          <w:fldChar w:fldCharType="begin"/>
        </w:r>
        <w:r>
          <w:instrText xml:space="preserve"> PAGEREF _Toc5927 \h </w:instrText>
        </w:r>
        <w:r>
          <w:fldChar w:fldCharType="separate"/>
        </w:r>
        <w:r>
          <w:t>80</w:t>
        </w:r>
        <w:r>
          <w:fldChar w:fldCharType="end"/>
        </w:r>
      </w:hyperlink>
    </w:p>
    <w:p>
      <w:pPr>
        <w:pStyle w:val="TOC2"/>
        <w:tabs>
          <w:tab w:val="right" w:leader="dot" w:pos="8306"/>
        </w:tabs>
      </w:pPr>
      <w:hyperlink w:anchor="_Toc5379" w:history="1">
        <w:r>
          <w:rPr>
            <w:rFonts w:ascii="仿宋" w:eastAsia="仿宋" w:hAnsi="仿宋" w:cs="仿宋" w:hint="eastAsia"/>
            <w:lang w:eastAsia="zh-CN"/>
          </w:rPr>
          <w:t>(一)、合规政策与程序</w:t>
        </w:r>
        <w:r>
          <w:tab/>
        </w:r>
        <w:r>
          <w:fldChar w:fldCharType="begin"/>
        </w:r>
        <w:r>
          <w:instrText xml:space="preserve"> PAGEREF _Toc5379 \h </w:instrText>
        </w:r>
        <w:r>
          <w:fldChar w:fldCharType="separate"/>
        </w:r>
        <w:r>
          <w:t>80</w:t>
        </w:r>
        <w:r>
          <w:fldChar w:fldCharType="end"/>
        </w:r>
      </w:hyperlink>
    </w:p>
    <w:p>
      <w:pPr>
        <w:pStyle w:val="TOC2"/>
        <w:tabs>
          <w:tab w:val="right" w:leader="dot" w:pos="8306"/>
        </w:tabs>
      </w:pPr>
      <w:hyperlink w:anchor="_Toc14358" w:history="1">
        <w:r>
          <w:rPr>
            <w:rFonts w:ascii="仿宋" w:eastAsia="仿宋" w:hAnsi="仿宋" w:cs="仿宋" w:hint="eastAsia"/>
            <w:lang w:eastAsia="zh-CN"/>
          </w:rPr>
          <w:t>(二)、伦理规范与培训</w:t>
        </w:r>
        <w:r>
          <w:tab/>
        </w:r>
        <w:r>
          <w:fldChar w:fldCharType="begin"/>
        </w:r>
        <w:r>
          <w:instrText xml:space="preserve"> PAGEREF _Toc14358 \h </w:instrText>
        </w:r>
        <w:r>
          <w:fldChar w:fldCharType="separate"/>
        </w:r>
        <w:r>
          <w:t>81</w:t>
        </w:r>
        <w:r>
          <w:fldChar w:fldCharType="end"/>
        </w:r>
      </w:hyperlink>
    </w:p>
    <w:p>
      <w:pPr>
        <w:pStyle w:val="TOC2"/>
        <w:tabs>
          <w:tab w:val="right" w:leader="dot" w:pos="8306"/>
        </w:tabs>
      </w:pPr>
      <w:hyperlink w:anchor="_Toc17693" w:history="1">
        <w:r>
          <w:rPr>
            <w:rFonts w:ascii="仿宋" w:eastAsia="仿宋" w:hAnsi="仿宋" w:cs="仿宋" w:hint="eastAsia"/>
            <w:lang w:eastAsia="zh-CN"/>
          </w:rPr>
          <w:t>(三)、合规风险评估</w:t>
        </w:r>
        <w:r>
          <w:tab/>
        </w:r>
        <w:r>
          <w:fldChar w:fldCharType="begin"/>
        </w:r>
        <w:r>
          <w:instrText xml:space="preserve"> PAGEREF _Toc17693 \h </w:instrText>
        </w:r>
        <w:r>
          <w:fldChar w:fldCharType="separate"/>
        </w:r>
        <w:r>
          <w:t>82</w:t>
        </w:r>
        <w:r>
          <w:fldChar w:fldCharType="end"/>
        </w:r>
      </w:hyperlink>
    </w:p>
    <w:p>
      <w:pPr>
        <w:pStyle w:val="TOC2"/>
        <w:tabs>
          <w:tab w:val="right" w:leader="dot" w:pos="8306"/>
        </w:tabs>
      </w:pPr>
      <w:hyperlink w:anchor="_Toc5815" w:history="1">
        <w:r>
          <w:rPr>
            <w:rFonts w:ascii="仿宋" w:eastAsia="仿宋" w:hAnsi="仿宋" w:cs="仿宋" w:hint="eastAsia"/>
            <w:lang w:eastAsia="zh-CN"/>
          </w:rPr>
          <w:t>(四)、合规监督与执行</w:t>
        </w:r>
        <w:r>
          <w:tab/>
        </w:r>
        <w:r>
          <w:fldChar w:fldCharType="begin"/>
        </w:r>
        <w:r>
          <w:instrText xml:space="preserve"> PAGEREF _Toc5815 \h </w:instrText>
        </w:r>
        <w:r>
          <w:fldChar w:fldCharType="separate"/>
        </w:r>
        <w:r>
          <w:t>84</w:t>
        </w:r>
        <w:r>
          <w:fldChar w:fldCharType="end"/>
        </w:r>
      </w:hyperlink>
    </w:p>
    <w:p>
      <w:pPr>
        <w:pStyle w:val="TOC1"/>
        <w:tabs>
          <w:tab w:val="right" w:leader="dot" w:pos="8306"/>
        </w:tabs>
      </w:pPr>
      <w:hyperlink w:anchor="_Toc25994" w:history="1">
        <w:r>
          <w:rPr>
            <w:rFonts w:ascii="仿宋" w:eastAsia="仿宋" w:hAnsi="仿宋" w:cs="仿宋" w:hint="eastAsia"/>
            <w:lang w:eastAsia="zh-CN"/>
          </w:rPr>
          <w:t>十九、成果转化与推广应用</w:t>
        </w:r>
        <w:r>
          <w:tab/>
        </w:r>
        <w:r>
          <w:fldChar w:fldCharType="begin"/>
        </w:r>
        <w:r>
          <w:instrText xml:space="preserve"> PAGEREF _Toc25994 \h </w:instrText>
        </w:r>
        <w:r>
          <w:fldChar w:fldCharType="separate"/>
        </w:r>
        <w:r>
          <w:t>84</w:t>
        </w:r>
        <w:r>
          <w:fldChar w:fldCharType="end"/>
        </w:r>
      </w:hyperlink>
    </w:p>
    <w:p>
      <w:pPr>
        <w:pStyle w:val="TOC2"/>
        <w:tabs>
          <w:tab w:val="right" w:leader="dot" w:pos="8306"/>
        </w:tabs>
      </w:pPr>
      <w:hyperlink w:anchor="_Toc25887" w:history="1">
        <w:r>
          <w:rPr>
            <w:rFonts w:ascii="仿宋" w:eastAsia="仿宋" w:hAnsi="仿宋" w:cs="仿宋" w:hint="eastAsia"/>
            <w:lang w:eastAsia="zh-CN"/>
          </w:rPr>
          <w:t>(一)、成果转化策略制定</w:t>
        </w:r>
        <w:r>
          <w:tab/>
        </w:r>
        <w:r>
          <w:fldChar w:fldCharType="begin"/>
        </w:r>
        <w:r>
          <w:instrText xml:space="preserve"> PAGEREF _Toc25887 \h </w:instrText>
        </w:r>
        <w:r>
          <w:fldChar w:fldCharType="separate"/>
        </w:r>
        <w:r>
          <w:t>84</w:t>
        </w:r>
        <w:r>
          <w:fldChar w:fldCharType="end"/>
        </w:r>
      </w:hyperlink>
    </w:p>
    <w:p>
      <w:pPr>
        <w:pStyle w:val="TOC2"/>
        <w:tabs>
          <w:tab w:val="right" w:leader="dot" w:pos="8306"/>
        </w:tabs>
      </w:pPr>
      <w:hyperlink w:anchor="_Toc15720" w:history="1">
        <w:r>
          <w:rPr>
            <w:rFonts w:ascii="仿宋" w:eastAsia="仿宋" w:hAnsi="仿宋" w:cs="仿宋" w:hint="eastAsia"/>
            <w:lang w:eastAsia="zh-CN"/>
          </w:rPr>
          <w:t>(二)、成果推广应用方案</w:t>
        </w:r>
        <w:r>
          <w:tab/>
        </w:r>
        <w:r>
          <w:fldChar w:fldCharType="begin"/>
        </w:r>
        <w:r>
          <w:instrText xml:space="preserve"> PAGEREF _Toc15720 \h </w:instrText>
        </w:r>
        <w:r>
          <w:fldChar w:fldCharType="separate"/>
        </w:r>
        <w:r>
          <w:t>86</w:t>
        </w:r>
        <w:r>
          <w:fldChar w:fldCharType="end"/>
        </w:r>
      </w:hyperlink>
    </w:p>
    <w:p>
      <w:pPr>
        <w:pStyle w:val="TOC1"/>
        <w:tabs>
          <w:tab w:val="right" w:leader="dot" w:pos="8306"/>
        </w:tabs>
      </w:pPr>
      <w:hyperlink w:anchor="_Toc7649" w:history="1">
        <w:r>
          <w:rPr>
            <w:rFonts w:ascii="仿宋" w:eastAsia="仿宋" w:hAnsi="仿宋" w:cs="仿宋" w:hint="eastAsia"/>
            <w:lang w:eastAsia="zh-CN"/>
          </w:rPr>
          <w:t>二十、人力资源管理与开发</w:t>
        </w:r>
        <w:r>
          <w:tab/>
        </w:r>
        <w:r>
          <w:fldChar w:fldCharType="begin"/>
        </w:r>
        <w:r>
          <w:instrText xml:space="preserve"> PAGEREF _Toc7649 \h </w:instrText>
        </w:r>
        <w:r>
          <w:fldChar w:fldCharType="separate"/>
        </w:r>
        <w:r>
          <w:t>87</w:t>
        </w:r>
        <w:r>
          <w:fldChar w:fldCharType="end"/>
        </w:r>
      </w:hyperlink>
    </w:p>
    <w:p>
      <w:pPr>
        <w:pStyle w:val="TOC2"/>
        <w:tabs>
          <w:tab w:val="right" w:leader="dot" w:pos="8306"/>
        </w:tabs>
      </w:pPr>
      <w:hyperlink w:anchor="_Toc13607" w:history="1">
        <w:r>
          <w:rPr>
            <w:rFonts w:ascii="仿宋" w:eastAsia="仿宋" w:hAnsi="仿宋" w:cs="仿宋" w:hint="eastAsia"/>
            <w:lang w:eastAsia="zh-CN"/>
          </w:rPr>
          <w:t>(一)、人力资源规划</w:t>
        </w:r>
        <w:r>
          <w:tab/>
        </w:r>
        <w:r>
          <w:fldChar w:fldCharType="begin"/>
        </w:r>
        <w:r>
          <w:instrText xml:space="preserve"> PAGEREF _Toc13607 \h </w:instrText>
        </w:r>
        <w:r>
          <w:fldChar w:fldCharType="separate"/>
        </w:r>
        <w:r>
          <w:t>87</w:t>
        </w:r>
        <w:r>
          <w:fldChar w:fldCharType="end"/>
        </w:r>
      </w:hyperlink>
    </w:p>
    <w:p>
      <w:pPr>
        <w:pStyle w:val="TOC2"/>
        <w:tabs>
          <w:tab w:val="right" w:leader="dot" w:pos="8306"/>
        </w:tabs>
      </w:pPr>
      <w:hyperlink w:anchor="_Toc10038" w:history="1">
        <w:r>
          <w:rPr>
            <w:rFonts w:ascii="仿宋" w:eastAsia="仿宋" w:hAnsi="仿宋" w:cs="仿宋" w:hint="eastAsia"/>
            <w:lang w:eastAsia="zh-CN"/>
          </w:rPr>
          <w:t>(二)、人力资源开发与培训</w:t>
        </w:r>
        <w:r>
          <w:tab/>
        </w:r>
        <w:r>
          <w:fldChar w:fldCharType="begin"/>
        </w:r>
        <w:r>
          <w:instrText xml:space="preserve"> PAGEREF _Toc10038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0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46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95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7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83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00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06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229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911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08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3709"/>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https://d.book118.com/345211103244011114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46388"/>
    <w:rsid w:val="55C463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21110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2024-02-20T02:33:00Z</dcterms:created>
  <dcterms:modified xsi:type="dcterms:W3CDTF">2024-02-20T02:33:54Z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11A2BF74648B4386B346D300A5F89A2D_11</vt:lpwstr>
  </property>
  <property fmtid="{D5CDD505-2E9C-101B-9397-08002B2CF9AE}" pid="3" name="KSOProductBuildVer">
    <vt:lpwstr>2052-12.1.0.16250</vt:lpwstr>
  </property>
</Properties>
</file>