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生态旅游项目规划设计方案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78" w:history="1">
        <w:r>
          <w:rPr>
            <w:rFonts w:ascii="仿宋" w:eastAsia="仿宋" w:hAnsi="仿宋" w:cs="仿宋" w:hint="eastAsia"/>
            <w:lang w:eastAsia="zh-CN"/>
          </w:rPr>
          <w:t>序言</w:t>
        </w:r>
        <w:r>
          <w:tab/>
        </w:r>
        <w:r>
          <w:fldChar w:fldCharType="begin"/>
        </w:r>
        <w:r>
          <w:instrText xml:space="preserve"> PAGEREF _Toc30378 \h </w:instrText>
        </w:r>
        <w:r>
          <w:fldChar w:fldCharType="separate"/>
        </w:r>
        <w:r>
          <w:t>3</w:t>
        </w:r>
        <w:r>
          <w:fldChar w:fldCharType="end"/>
        </w:r>
      </w:hyperlink>
    </w:p>
    <w:p>
      <w:pPr>
        <w:pStyle w:val="TOC1"/>
        <w:tabs>
          <w:tab w:val="right" w:leader="dot" w:pos="8306"/>
        </w:tabs>
      </w:pPr>
      <w:hyperlink w:anchor="_Toc1537" w:history="1">
        <w:r>
          <w:rPr>
            <w:rFonts w:ascii="仿宋" w:eastAsia="仿宋" w:hAnsi="仿宋" w:cs="仿宋" w:hint="eastAsia"/>
            <w:lang w:eastAsia="zh-CN"/>
          </w:rPr>
          <w:t>一、生态旅游项目绩效评估</w:t>
        </w:r>
        <w:r>
          <w:tab/>
        </w:r>
        <w:r>
          <w:fldChar w:fldCharType="begin"/>
        </w:r>
        <w:r>
          <w:instrText xml:space="preserve"> PAGEREF _Toc1537 \h </w:instrText>
        </w:r>
        <w:r>
          <w:fldChar w:fldCharType="separate"/>
        </w:r>
        <w:r>
          <w:t>3</w:t>
        </w:r>
        <w:r>
          <w:fldChar w:fldCharType="end"/>
        </w:r>
      </w:hyperlink>
    </w:p>
    <w:p>
      <w:pPr>
        <w:pStyle w:val="TOC2"/>
        <w:tabs>
          <w:tab w:val="right" w:leader="dot" w:pos="8306"/>
        </w:tabs>
      </w:pPr>
      <w:hyperlink w:anchor="_Toc13446" w:history="1">
        <w:r>
          <w:rPr>
            <w:rFonts w:ascii="仿宋" w:eastAsia="仿宋" w:hAnsi="仿宋" w:cs="仿宋" w:hint="eastAsia"/>
            <w:lang w:eastAsia="zh-CN"/>
          </w:rPr>
          <w:t>(一)、绩效评估指标</w:t>
        </w:r>
        <w:r>
          <w:tab/>
        </w:r>
        <w:r>
          <w:fldChar w:fldCharType="begin"/>
        </w:r>
        <w:r>
          <w:instrText xml:space="preserve"> PAGEREF _Toc13446 \h </w:instrText>
        </w:r>
        <w:r>
          <w:fldChar w:fldCharType="separate"/>
        </w:r>
        <w:r>
          <w:t>3</w:t>
        </w:r>
        <w:r>
          <w:fldChar w:fldCharType="end"/>
        </w:r>
      </w:hyperlink>
    </w:p>
    <w:p>
      <w:pPr>
        <w:pStyle w:val="TOC2"/>
        <w:tabs>
          <w:tab w:val="right" w:leader="dot" w:pos="8306"/>
        </w:tabs>
      </w:pPr>
      <w:hyperlink w:anchor="_Toc26512" w:history="1">
        <w:r>
          <w:rPr>
            <w:rFonts w:ascii="仿宋" w:eastAsia="仿宋" w:hAnsi="仿宋" w:cs="仿宋" w:hint="eastAsia"/>
            <w:lang w:eastAsia="zh-CN"/>
          </w:rPr>
          <w:t>(二)、绩效评估方法</w:t>
        </w:r>
        <w:r>
          <w:tab/>
        </w:r>
        <w:r>
          <w:fldChar w:fldCharType="begin"/>
        </w:r>
        <w:r>
          <w:instrText xml:space="preserve"> PAGEREF _Toc26512 \h </w:instrText>
        </w:r>
        <w:r>
          <w:fldChar w:fldCharType="separate"/>
        </w:r>
        <w:r>
          <w:t>4</w:t>
        </w:r>
        <w:r>
          <w:fldChar w:fldCharType="end"/>
        </w:r>
      </w:hyperlink>
    </w:p>
    <w:p>
      <w:pPr>
        <w:pStyle w:val="TOC2"/>
        <w:tabs>
          <w:tab w:val="right" w:leader="dot" w:pos="8306"/>
        </w:tabs>
      </w:pPr>
      <w:hyperlink w:anchor="_Toc22035" w:history="1">
        <w:r>
          <w:rPr>
            <w:rFonts w:ascii="仿宋" w:eastAsia="仿宋" w:hAnsi="仿宋" w:cs="仿宋" w:hint="eastAsia"/>
            <w:lang w:eastAsia="zh-CN"/>
          </w:rPr>
          <w:t>(三)、绩效评估周期</w:t>
        </w:r>
        <w:r>
          <w:tab/>
        </w:r>
        <w:r>
          <w:fldChar w:fldCharType="begin"/>
        </w:r>
        <w:r>
          <w:instrText xml:space="preserve"> PAGEREF _Toc22035 \h </w:instrText>
        </w:r>
        <w:r>
          <w:fldChar w:fldCharType="separate"/>
        </w:r>
        <w:r>
          <w:t>5</w:t>
        </w:r>
        <w:r>
          <w:fldChar w:fldCharType="end"/>
        </w:r>
      </w:hyperlink>
    </w:p>
    <w:p>
      <w:pPr>
        <w:pStyle w:val="TOC1"/>
        <w:tabs>
          <w:tab w:val="right" w:leader="dot" w:pos="8306"/>
        </w:tabs>
      </w:pPr>
      <w:hyperlink w:anchor="_Toc26965" w:history="1">
        <w:r>
          <w:rPr>
            <w:rFonts w:ascii="仿宋" w:eastAsia="仿宋" w:hAnsi="仿宋" w:cs="仿宋" w:hint="eastAsia"/>
            <w:lang w:eastAsia="zh-CN"/>
          </w:rPr>
          <w:t>二、生态旅游项目文档管理</w:t>
        </w:r>
        <w:r>
          <w:tab/>
        </w:r>
        <w:r>
          <w:fldChar w:fldCharType="begin"/>
        </w:r>
        <w:r>
          <w:instrText xml:space="preserve"> PAGEREF _Toc26965 \h </w:instrText>
        </w:r>
        <w:r>
          <w:fldChar w:fldCharType="separate"/>
        </w:r>
        <w:r>
          <w:t>6</w:t>
        </w:r>
        <w:r>
          <w:fldChar w:fldCharType="end"/>
        </w:r>
      </w:hyperlink>
    </w:p>
    <w:p>
      <w:pPr>
        <w:pStyle w:val="TOC2"/>
        <w:tabs>
          <w:tab w:val="right" w:leader="dot" w:pos="8306"/>
        </w:tabs>
      </w:pPr>
      <w:hyperlink w:anchor="_Toc29213" w:history="1">
        <w:r>
          <w:rPr>
            <w:rFonts w:ascii="仿宋" w:eastAsia="仿宋" w:hAnsi="仿宋" w:cs="仿宋" w:hint="eastAsia"/>
            <w:lang w:eastAsia="zh-CN"/>
          </w:rPr>
          <w:t>(一)、文档编制与审查</w:t>
        </w:r>
        <w:r>
          <w:tab/>
        </w:r>
        <w:r>
          <w:fldChar w:fldCharType="begin"/>
        </w:r>
        <w:r>
          <w:instrText xml:space="preserve"> PAGEREF _Toc29213 \h </w:instrText>
        </w:r>
        <w:r>
          <w:fldChar w:fldCharType="separate"/>
        </w:r>
        <w:r>
          <w:t>6</w:t>
        </w:r>
        <w:r>
          <w:fldChar w:fldCharType="end"/>
        </w:r>
      </w:hyperlink>
    </w:p>
    <w:p>
      <w:pPr>
        <w:pStyle w:val="TOC2"/>
        <w:tabs>
          <w:tab w:val="right" w:leader="dot" w:pos="8306"/>
        </w:tabs>
      </w:pPr>
      <w:hyperlink w:anchor="_Toc13128" w:history="1">
        <w:r>
          <w:rPr>
            <w:rFonts w:ascii="仿宋" w:eastAsia="仿宋" w:hAnsi="仿宋" w:cs="仿宋" w:hint="eastAsia"/>
            <w:lang w:eastAsia="zh-CN"/>
          </w:rPr>
          <w:t>(二)、文档发布与分发</w:t>
        </w:r>
        <w:r>
          <w:tab/>
        </w:r>
        <w:r>
          <w:fldChar w:fldCharType="begin"/>
        </w:r>
        <w:r>
          <w:instrText xml:space="preserve"> PAGEREF _Toc13128 \h </w:instrText>
        </w:r>
        <w:r>
          <w:fldChar w:fldCharType="separate"/>
        </w:r>
        <w:r>
          <w:t>7</w:t>
        </w:r>
        <w:r>
          <w:fldChar w:fldCharType="end"/>
        </w:r>
      </w:hyperlink>
    </w:p>
    <w:p>
      <w:pPr>
        <w:pStyle w:val="TOC2"/>
        <w:tabs>
          <w:tab w:val="right" w:leader="dot" w:pos="8306"/>
        </w:tabs>
      </w:pPr>
      <w:hyperlink w:anchor="_Toc13230" w:history="1">
        <w:r>
          <w:rPr>
            <w:rFonts w:ascii="仿宋" w:eastAsia="仿宋" w:hAnsi="仿宋" w:cs="仿宋" w:hint="eastAsia"/>
            <w:lang w:eastAsia="zh-CN"/>
          </w:rPr>
          <w:t>(三)、文档存档与归档</w:t>
        </w:r>
        <w:r>
          <w:tab/>
        </w:r>
        <w:r>
          <w:fldChar w:fldCharType="begin"/>
        </w:r>
        <w:r>
          <w:instrText xml:space="preserve"> PAGEREF _Toc13230 \h </w:instrText>
        </w:r>
        <w:r>
          <w:fldChar w:fldCharType="separate"/>
        </w:r>
        <w:r>
          <w:t>8</w:t>
        </w:r>
        <w:r>
          <w:fldChar w:fldCharType="end"/>
        </w:r>
      </w:hyperlink>
    </w:p>
    <w:p>
      <w:pPr>
        <w:pStyle w:val="TOC1"/>
        <w:tabs>
          <w:tab w:val="right" w:leader="dot" w:pos="8306"/>
        </w:tabs>
      </w:pPr>
      <w:hyperlink w:anchor="_Toc9078" w:history="1">
        <w:r>
          <w:rPr>
            <w:rFonts w:ascii="仿宋" w:eastAsia="仿宋" w:hAnsi="仿宋" w:cs="仿宋" w:hint="eastAsia"/>
            <w:lang w:eastAsia="zh-CN"/>
          </w:rPr>
          <w:t>三、工艺说明</w:t>
        </w:r>
        <w:r>
          <w:tab/>
        </w:r>
        <w:r>
          <w:fldChar w:fldCharType="begin"/>
        </w:r>
        <w:r>
          <w:instrText xml:space="preserve"> PAGEREF _Toc9078 \h </w:instrText>
        </w:r>
        <w:r>
          <w:fldChar w:fldCharType="separate"/>
        </w:r>
        <w:r>
          <w:t>9</w:t>
        </w:r>
        <w:r>
          <w:fldChar w:fldCharType="end"/>
        </w:r>
      </w:hyperlink>
    </w:p>
    <w:p>
      <w:pPr>
        <w:pStyle w:val="TOC2"/>
        <w:tabs>
          <w:tab w:val="right" w:leader="dot" w:pos="8306"/>
        </w:tabs>
      </w:pPr>
      <w:hyperlink w:anchor="_Toc2850" w:history="1">
        <w:r>
          <w:rPr>
            <w:rFonts w:ascii="仿宋" w:eastAsia="仿宋" w:hAnsi="仿宋" w:cs="仿宋" w:hint="eastAsia"/>
            <w:lang w:eastAsia="zh-CN"/>
          </w:rPr>
          <w:t>(一)、技术管理特点</w:t>
        </w:r>
        <w:r>
          <w:tab/>
        </w:r>
        <w:r>
          <w:fldChar w:fldCharType="begin"/>
        </w:r>
        <w:r>
          <w:instrText xml:space="preserve"> PAGEREF _Toc2850 \h </w:instrText>
        </w:r>
        <w:r>
          <w:fldChar w:fldCharType="separate"/>
        </w:r>
        <w:r>
          <w:t>9</w:t>
        </w:r>
        <w:r>
          <w:fldChar w:fldCharType="end"/>
        </w:r>
      </w:hyperlink>
    </w:p>
    <w:p>
      <w:pPr>
        <w:pStyle w:val="TOC2"/>
        <w:tabs>
          <w:tab w:val="right" w:leader="dot" w:pos="8306"/>
        </w:tabs>
      </w:pPr>
      <w:hyperlink w:anchor="_Toc20804" w:history="1">
        <w:r>
          <w:rPr>
            <w:rFonts w:ascii="仿宋" w:eastAsia="仿宋" w:hAnsi="仿宋" w:cs="仿宋" w:hint="eastAsia"/>
            <w:lang w:eastAsia="zh-CN"/>
          </w:rPr>
          <w:t>(二)、生态旅游项目工艺技术设计方案</w:t>
        </w:r>
        <w:r>
          <w:tab/>
        </w:r>
        <w:r>
          <w:fldChar w:fldCharType="begin"/>
        </w:r>
        <w:r>
          <w:instrText xml:space="preserve"> PAGEREF _Toc20804 \h </w:instrText>
        </w:r>
        <w:r>
          <w:fldChar w:fldCharType="separate"/>
        </w:r>
        <w:r>
          <w:t>11</w:t>
        </w:r>
        <w:r>
          <w:fldChar w:fldCharType="end"/>
        </w:r>
      </w:hyperlink>
    </w:p>
    <w:p>
      <w:pPr>
        <w:pStyle w:val="TOC2"/>
        <w:tabs>
          <w:tab w:val="right" w:leader="dot" w:pos="8306"/>
        </w:tabs>
      </w:pPr>
      <w:hyperlink w:anchor="_Toc24792" w:history="1">
        <w:r>
          <w:rPr>
            <w:rFonts w:ascii="仿宋" w:eastAsia="仿宋" w:hAnsi="仿宋" w:cs="仿宋" w:hint="eastAsia"/>
            <w:lang w:eastAsia="zh-CN"/>
          </w:rPr>
          <w:t>(三)、设备选型方案</w:t>
        </w:r>
        <w:r>
          <w:tab/>
        </w:r>
        <w:r>
          <w:fldChar w:fldCharType="begin"/>
        </w:r>
        <w:r>
          <w:instrText xml:space="preserve"> PAGEREF _Toc24792 \h </w:instrText>
        </w:r>
        <w:r>
          <w:fldChar w:fldCharType="separate"/>
        </w:r>
        <w:r>
          <w:t>12</w:t>
        </w:r>
        <w:r>
          <w:fldChar w:fldCharType="end"/>
        </w:r>
      </w:hyperlink>
    </w:p>
    <w:p>
      <w:pPr>
        <w:pStyle w:val="TOC1"/>
        <w:tabs>
          <w:tab w:val="right" w:leader="dot" w:pos="8306"/>
        </w:tabs>
      </w:pPr>
      <w:hyperlink w:anchor="_Toc16354" w:history="1">
        <w:r>
          <w:rPr>
            <w:rFonts w:ascii="仿宋" w:eastAsia="仿宋" w:hAnsi="仿宋" w:cs="仿宋" w:hint="eastAsia"/>
            <w:lang w:eastAsia="zh-CN"/>
          </w:rPr>
          <w:t>四、生态旅游项目危机管理</w:t>
        </w:r>
        <w:r>
          <w:tab/>
        </w:r>
        <w:r>
          <w:fldChar w:fldCharType="begin"/>
        </w:r>
        <w:r>
          <w:instrText xml:space="preserve"> PAGEREF _Toc16354 \h </w:instrText>
        </w:r>
        <w:r>
          <w:fldChar w:fldCharType="separate"/>
        </w:r>
        <w:r>
          <w:t>13</w:t>
        </w:r>
        <w:r>
          <w:fldChar w:fldCharType="end"/>
        </w:r>
      </w:hyperlink>
    </w:p>
    <w:p>
      <w:pPr>
        <w:pStyle w:val="TOC2"/>
        <w:tabs>
          <w:tab w:val="right" w:leader="dot" w:pos="8306"/>
        </w:tabs>
      </w:pPr>
      <w:hyperlink w:anchor="_Toc7781" w:history="1">
        <w:r>
          <w:rPr>
            <w:rFonts w:ascii="仿宋" w:eastAsia="仿宋" w:hAnsi="仿宋" w:cs="仿宋" w:hint="eastAsia"/>
            <w:lang w:eastAsia="zh-CN"/>
          </w:rPr>
          <w:t>(一)、危机预警与识别</w:t>
        </w:r>
        <w:r>
          <w:tab/>
        </w:r>
        <w:r>
          <w:fldChar w:fldCharType="begin"/>
        </w:r>
        <w:r>
          <w:instrText xml:space="preserve"> PAGEREF _Toc7781 \h </w:instrText>
        </w:r>
        <w:r>
          <w:fldChar w:fldCharType="separate"/>
        </w:r>
        <w:r>
          <w:t>13</w:t>
        </w:r>
        <w:r>
          <w:fldChar w:fldCharType="end"/>
        </w:r>
      </w:hyperlink>
    </w:p>
    <w:p>
      <w:pPr>
        <w:pStyle w:val="TOC2"/>
        <w:tabs>
          <w:tab w:val="right" w:leader="dot" w:pos="8306"/>
        </w:tabs>
      </w:pPr>
      <w:hyperlink w:anchor="_Toc24869" w:history="1">
        <w:r>
          <w:rPr>
            <w:rFonts w:ascii="仿宋" w:eastAsia="仿宋" w:hAnsi="仿宋" w:cs="仿宋" w:hint="eastAsia"/>
            <w:lang w:eastAsia="zh-CN"/>
          </w:rPr>
          <w:t>(二)、危机应对与恢复</w:t>
        </w:r>
        <w:r>
          <w:tab/>
        </w:r>
        <w:r>
          <w:fldChar w:fldCharType="begin"/>
        </w:r>
        <w:r>
          <w:instrText xml:space="preserve"> PAGEREF _Toc24869 \h </w:instrText>
        </w:r>
        <w:r>
          <w:fldChar w:fldCharType="separate"/>
        </w:r>
        <w:r>
          <w:t>14</w:t>
        </w:r>
        <w:r>
          <w:fldChar w:fldCharType="end"/>
        </w:r>
      </w:hyperlink>
    </w:p>
    <w:p>
      <w:pPr>
        <w:pStyle w:val="TOC1"/>
        <w:tabs>
          <w:tab w:val="right" w:leader="dot" w:pos="8306"/>
        </w:tabs>
      </w:pPr>
      <w:hyperlink w:anchor="_Toc19068" w:history="1">
        <w:r>
          <w:rPr>
            <w:rFonts w:ascii="仿宋" w:eastAsia="仿宋" w:hAnsi="仿宋" w:cs="仿宋" w:hint="eastAsia"/>
            <w:lang w:eastAsia="zh-CN"/>
          </w:rPr>
          <w:t>五、生态旅游项目概论</w:t>
        </w:r>
        <w:r>
          <w:tab/>
        </w:r>
        <w:r>
          <w:fldChar w:fldCharType="begin"/>
        </w:r>
        <w:r>
          <w:instrText xml:space="preserve"> PAGEREF _Toc19068 \h </w:instrText>
        </w:r>
        <w:r>
          <w:fldChar w:fldCharType="separate"/>
        </w:r>
        <w:r>
          <w:t>16</w:t>
        </w:r>
        <w:r>
          <w:fldChar w:fldCharType="end"/>
        </w:r>
      </w:hyperlink>
    </w:p>
    <w:p>
      <w:pPr>
        <w:pStyle w:val="TOC2"/>
        <w:tabs>
          <w:tab w:val="right" w:leader="dot" w:pos="8306"/>
        </w:tabs>
      </w:pPr>
      <w:hyperlink w:anchor="_Toc21601" w:history="1">
        <w:r>
          <w:rPr>
            <w:rFonts w:ascii="仿宋" w:eastAsia="仿宋" w:hAnsi="仿宋" w:cs="仿宋" w:hint="eastAsia"/>
            <w:lang w:eastAsia="zh-CN"/>
          </w:rPr>
          <w:t>(一)、生态旅游项目概况</w:t>
        </w:r>
        <w:r>
          <w:tab/>
        </w:r>
        <w:r>
          <w:fldChar w:fldCharType="begin"/>
        </w:r>
        <w:r>
          <w:instrText xml:space="preserve"> PAGEREF _Toc21601 \h </w:instrText>
        </w:r>
        <w:r>
          <w:fldChar w:fldCharType="separate"/>
        </w:r>
        <w:r>
          <w:t>16</w:t>
        </w:r>
        <w:r>
          <w:fldChar w:fldCharType="end"/>
        </w:r>
      </w:hyperlink>
    </w:p>
    <w:p>
      <w:pPr>
        <w:pStyle w:val="TOC2"/>
        <w:tabs>
          <w:tab w:val="right" w:leader="dot" w:pos="8306"/>
        </w:tabs>
      </w:pPr>
      <w:hyperlink w:anchor="_Toc5346" w:history="1">
        <w:r>
          <w:rPr>
            <w:rFonts w:ascii="仿宋" w:eastAsia="仿宋" w:hAnsi="仿宋" w:cs="仿宋" w:hint="eastAsia"/>
            <w:lang w:eastAsia="zh-CN"/>
          </w:rPr>
          <w:t>(二)、生态旅游项目目标</w:t>
        </w:r>
        <w:r>
          <w:tab/>
        </w:r>
        <w:r>
          <w:fldChar w:fldCharType="begin"/>
        </w:r>
        <w:r>
          <w:instrText xml:space="preserve"> PAGEREF _Toc5346 \h </w:instrText>
        </w:r>
        <w:r>
          <w:fldChar w:fldCharType="separate"/>
        </w:r>
        <w:r>
          <w:t>18</w:t>
        </w:r>
        <w:r>
          <w:fldChar w:fldCharType="end"/>
        </w:r>
      </w:hyperlink>
    </w:p>
    <w:p>
      <w:pPr>
        <w:pStyle w:val="TOC2"/>
        <w:tabs>
          <w:tab w:val="right" w:leader="dot" w:pos="8306"/>
        </w:tabs>
      </w:pPr>
      <w:hyperlink w:anchor="_Toc26883" w:history="1">
        <w:r>
          <w:rPr>
            <w:rFonts w:ascii="仿宋" w:eastAsia="仿宋" w:hAnsi="仿宋" w:cs="仿宋" w:hint="eastAsia"/>
            <w:lang w:eastAsia="zh-CN"/>
          </w:rPr>
          <w:t>(三)、生态旅游项目提出的理由</w:t>
        </w:r>
        <w:r>
          <w:tab/>
        </w:r>
        <w:r>
          <w:fldChar w:fldCharType="begin"/>
        </w:r>
        <w:r>
          <w:instrText xml:space="preserve"> PAGEREF _Toc26883 \h </w:instrText>
        </w:r>
        <w:r>
          <w:fldChar w:fldCharType="separate"/>
        </w:r>
        <w:r>
          <w:t>19</w:t>
        </w:r>
        <w:r>
          <w:fldChar w:fldCharType="end"/>
        </w:r>
      </w:hyperlink>
    </w:p>
    <w:p>
      <w:pPr>
        <w:pStyle w:val="TOC2"/>
        <w:tabs>
          <w:tab w:val="right" w:leader="dot" w:pos="8306"/>
        </w:tabs>
      </w:pPr>
      <w:hyperlink w:anchor="_Toc23330" w:history="1">
        <w:r>
          <w:rPr>
            <w:rFonts w:ascii="仿宋" w:eastAsia="仿宋" w:hAnsi="仿宋" w:cs="仿宋" w:hint="eastAsia"/>
            <w:lang w:eastAsia="zh-CN"/>
          </w:rPr>
          <w:t>(四)、生态旅游项目意义</w:t>
        </w:r>
        <w:r>
          <w:tab/>
        </w:r>
        <w:r>
          <w:fldChar w:fldCharType="begin"/>
        </w:r>
        <w:r>
          <w:instrText xml:space="preserve"> PAGEREF _Toc23330 \h </w:instrText>
        </w:r>
        <w:r>
          <w:fldChar w:fldCharType="separate"/>
        </w:r>
        <w:r>
          <w:t>20</w:t>
        </w:r>
        <w:r>
          <w:fldChar w:fldCharType="end"/>
        </w:r>
      </w:hyperlink>
    </w:p>
    <w:p>
      <w:pPr>
        <w:pStyle w:val="TOC2"/>
        <w:tabs>
          <w:tab w:val="right" w:leader="dot" w:pos="8306"/>
        </w:tabs>
      </w:pPr>
      <w:hyperlink w:anchor="_Toc27378" w:history="1">
        <w:r>
          <w:rPr>
            <w:rFonts w:ascii="仿宋" w:eastAsia="仿宋" w:hAnsi="仿宋" w:cs="仿宋" w:hint="eastAsia"/>
            <w:lang w:eastAsia="zh-CN"/>
          </w:rPr>
          <w:t>(五)、生态旅游项目背景</w:t>
        </w:r>
        <w:r>
          <w:tab/>
        </w:r>
        <w:r>
          <w:fldChar w:fldCharType="begin"/>
        </w:r>
        <w:r>
          <w:instrText xml:space="preserve"> PAGEREF _Toc27378 \h </w:instrText>
        </w:r>
        <w:r>
          <w:fldChar w:fldCharType="separate"/>
        </w:r>
        <w:r>
          <w:t>21</w:t>
        </w:r>
        <w:r>
          <w:fldChar w:fldCharType="end"/>
        </w:r>
      </w:hyperlink>
    </w:p>
    <w:p>
      <w:pPr>
        <w:pStyle w:val="TOC1"/>
        <w:tabs>
          <w:tab w:val="right" w:leader="dot" w:pos="8306"/>
        </w:tabs>
      </w:pPr>
      <w:hyperlink w:anchor="_Toc13288" w:history="1">
        <w:r>
          <w:rPr>
            <w:rFonts w:ascii="仿宋" w:eastAsia="仿宋" w:hAnsi="仿宋" w:cs="仿宋" w:hint="eastAsia"/>
            <w:lang w:eastAsia="zh-CN"/>
          </w:rPr>
          <w:t>六、生态旅游项目可持续发展</w:t>
        </w:r>
        <w:r>
          <w:tab/>
        </w:r>
        <w:r>
          <w:fldChar w:fldCharType="begin"/>
        </w:r>
        <w:r>
          <w:instrText xml:space="preserve"> PAGEREF _Toc13288 \h </w:instrText>
        </w:r>
        <w:r>
          <w:fldChar w:fldCharType="separate"/>
        </w:r>
        <w:r>
          <w:t>22</w:t>
        </w:r>
        <w:r>
          <w:fldChar w:fldCharType="end"/>
        </w:r>
      </w:hyperlink>
    </w:p>
    <w:p>
      <w:pPr>
        <w:pStyle w:val="TOC2"/>
        <w:tabs>
          <w:tab w:val="right" w:leader="dot" w:pos="8306"/>
        </w:tabs>
      </w:pPr>
      <w:hyperlink w:anchor="_Toc12035" w:history="1">
        <w:r>
          <w:rPr>
            <w:rFonts w:ascii="仿宋" w:eastAsia="仿宋" w:hAnsi="仿宋" w:cs="仿宋" w:hint="eastAsia"/>
            <w:lang w:eastAsia="zh-CN"/>
          </w:rPr>
          <w:t>(一)、可持续战略与实践</w:t>
        </w:r>
        <w:r>
          <w:tab/>
        </w:r>
        <w:r>
          <w:fldChar w:fldCharType="begin"/>
        </w:r>
        <w:r>
          <w:instrText xml:space="preserve"> PAGEREF _Toc12035 \h </w:instrText>
        </w:r>
        <w:r>
          <w:fldChar w:fldCharType="separate"/>
        </w:r>
        <w:r>
          <w:t>22</w:t>
        </w:r>
        <w:r>
          <w:fldChar w:fldCharType="end"/>
        </w:r>
      </w:hyperlink>
    </w:p>
    <w:p>
      <w:pPr>
        <w:pStyle w:val="TOC2"/>
        <w:tabs>
          <w:tab w:val="right" w:leader="dot" w:pos="8306"/>
        </w:tabs>
      </w:pPr>
      <w:hyperlink w:anchor="_Toc15913" w:history="1">
        <w:r>
          <w:rPr>
            <w:rFonts w:ascii="仿宋" w:eastAsia="仿宋" w:hAnsi="仿宋" w:cs="仿宋" w:hint="eastAsia"/>
            <w:lang w:eastAsia="zh-CN"/>
          </w:rPr>
          <w:t>(二)、环保与社会责任</w:t>
        </w:r>
        <w:r>
          <w:tab/>
        </w:r>
        <w:r>
          <w:fldChar w:fldCharType="begin"/>
        </w:r>
        <w:r>
          <w:instrText xml:space="preserve"> PAGEREF _Toc15913 \h </w:instrText>
        </w:r>
        <w:r>
          <w:fldChar w:fldCharType="separate"/>
        </w:r>
        <w:r>
          <w:t>23</w:t>
        </w:r>
        <w:r>
          <w:fldChar w:fldCharType="end"/>
        </w:r>
      </w:hyperlink>
    </w:p>
    <w:p>
      <w:pPr>
        <w:pStyle w:val="TOC1"/>
        <w:tabs>
          <w:tab w:val="right" w:leader="dot" w:pos="8306"/>
        </w:tabs>
      </w:pPr>
      <w:hyperlink w:anchor="_Toc18437" w:history="1">
        <w:r>
          <w:rPr>
            <w:rFonts w:ascii="仿宋" w:eastAsia="仿宋" w:hAnsi="仿宋" w:cs="仿宋" w:hint="eastAsia"/>
            <w:lang w:eastAsia="zh-CN"/>
          </w:rPr>
          <w:t>七、生态旅游项目人力资源培养与发展</w:t>
        </w:r>
        <w:r>
          <w:tab/>
        </w:r>
        <w:r>
          <w:fldChar w:fldCharType="begin"/>
        </w:r>
        <w:r>
          <w:instrText xml:space="preserve"> PAGEREF _Toc18437 \h </w:instrText>
        </w:r>
        <w:r>
          <w:fldChar w:fldCharType="separate"/>
        </w:r>
        <w:r>
          <w:t>24</w:t>
        </w:r>
        <w:r>
          <w:fldChar w:fldCharType="end"/>
        </w:r>
      </w:hyperlink>
    </w:p>
    <w:p>
      <w:pPr>
        <w:pStyle w:val="TOC2"/>
        <w:tabs>
          <w:tab w:val="right" w:leader="dot" w:pos="8306"/>
        </w:tabs>
      </w:pPr>
      <w:hyperlink w:anchor="_Toc6779" w:history="1">
        <w:r>
          <w:rPr>
            <w:rFonts w:ascii="仿宋" w:eastAsia="仿宋" w:hAnsi="仿宋" w:cs="仿宋" w:hint="eastAsia"/>
            <w:lang w:eastAsia="zh-CN"/>
          </w:rPr>
          <w:t>(一)、人才需求与规划</w:t>
        </w:r>
        <w:r>
          <w:tab/>
        </w:r>
        <w:r>
          <w:fldChar w:fldCharType="begin"/>
        </w:r>
        <w:r>
          <w:instrText xml:space="preserve"> PAGEREF _Toc6779 \h </w:instrText>
        </w:r>
        <w:r>
          <w:fldChar w:fldCharType="separate"/>
        </w:r>
        <w:r>
          <w:t>24</w:t>
        </w:r>
        <w:r>
          <w:fldChar w:fldCharType="end"/>
        </w:r>
      </w:hyperlink>
    </w:p>
    <w:p>
      <w:pPr>
        <w:pStyle w:val="TOC2"/>
        <w:tabs>
          <w:tab w:val="right" w:leader="dot" w:pos="8306"/>
        </w:tabs>
      </w:pPr>
      <w:hyperlink w:anchor="_Toc20780" w:history="1">
        <w:r>
          <w:rPr>
            <w:rFonts w:ascii="仿宋" w:eastAsia="仿宋" w:hAnsi="仿宋" w:cs="仿宋" w:hint="eastAsia"/>
            <w:lang w:eastAsia="zh-CN"/>
          </w:rPr>
          <w:t>(二)、培训与发展计划</w:t>
        </w:r>
        <w:r>
          <w:tab/>
        </w:r>
        <w:r>
          <w:fldChar w:fldCharType="begin"/>
        </w:r>
        <w:r>
          <w:instrText xml:space="preserve"> PAGEREF _Toc20780 \h </w:instrText>
        </w:r>
        <w:r>
          <w:fldChar w:fldCharType="separate"/>
        </w:r>
        <w:r>
          <w:t>24</w:t>
        </w:r>
        <w:r>
          <w:fldChar w:fldCharType="end"/>
        </w:r>
      </w:hyperlink>
    </w:p>
    <w:p>
      <w:pPr>
        <w:pStyle w:val="TOC1"/>
        <w:tabs>
          <w:tab w:val="right" w:leader="dot" w:pos="8306"/>
        </w:tabs>
      </w:pPr>
      <w:hyperlink w:anchor="_Toc26704" w:history="1">
        <w:r>
          <w:rPr>
            <w:rFonts w:ascii="仿宋" w:eastAsia="仿宋" w:hAnsi="仿宋" w:cs="仿宋" w:hint="eastAsia"/>
            <w:lang w:eastAsia="zh-CN"/>
          </w:rPr>
          <w:t>八、生态旅游项目社会影响</w:t>
        </w:r>
        <w:r>
          <w:tab/>
        </w:r>
        <w:r>
          <w:fldChar w:fldCharType="begin"/>
        </w:r>
        <w:r>
          <w:instrText xml:space="preserve"> PAGEREF _Toc26704 \h </w:instrText>
        </w:r>
        <w:r>
          <w:fldChar w:fldCharType="separate"/>
        </w:r>
        <w:r>
          <w:t>25</w:t>
        </w:r>
        <w:r>
          <w:fldChar w:fldCharType="end"/>
        </w:r>
      </w:hyperlink>
    </w:p>
    <w:p>
      <w:pPr>
        <w:pStyle w:val="TOC2"/>
        <w:tabs>
          <w:tab w:val="right" w:leader="dot" w:pos="8306"/>
        </w:tabs>
      </w:pPr>
      <w:hyperlink w:anchor="_Toc24810" w:history="1">
        <w:r>
          <w:rPr>
            <w:rFonts w:ascii="仿宋" w:eastAsia="仿宋" w:hAnsi="仿宋" w:cs="仿宋" w:hint="eastAsia"/>
            <w:lang w:eastAsia="zh-CN"/>
          </w:rPr>
          <w:t>(一)、社会责任与义务</w:t>
        </w:r>
        <w:r>
          <w:tab/>
        </w:r>
        <w:r>
          <w:fldChar w:fldCharType="begin"/>
        </w:r>
        <w:r>
          <w:instrText xml:space="preserve"> PAGEREF _Toc24810 \h </w:instrText>
        </w:r>
        <w:r>
          <w:fldChar w:fldCharType="separate"/>
        </w:r>
        <w:r>
          <w:t>25</w:t>
        </w:r>
        <w:r>
          <w:fldChar w:fldCharType="end"/>
        </w:r>
      </w:hyperlink>
    </w:p>
    <w:p>
      <w:pPr>
        <w:pStyle w:val="TOC2"/>
        <w:tabs>
          <w:tab w:val="right" w:leader="dot" w:pos="8306"/>
        </w:tabs>
      </w:pPr>
      <w:hyperlink w:anchor="_Toc11766" w:history="1">
        <w:r>
          <w:rPr>
            <w:rFonts w:ascii="仿宋" w:eastAsia="仿宋" w:hAnsi="仿宋" w:cs="仿宋" w:hint="eastAsia"/>
            <w:lang w:eastAsia="zh-CN"/>
          </w:rPr>
          <w:t>(二)、社会参与与沟通</w:t>
        </w:r>
        <w:r>
          <w:tab/>
        </w:r>
        <w:r>
          <w:fldChar w:fldCharType="begin"/>
        </w:r>
        <w:r>
          <w:instrText xml:space="preserve"> PAGEREF _Toc11766 \h </w:instrText>
        </w:r>
        <w:r>
          <w:fldChar w:fldCharType="separate"/>
        </w:r>
        <w:r>
          <w:t>25</w:t>
        </w:r>
        <w:r>
          <w:fldChar w:fldCharType="end"/>
        </w:r>
      </w:hyperlink>
    </w:p>
    <w:p>
      <w:pPr>
        <w:pStyle w:val="TOC1"/>
        <w:tabs>
          <w:tab w:val="right" w:leader="dot" w:pos="8306"/>
        </w:tabs>
      </w:pPr>
      <w:hyperlink w:anchor="_Toc3958" w:history="1">
        <w:r>
          <w:rPr>
            <w:rFonts w:ascii="仿宋" w:eastAsia="仿宋" w:hAnsi="仿宋" w:cs="仿宋" w:hint="eastAsia"/>
            <w:lang w:eastAsia="zh-CN"/>
          </w:rPr>
          <w:t>九、生态旅游项目技术管理</w:t>
        </w:r>
        <w:r>
          <w:tab/>
        </w:r>
        <w:r>
          <w:fldChar w:fldCharType="begin"/>
        </w:r>
        <w:r>
          <w:instrText xml:space="preserve"> PAGEREF _Toc3958 \h </w:instrText>
        </w:r>
        <w:r>
          <w:fldChar w:fldCharType="separate"/>
        </w:r>
        <w:r>
          <w:t>26</w:t>
        </w:r>
        <w:r>
          <w:fldChar w:fldCharType="end"/>
        </w:r>
      </w:hyperlink>
    </w:p>
    <w:p>
      <w:pPr>
        <w:pStyle w:val="TOC2"/>
        <w:tabs>
          <w:tab w:val="right" w:leader="dot" w:pos="8306"/>
        </w:tabs>
      </w:pPr>
      <w:hyperlink w:anchor="_Toc2428" w:history="1">
        <w:r>
          <w:rPr>
            <w:rFonts w:ascii="仿宋" w:eastAsia="仿宋" w:hAnsi="仿宋" w:cs="仿宋" w:hint="eastAsia"/>
            <w:lang w:eastAsia="zh-CN"/>
          </w:rPr>
          <w:t>(一)、技术方案选用方向</w:t>
        </w:r>
        <w:r>
          <w:tab/>
        </w:r>
        <w:r>
          <w:fldChar w:fldCharType="begin"/>
        </w:r>
        <w:r>
          <w:instrText xml:space="preserve"> PAGEREF _Toc2428 \h </w:instrText>
        </w:r>
        <w:r>
          <w:fldChar w:fldCharType="separate"/>
        </w:r>
        <w:r>
          <w:t>26</w:t>
        </w:r>
        <w:r>
          <w:fldChar w:fldCharType="end"/>
        </w:r>
      </w:hyperlink>
    </w:p>
    <w:p>
      <w:pPr>
        <w:pStyle w:val="TOC2"/>
        <w:tabs>
          <w:tab w:val="right" w:leader="dot" w:pos="8306"/>
        </w:tabs>
      </w:pPr>
      <w:hyperlink w:anchor="_Toc5770" w:history="1">
        <w:r>
          <w:rPr>
            <w:rFonts w:ascii="仿宋" w:eastAsia="仿宋" w:hAnsi="仿宋" w:cs="仿宋" w:hint="eastAsia"/>
            <w:lang w:eastAsia="zh-CN"/>
          </w:rPr>
          <w:t>(二)、工艺技术方案选用原则</w:t>
        </w:r>
        <w:r>
          <w:tab/>
        </w:r>
        <w:r>
          <w:fldChar w:fldCharType="begin"/>
        </w:r>
        <w:r>
          <w:instrText xml:space="preserve"> PAGEREF _Toc5770 \h </w:instrText>
        </w:r>
        <w:r>
          <w:fldChar w:fldCharType="separate"/>
        </w:r>
        <w:r>
          <w:t>28</w:t>
        </w:r>
        <w:r>
          <w:fldChar w:fldCharType="end"/>
        </w:r>
      </w:hyperlink>
    </w:p>
    <w:p>
      <w:pPr>
        <w:pStyle w:val="TOC2"/>
        <w:tabs>
          <w:tab w:val="right" w:leader="dot" w:pos="8306"/>
        </w:tabs>
      </w:pPr>
      <w:hyperlink w:anchor="_Toc14837" w:history="1">
        <w:r>
          <w:rPr>
            <w:rFonts w:ascii="仿宋" w:eastAsia="仿宋" w:hAnsi="仿宋" w:cs="仿宋" w:hint="eastAsia"/>
            <w:lang w:eastAsia="zh-CN"/>
          </w:rPr>
          <w:t>(三)、工艺技术方案要求</w:t>
        </w:r>
        <w:r>
          <w:tab/>
        </w:r>
        <w:r>
          <w:fldChar w:fldCharType="begin"/>
        </w:r>
        <w:r>
          <w:instrText xml:space="preserve"> PAGEREF _Toc14837 \h </w:instrText>
        </w:r>
        <w:r>
          <w:fldChar w:fldCharType="separate"/>
        </w:r>
        <w:r>
          <w:t>30</w:t>
        </w:r>
        <w:r>
          <w:fldChar w:fldCharType="end"/>
        </w:r>
      </w:hyperlink>
    </w:p>
    <w:p>
      <w:pPr>
        <w:pStyle w:val="TOC1"/>
        <w:tabs>
          <w:tab w:val="right" w:leader="dot" w:pos="8306"/>
        </w:tabs>
      </w:pPr>
      <w:hyperlink w:anchor="_Toc31780" w:history="1">
        <w:r>
          <w:rPr>
            <w:rFonts w:ascii="仿宋" w:eastAsia="仿宋" w:hAnsi="仿宋" w:cs="仿宋" w:hint="eastAsia"/>
            <w:lang w:eastAsia="zh-CN"/>
          </w:rPr>
          <w:t>十、生产安全保护</w:t>
        </w:r>
        <w:r>
          <w:tab/>
        </w:r>
        <w:r>
          <w:fldChar w:fldCharType="begin"/>
        </w:r>
        <w:r>
          <w:instrText xml:space="preserve"> PAGEREF _Toc31780 \h </w:instrText>
        </w:r>
        <w:r>
          <w:fldChar w:fldCharType="separate"/>
        </w:r>
        <w:r>
          <w:t>32</w:t>
        </w:r>
        <w:r>
          <w:fldChar w:fldCharType="end"/>
        </w:r>
      </w:hyperlink>
    </w:p>
    <w:p>
      <w:pPr>
        <w:pStyle w:val="TOC2"/>
        <w:tabs>
          <w:tab w:val="right" w:leader="dot" w:pos="8306"/>
        </w:tabs>
      </w:pPr>
      <w:hyperlink w:anchor="_Toc19381" w:history="1">
        <w:r>
          <w:rPr>
            <w:rFonts w:ascii="仿宋" w:eastAsia="仿宋" w:hAnsi="仿宋" w:cs="仿宋" w:hint="eastAsia"/>
            <w:lang w:eastAsia="zh-CN"/>
          </w:rPr>
          <w:t>(一)、消防安全</w:t>
        </w:r>
        <w:r>
          <w:tab/>
        </w:r>
        <w:r>
          <w:fldChar w:fldCharType="begin"/>
        </w:r>
        <w:r>
          <w:instrText xml:space="preserve"> PAGEREF _Toc19381 \h </w:instrText>
        </w:r>
        <w:r>
          <w:fldChar w:fldCharType="separate"/>
        </w:r>
        <w:r>
          <w:t>32</w:t>
        </w:r>
        <w:r>
          <w:fldChar w:fldCharType="end"/>
        </w:r>
      </w:hyperlink>
    </w:p>
    <w:p>
      <w:pPr>
        <w:pStyle w:val="TOC2"/>
        <w:tabs>
          <w:tab w:val="right" w:leader="dot" w:pos="8306"/>
        </w:tabs>
      </w:pPr>
      <w:hyperlink w:anchor="_Toc2133" w:history="1">
        <w:r>
          <w:rPr>
            <w:rFonts w:ascii="仿宋" w:eastAsia="仿宋" w:hAnsi="仿宋" w:cs="仿宋" w:hint="eastAsia"/>
            <w:lang w:eastAsia="zh-CN"/>
          </w:rPr>
          <w:t>(二)、防火防爆总图布置措施</w:t>
        </w:r>
        <w:r>
          <w:tab/>
        </w:r>
        <w:r>
          <w:fldChar w:fldCharType="begin"/>
        </w:r>
        <w:r>
          <w:instrText xml:space="preserve"> PAGEREF _Toc2133 \h </w:instrText>
        </w:r>
        <w:r>
          <w:fldChar w:fldCharType="separate"/>
        </w:r>
        <w:r>
          <w:t>34</w:t>
        </w:r>
        <w:r>
          <w:fldChar w:fldCharType="end"/>
        </w:r>
      </w:hyperlink>
    </w:p>
    <w:p>
      <w:pPr>
        <w:pStyle w:val="TOC2"/>
        <w:tabs>
          <w:tab w:val="right" w:leader="dot" w:pos="8306"/>
        </w:tabs>
      </w:pPr>
      <w:hyperlink w:anchor="_Toc18289" w:history="1">
        <w:r>
          <w:rPr>
            <w:rFonts w:ascii="仿宋" w:eastAsia="仿宋" w:hAnsi="仿宋" w:cs="仿宋" w:hint="eastAsia"/>
            <w:lang w:eastAsia="zh-CN"/>
          </w:rPr>
          <w:t>(三)、自然灾害防范措施</w:t>
        </w:r>
        <w:r>
          <w:tab/>
        </w:r>
        <w:r>
          <w:fldChar w:fldCharType="begin"/>
        </w:r>
        <w:r>
          <w:instrText xml:space="preserve"> PAGEREF _Toc18289 \h </w:instrText>
        </w:r>
        <w:r>
          <w:fldChar w:fldCharType="separate"/>
        </w:r>
        <w:r>
          <w:t>35</w:t>
        </w:r>
        <w:r>
          <w:fldChar w:fldCharType="end"/>
        </w:r>
      </w:hyperlink>
    </w:p>
    <w:p>
      <w:pPr>
        <w:pStyle w:val="TOC2"/>
        <w:tabs>
          <w:tab w:val="right" w:leader="dot" w:pos="8306"/>
        </w:tabs>
      </w:pPr>
      <w:hyperlink w:anchor="_Toc1620" w:history="1">
        <w:r>
          <w:rPr>
            <w:rFonts w:ascii="仿宋" w:eastAsia="仿宋" w:hAnsi="仿宋" w:cs="仿宋" w:hint="eastAsia"/>
            <w:lang w:eastAsia="zh-CN"/>
          </w:rPr>
          <w:t>(四)、安全色及安全标志使用要求</w:t>
        </w:r>
        <w:r>
          <w:tab/>
        </w:r>
        <w:r>
          <w:fldChar w:fldCharType="begin"/>
        </w:r>
        <w:r>
          <w:instrText xml:space="preserve"> PAGEREF _Toc1620 \h </w:instrText>
        </w:r>
        <w:r>
          <w:fldChar w:fldCharType="separate"/>
        </w:r>
        <w:r>
          <w:t>36</w:t>
        </w:r>
        <w:r>
          <w:fldChar w:fldCharType="end"/>
        </w:r>
      </w:hyperlink>
    </w:p>
    <w:p>
      <w:pPr>
        <w:pStyle w:val="TOC2"/>
        <w:tabs>
          <w:tab w:val="right" w:leader="dot" w:pos="8306"/>
        </w:tabs>
      </w:pPr>
      <w:hyperlink w:anchor="_Toc881" w:history="1">
        <w:r>
          <w:rPr>
            <w:rFonts w:ascii="仿宋" w:eastAsia="仿宋" w:hAnsi="仿宋" w:cs="仿宋" w:hint="eastAsia"/>
            <w:lang w:eastAsia="zh-CN"/>
          </w:rPr>
          <w:t>(五)、防尘防毒措施</w:t>
        </w:r>
        <w:r>
          <w:tab/>
        </w:r>
        <w:r>
          <w:fldChar w:fldCharType="begin"/>
        </w:r>
        <w:r>
          <w:instrText xml:space="preserve"> PAGEREF _Toc881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7" w:history="1">
        <w:r>
          <w:rPr>
            <w:rFonts w:ascii="仿宋" w:eastAsia="仿宋" w:hAnsi="仿宋" w:cs="仿宋" w:hint="eastAsia"/>
            <w:lang w:eastAsia="zh-CN"/>
          </w:rPr>
          <w:t>(六)、防静电、触电防护及防雷措施</w:t>
        </w:r>
        <w:r>
          <w:tab/>
        </w:r>
        <w:r>
          <w:fldChar w:fldCharType="begin"/>
        </w:r>
        <w:r>
          <w:instrText xml:space="preserve"> PAGEREF _Toc4987 \h </w:instrText>
        </w:r>
        <w:r>
          <w:fldChar w:fldCharType="separate"/>
        </w:r>
        <w:r>
          <w:t>38</w:t>
        </w:r>
        <w:r>
          <w:fldChar w:fldCharType="end"/>
        </w:r>
      </w:hyperlink>
    </w:p>
    <w:p>
      <w:pPr>
        <w:pStyle w:val="TOC2"/>
        <w:tabs>
          <w:tab w:val="right" w:leader="dot" w:pos="8306"/>
        </w:tabs>
      </w:pPr>
      <w:hyperlink w:anchor="_Toc28461" w:history="1">
        <w:r>
          <w:rPr>
            <w:rFonts w:ascii="仿宋" w:eastAsia="仿宋" w:hAnsi="仿宋" w:cs="仿宋" w:hint="eastAsia"/>
            <w:lang w:eastAsia="zh-CN"/>
          </w:rPr>
          <w:t>(七)、机械设备安全保障措施</w:t>
        </w:r>
        <w:r>
          <w:tab/>
        </w:r>
        <w:r>
          <w:fldChar w:fldCharType="begin"/>
        </w:r>
        <w:r>
          <w:instrText xml:space="preserve"> PAGEREF _Toc28461 \h </w:instrText>
        </w:r>
        <w:r>
          <w:fldChar w:fldCharType="separate"/>
        </w:r>
        <w:r>
          <w:t>39</w:t>
        </w:r>
        <w:r>
          <w:fldChar w:fldCharType="end"/>
        </w:r>
      </w:hyperlink>
    </w:p>
    <w:p>
      <w:pPr>
        <w:pStyle w:val="TOC1"/>
        <w:tabs>
          <w:tab w:val="right" w:leader="dot" w:pos="8306"/>
        </w:tabs>
      </w:pPr>
      <w:hyperlink w:anchor="_Toc4821" w:history="1">
        <w:r>
          <w:rPr>
            <w:rFonts w:ascii="仿宋" w:eastAsia="仿宋" w:hAnsi="仿宋" w:cs="仿宋" w:hint="eastAsia"/>
            <w:lang w:eastAsia="zh-CN"/>
          </w:rPr>
          <w:t>十一、生态旅游项目财务管理</w:t>
        </w:r>
        <w:r>
          <w:tab/>
        </w:r>
        <w:r>
          <w:fldChar w:fldCharType="begin"/>
        </w:r>
        <w:r>
          <w:instrText xml:space="preserve"> PAGEREF _Toc4821 \h </w:instrText>
        </w:r>
        <w:r>
          <w:fldChar w:fldCharType="separate"/>
        </w:r>
        <w:r>
          <w:t>40</w:t>
        </w:r>
        <w:r>
          <w:fldChar w:fldCharType="end"/>
        </w:r>
      </w:hyperlink>
    </w:p>
    <w:p>
      <w:pPr>
        <w:pStyle w:val="TOC2"/>
        <w:tabs>
          <w:tab w:val="right" w:leader="dot" w:pos="8306"/>
        </w:tabs>
      </w:pPr>
      <w:hyperlink w:anchor="_Toc13589" w:history="1">
        <w:r>
          <w:rPr>
            <w:rFonts w:ascii="仿宋" w:eastAsia="仿宋" w:hAnsi="仿宋" w:cs="仿宋" w:hint="eastAsia"/>
            <w:lang w:eastAsia="zh-CN"/>
          </w:rPr>
          <w:t>(一)、资金需求大</w:t>
        </w:r>
        <w:r>
          <w:tab/>
        </w:r>
        <w:r>
          <w:fldChar w:fldCharType="begin"/>
        </w:r>
        <w:r>
          <w:instrText xml:space="preserve"> PAGEREF _Toc13589 \h </w:instrText>
        </w:r>
        <w:r>
          <w:fldChar w:fldCharType="separate"/>
        </w:r>
        <w:r>
          <w:t>40</w:t>
        </w:r>
        <w:r>
          <w:fldChar w:fldCharType="end"/>
        </w:r>
      </w:hyperlink>
    </w:p>
    <w:p>
      <w:pPr>
        <w:pStyle w:val="TOC2"/>
        <w:tabs>
          <w:tab w:val="right" w:leader="dot" w:pos="8306"/>
        </w:tabs>
      </w:pPr>
      <w:hyperlink w:anchor="_Toc21087" w:history="1">
        <w:r>
          <w:rPr>
            <w:rFonts w:ascii="仿宋" w:eastAsia="仿宋" w:hAnsi="仿宋" w:cs="仿宋" w:hint="eastAsia"/>
            <w:lang w:eastAsia="zh-CN"/>
          </w:rPr>
          <w:t>(二)、研发周期长</w:t>
        </w:r>
        <w:r>
          <w:tab/>
        </w:r>
        <w:r>
          <w:fldChar w:fldCharType="begin"/>
        </w:r>
        <w:r>
          <w:instrText xml:space="preserve"> PAGEREF _Toc21087 \h </w:instrText>
        </w:r>
        <w:r>
          <w:fldChar w:fldCharType="separate"/>
        </w:r>
        <w:r>
          <w:t>41</w:t>
        </w:r>
        <w:r>
          <w:fldChar w:fldCharType="end"/>
        </w:r>
      </w:hyperlink>
    </w:p>
    <w:p>
      <w:pPr>
        <w:pStyle w:val="TOC2"/>
        <w:tabs>
          <w:tab w:val="right" w:leader="dot" w:pos="8306"/>
        </w:tabs>
      </w:pPr>
      <w:hyperlink w:anchor="_Toc11089" w:history="1">
        <w:r>
          <w:rPr>
            <w:rFonts w:ascii="仿宋" w:eastAsia="仿宋" w:hAnsi="仿宋" w:cs="仿宋" w:hint="eastAsia"/>
            <w:lang w:eastAsia="zh-CN"/>
          </w:rPr>
          <w:t>(三)、市场风险大</w:t>
        </w:r>
        <w:r>
          <w:tab/>
        </w:r>
        <w:r>
          <w:fldChar w:fldCharType="begin"/>
        </w:r>
        <w:r>
          <w:instrText xml:space="preserve"> PAGEREF _Toc11089 \h </w:instrText>
        </w:r>
        <w:r>
          <w:fldChar w:fldCharType="separate"/>
        </w:r>
        <w:r>
          <w:t>43</w:t>
        </w:r>
        <w:r>
          <w:fldChar w:fldCharType="end"/>
        </w:r>
      </w:hyperlink>
    </w:p>
    <w:p>
      <w:pPr>
        <w:pStyle w:val="TOC2"/>
        <w:tabs>
          <w:tab w:val="right" w:leader="dot" w:pos="8306"/>
        </w:tabs>
      </w:pPr>
      <w:hyperlink w:anchor="_Toc5944" w:history="1">
        <w:r>
          <w:rPr>
            <w:rFonts w:ascii="仿宋" w:eastAsia="仿宋" w:hAnsi="仿宋" w:cs="仿宋" w:hint="eastAsia"/>
            <w:lang w:eastAsia="zh-CN"/>
          </w:rPr>
          <w:t>(四)、利润率高</w:t>
        </w:r>
        <w:r>
          <w:tab/>
        </w:r>
        <w:r>
          <w:fldChar w:fldCharType="begin"/>
        </w:r>
        <w:r>
          <w:instrText xml:space="preserve"> PAGEREF _Toc5944 \h </w:instrText>
        </w:r>
        <w:r>
          <w:fldChar w:fldCharType="separate"/>
        </w:r>
        <w:r>
          <w:t>45</w:t>
        </w:r>
        <w:r>
          <w:fldChar w:fldCharType="end"/>
        </w:r>
      </w:hyperlink>
    </w:p>
    <w:p>
      <w:pPr>
        <w:pStyle w:val="TOC1"/>
        <w:tabs>
          <w:tab w:val="right" w:leader="dot" w:pos="8306"/>
        </w:tabs>
      </w:pPr>
      <w:hyperlink w:anchor="_Toc5049" w:history="1">
        <w:r>
          <w:rPr>
            <w:rFonts w:ascii="仿宋" w:eastAsia="仿宋" w:hAnsi="仿宋" w:cs="仿宋" w:hint="eastAsia"/>
            <w:lang w:eastAsia="zh-CN"/>
          </w:rPr>
          <w:t>十二、生态旅游项目经营效益</w:t>
        </w:r>
        <w:r>
          <w:tab/>
        </w:r>
        <w:r>
          <w:fldChar w:fldCharType="begin"/>
        </w:r>
        <w:r>
          <w:instrText xml:space="preserve"> PAGEREF _Toc5049 \h </w:instrText>
        </w:r>
        <w:r>
          <w:fldChar w:fldCharType="separate"/>
        </w:r>
        <w:r>
          <w:t>47</w:t>
        </w:r>
        <w:r>
          <w:fldChar w:fldCharType="end"/>
        </w:r>
      </w:hyperlink>
    </w:p>
    <w:p>
      <w:pPr>
        <w:pStyle w:val="TOC2"/>
        <w:tabs>
          <w:tab w:val="right" w:leader="dot" w:pos="8306"/>
        </w:tabs>
      </w:pPr>
      <w:hyperlink w:anchor="_Toc12361" w:history="1">
        <w:r>
          <w:rPr>
            <w:rFonts w:ascii="仿宋" w:eastAsia="仿宋" w:hAnsi="仿宋" w:cs="仿宋" w:hint="eastAsia"/>
            <w:lang w:eastAsia="zh-CN"/>
          </w:rPr>
          <w:t>(一)、经济评价财务测算</w:t>
        </w:r>
        <w:r>
          <w:tab/>
        </w:r>
        <w:r>
          <w:fldChar w:fldCharType="begin"/>
        </w:r>
        <w:r>
          <w:instrText xml:space="preserve"> PAGEREF _Toc12361 \h </w:instrText>
        </w:r>
        <w:r>
          <w:fldChar w:fldCharType="separate"/>
        </w:r>
        <w:r>
          <w:t>47</w:t>
        </w:r>
        <w:r>
          <w:fldChar w:fldCharType="end"/>
        </w:r>
      </w:hyperlink>
    </w:p>
    <w:p>
      <w:pPr>
        <w:pStyle w:val="TOC2"/>
        <w:tabs>
          <w:tab w:val="right" w:leader="dot" w:pos="8306"/>
        </w:tabs>
      </w:pPr>
      <w:hyperlink w:anchor="_Toc27733" w:history="1">
        <w:r>
          <w:rPr>
            <w:rFonts w:ascii="仿宋" w:eastAsia="仿宋" w:hAnsi="仿宋" w:cs="仿宋" w:hint="eastAsia"/>
            <w:lang w:eastAsia="zh-CN"/>
          </w:rPr>
          <w:t>(二)、生态旅游项目盈利能力分析</w:t>
        </w:r>
        <w:r>
          <w:tab/>
        </w:r>
        <w:r>
          <w:fldChar w:fldCharType="begin"/>
        </w:r>
        <w:r>
          <w:instrText xml:space="preserve"> PAGEREF _Toc27733 \h </w:instrText>
        </w:r>
        <w:r>
          <w:fldChar w:fldCharType="separate"/>
        </w:r>
        <w:r>
          <w:t>49</w:t>
        </w:r>
        <w:r>
          <w:fldChar w:fldCharType="end"/>
        </w:r>
      </w:hyperlink>
    </w:p>
    <w:p>
      <w:pPr>
        <w:pStyle w:val="TOC1"/>
        <w:tabs>
          <w:tab w:val="right" w:leader="dot" w:pos="8306"/>
        </w:tabs>
      </w:pPr>
      <w:hyperlink w:anchor="_Toc27434" w:history="1">
        <w:r>
          <w:rPr>
            <w:rFonts w:ascii="仿宋" w:eastAsia="仿宋" w:hAnsi="仿宋" w:cs="仿宋" w:hint="eastAsia"/>
            <w:lang w:eastAsia="zh-CN"/>
          </w:rPr>
          <w:t>十三、生态旅游项目实施时间节点</w:t>
        </w:r>
        <w:r>
          <w:tab/>
        </w:r>
        <w:r>
          <w:fldChar w:fldCharType="begin"/>
        </w:r>
        <w:r>
          <w:instrText xml:space="preserve"> PAGEREF _Toc27434 \h </w:instrText>
        </w:r>
        <w:r>
          <w:fldChar w:fldCharType="separate"/>
        </w:r>
        <w:r>
          <w:t>49</w:t>
        </w:r>
        <w:r>
          <w:fldChar w:fldCharType="end"/>
        </w:r>
      </w:hyperlink>
    </w:p>
    <w:p>
      <w:pPr>
        <w:pStyle w:val="TOC2"/>
        <w:tabs>
          <w:tab w:val="right" w:leader="dot" w:pos="8306"/>
        </w:tabs>
      </w:pPr>
      <w:hyperlink w:anchor="_Toc23851" w:history="1">
        <w:r>
          <w:rPr>
            <w:rFonts w:ascii="仿宋" w:eastAsia="仿宋" w:hAnsi="仿宋" w:cs="仿宋" w:hint="eastAsia"/>
            <w:lang w:eastAsia="zh-CN"/>
          </w:rPr>
          <w:t>(一)、生态旅游项目启动阶段时间节点</w:t>
        </w:r>
        <w:r>
          <w:tab/>
        </w:r>
        <w:r>
          <w:fldChar w:fldCharType="begin"/>
        </w:r>
        <w:r>
          <w:instrText xml:space="preserve"> PAGEREF _Toc23851 \h </w:instrText>
        </w:r>
        <w:r>
          <w:fldChar w:fldCharType="separate"/>
        </w:r>
        <w:r>
          <w:t>49</w:t>
        </w:r>
        <w:r>
          <w:fldChar w:fldCharType="end"/>
        </w:r>
      </w:hyperlink>
    </w:p>
    <w:p>
      <w:pPr>
        <w:pStyle w:val="TOC2"/>
        <w:tabs>
          <w:tab w:val="right" w:leader="dot" w:pos="8306"/>
        </w:tabs>
      </w:pPr>
      <w:hyperlink w:anchor="_Toc25946" w:history="1">
        <w:r>
          <w:rPr>
            <w:rFonts w:ascii="仿宋" w:eastAsia="仿宋" w:hAnsi="仿宋" w:cs="仿宋" w:hint="eastAsia"/>
            <w:lang w:eastAsia="zh-CN"/>
          </w:rPr>
          <w:t>(二)、生态旅游项目执行阶段时间节点</w:t>
        </w:r>
        <w:r>
          <w:tab/>
        </w:r>
        <w:r>
          <w:fldChar w:fldCharType="begin"/>
        </w:r>
        <w:r>
          <w:instrText xml:space="preserve"> PAGEREF _Toc25946 \h </w:instrText>
        </w:r>
        <w:r>
          <w:fldChar w:fldCharType="separate"/>
        </w:r>
        <w:r>
          <w:t>51</w:t>
        </w:r>
        <w:r>
          <w:fldChar w:fldCharType="end"/>
        </w:r>
      </w:hyperlink>
    </w:p>
    <w:p>
      <w:pPr>
        <w:pStyle w:val="TOC2"/>
        <w:tabs>
          <w:tab w:val="right" w:leader="dot" w:pos="8306"/>
        </w:tabs>
      </w:pPr>
      <w:hyperlink w:anchor="_Toc29985" w:history="1">
        <w:r>
          <w:rPr>
            <w:rFonts w:ascii="仿宋" w:eastAsia="仿宋" w:hAnsi="仿宋" w:cs="仿宋" w:hint="eastAsia"/>
            <w:lang w:eastAsia="zh-CN"/>
          </w:rPr>
          <w:t>(三)、生态旅游项目完成阶段时间节点</w:t>
        </w:r>
        <w:r>
          <w:tab/>
        </w:r>
        <w:r>
          <w:fldChar w:fldCharType="begin"/>
        </w:r>
        <w:r>
          <w:instrText xml:space="preserve"> PAGEREF _Toc29985 \h </w:instrText>
        </w:r>
        <w:r>
          <w:fldChar w:fldCharType="separate"/>
        </w:r>
        <w:r>
          <w:t>51</w:t>
        </w:r>
        <w:r>
          <w:fldChar w:fldCharType="end"/>
        </w:r>
      </w:hyperlink>
    </w:p>
    <w:p>
      <w:pPr>
        <w:pStyle w:val="TOC1"/>
        <w:tabs>
          <w:tab w:val="right" w:leader="dot" w:pos="8306"/>
        </w:tabs>
      </w:pPr>
      <w:hyperlink w:anchor="_Toc17409" w:history="1">
        <w:r>
          <w:rPr>
            <w:rFonts w:ascii="仿宋" w:eastAsia="仿宋" w:hAnsi="仿宋" w:cs="仿宋" w:hint="eastAsia"/>
            <w:lang w:eastAsia="zh-CN"/>
          </w:rPr>
          <w:t>十四、质量管理体系</w:t>
        </w:r>
        <w:r>
          <w:tab/>
        </w:r>
        <w:r>
          <w:fldChar w:fldCharType="begin"/>
        </w:r>
        <w:r>
          <w:instrText xml:space="preserve"> PAGEREF _Toc17409 \h </w:instrText>
        </w:r>
        <w:r>
          <w:fldChar w:fldCharType="separate"/>
        </w:r>
        <w:r>
          <w:t>53</w:t>
        </w:r>
        <w:r>
          <w:fldChar w:fldCharType="end"/>
        </w:r>
      </w:hyperlink>
    </w:p>
    <w:p>
      <w:pPr>
        <w:pStyle w:val="TOC2"/>
        <w:tabs>
          <w:tab w:val="right" w:leader="dot" w:pos="8306"/>
        </w:tabs>
      </w:pPr>
      <w:hyperlink w:anchor="_Toc14135" w:history="1">
        <w:r>
          <w:rPr>
            <w:rFonts w:ascii="仿宋" w:eastAsia="仿宋" w:hAnsi="仿宋" w:cs="仿宋" w:hint="eastAsia"/>
            <w:lang w:eastAsia="zh-CN"/>
          </w:rPr>
          <w:t>(一)、质量目标与方针</w:t>
        </w:r>
        <w:r>
          <w:tab/>
        </w:r>
        <w:r>
          <w:fldChar w:fldCharType="begin"/>
        </w:r>
        <w:r>
          <w:instrText xml:space="preserve"> PAGEREF _Toc14135 \h </w:instrText>
        </w:r>
        <w:r>
          <w:fldChar w:fldCharType="separate"/>
        </w:r>
        <w:r>
          <w:t>53</w:t>
        </w:r>
        <w:r>
          <w:fldChar w:fldCharType="end"/>
        </w:r>
      </w:hyperlink>
    </w:p>
    <w:p>
      <w:pPr>
        <w:pStyle w:val="TOC2"/>
        <w:tabs>
          <w:tab w:val="right" w:leader="dot" w:pos="8306"/>
        </w:tabs>
      </w:pPr>
      <w:hyperlink w:anchor="_Toc28358" w:history="1">
        <w:r>
          <w:rPr>
            <w:rFonts w:ascii="仿宋" w:eastAsia="仿宋" w:hAnsi="仿宋" w:cs="仿宋" w:hint="eastAsia"/>
            <w:lang w:eastAsia="zh-CN"/>
          </w:rPr>
          <w:t>(二)、质量管理责任</w:t>
        </w:r>
        <w:r>
          <w:tab/>
        </w:r>
        <w:r>
          <w:fldChar w:fldCharType="begin"/>
        </w:r>
        <w:r>
          <w:instrText xml:space="preserve"> PAGEREF _Toc28358 \h </w:instrText>
        </w:r>
        <w:r>
          <w:fldChar w:fldCharType="separate"/>
        </w:r>
        <w:r>
          <w:t>54</w:t>
        </w:r>
        <w:r>
          <w:fldChar w:fldCharType="end"/>
        </w:r>
      </w:hyperlink>
    </w:p>
    <w:p>
      <w:pPr>
        <w:pStyle w:val="TOC2"/>
        <w:tabs>
          <w:tab w:val="right" w:leader="dot" w:pos="8306"/>
        </w:tabs>
      </w:pPr>
      <w:hyperlink w:anchor="_Toc17011" w:history="1">
        <w:r>
          <w:rPr>
            <w:rFonts w:ascii="仿宋" w:eastAsia="仿宋" w:hAnsi="仿宋" w:cs="仿宋" w:hint="eastAsia"/>
            <w:lang w:eastAsia="zh-CN"/>
          </w:rPr>
          <w:t>(三)、质量管理体系文件</w:t>
        </w:r>
        <w:r>
          <w:tab/>
        </w:r>
        <w:r>
          <w:fldChar w:fldCharType="begin"/>
        </w:r>
        <w:r>
          <w:instrText xml:space="preserve"> PAGEREF _Toc17011 \h </w:instrText>
        </w:r>
        <w:r>
          <w:fldChar w:fldCharType="separate"/>
        </w:r>
        <w:r>
          <w:t>55</w:t>
        </w:r>
        <w:r>
          <w:fldChar w:fldCharType="end"/>
        </w:r>
      </w:hyperlink>
    </w:p>
    <w:p>
      <w:pPr>
        <w:pStyle w:val="TOC2"/>
        <w:tabs>
          <w:tab w:val="right" w:leader="dot" w:pos="8306"/>
        </w:tabs>
      </w:pPr>
      <w:hyperlink w:anchor="_Toc3732" w:history="1">
        <w:r>
          <w:rPr>
            <w:rFonts w:ascii="仿宋" w:eastAsia="仿宋" w:hAnsi="仿宋" w:cs="仿宋" w:hint="eastAsia"/>
            <w:lang w:eastAsia="zh-CN"/>
          </w:rPr>
          <w:t>(四)、质量培训与教育</w:t>
        </w:r>
        <w:r>
          <w:tab/>
        </w:r>
        <w:r>
          <w:fldChar w:fldCharType="begin"/>
        </w:r>
        <w:r>
          <w:instrText xml:space="preserve"> PAGEREF _Toc3732 \h </w:instrText>
        </w:r>
        <w:r>
          <w:fldChar w:fldCharType="separate"/>
        </w:r>
        <w:r>
          <w:t>57</w:t>
        </w:r>
        <w:r>
          <w:fldChar w:fldCharType="end"/>
        </w:r>
      </w:hyperlink>
    </w:p>
    <w:p>
      <w:pPr>
        <w:pStyle w:val="TOC2"/>
        <w:tabs>
          <w:tab w:val="right" w:leader="dot" w:pos="8306"/>
        </w:tabs>
      </w:pPr>
      <w:hyperlink w:anchor="_Toc29222" w:history="1">
        <w:r>
          <w:rPr>
            <w:rFonts w:ascii="仿宋" w:eastAsia="仿宋" w:hAnsi="仿宋" w:cs="仿宋" w:hint="eastAsia"/>
            <w:lang w:eastAsia="zh-CN"/>
          </w:rPr>
          <w:t>(五)、质量审核与评价</w:t>
        </w:r>
        <w:r>
          <w:tab/>
        </w:r>
        <w:r>
          <w:fldChar w:fldCharType="begin"/>
        </w:r>
        <w:r>
          <w:instrText xml:space="preserve"> PAGEREF _Toc29222 \h </w:instrText>
        </w:r>
        <w:r>
          <w:fldChar w:fldCharType="separate"/>
        </w:r>
        <w:r>
          <w:t>58</w:t>
        </w:r>
        <w:r>
          <w:fldChar w:fldCharType="end"/>
        </w:r>
      </w:hyperlink>
    </w:p>
    <w:p>
      <w:pPr>
        <w:pStyle w:val="TOC2"/>
        <w:tabs>
          <w:tab w:val="right" w:leader="dot" w:pos="8306"/>
        </w:tabs>
      </w:pPr>
      <w:hyperlink w:anchor="_Toc22333" w:history="1">
        <w:r>
          <w:rPr>
            <w:rFonts w:ascii="仿宋" w:eastAsia="仿宋" w:hAnsi="仿宋" w:cs="仿宋" w:hint="eastAsia"/>
            <w:lang w:eastAsia="zh-CN"/>
          </w:rPr>
          <w:t>(六)、不符合与纠正措施</w:t>
        </w:r>
        <w:r>
          <w:tab/>
        </w:r>
        <w:r>
          <w:fldChar w:fldCharType="begin"/>
        </w:r>
        <w:r>
          <w:instrText xml:space="preserve"> PAGEREF _Toc22333 \h </w:instrText>
        </w:r>
        <w:r>
          <w:fldChar w:fldCharType="separate"/>
        </w:r>
        <w:r>
          <w:t>59</w:t>
        </w:r>
        <w:r>
          <w:fldChar w:fldCharType="end"/>
        </w:r>
      </w:hyperlink>
    </w:p>
    <w:p>
      <w:pPr>
        <w:pStyle w:val="TOC1"/>
        <w:tabs>
          <w:tab w:val="right" w:leader="dot" w:pos="8306"/>
        </w:tabs>
      </w:pPr>
      <w:hyperlink w:anchor="_Toc384" w:history="1">
        <w:r>
          <w:rPr>
            <w:rFonts w:ascii="仿宋" w:eastAsia="仿宋" w:hAnsi="仿宋" w:cs="仿宋" w:hint="eastAsia"/>
            <w:lang w:eastAsia="zh-CN"/>
          </w:rPr>
          <w:t>十五、营销与推广策略</w:t>
        </w:r>
        <w:r>
          <w:tab/>
        </w:r>
        <w:r>
          <w:fldChar w:fldCharType="begin"/>
        </w:r>
        <w:r>
          <w:instrText xml:space="preserve"> PAGEREF _Toc384 \h </w:instrText>
        </w:r>
        <w:r>
          <w:fldChar w:fldCharType="separate"/>
        </w:r>
        <w:r>
          <w:t>60</w:t>
        </w:r>
        <w:r>
          <w:fldChar w:fldCharType="end"/>
        </w:r>
      </w:hyperlink>
    </w:p>
    <w:p>
      <w:pPr>
        <w:pStyle w:val="TOC2"/>
        <w:tabs>
          <w:tab w:val="right" w:leader="dot" w:pos="8306"/>
        </w:tabs>
      </w:pPr>
      <w:hyperlink w:anchor="_Toc6992" w:history="1">
        <w:r>
          <w:rPr>
            <w:rFonts w:ascii="仿宋" w:eastAsia="仿宋" w:hAnsi="仿宋" w:cs="仿宋" w:hint="eastAsia"/>
            <w:lang w:eastAsia="zh-CN"/>
          </w:rPr>
          <w:t>(一)、产品/服务定位与特点</w:t>
        </w:r>
        <w:r>
          <w:tab/>
        </w:r>
        <w:r>
          <w:fldChar w:fldCharType="begin"/>
        </w:r>
        <w:r>
          <w:instrText xml:space="preserve"> PAGEREF _Toc6992 \h </w:instrText>
        </w:r>
        <w:r>
          <w:fldChar w:fldCharType="separate"/>
        </w:r>
        <w:r>
          <w:t>60</w:t>
        </w:r>
        <w:r>
          <w:fldChar w:fldCharType="end"/>
        </w:r>
      </w:hyperlink>
    </w:p>
    <w:p>
      <w:pPr>
        <w:pStyle w:val="TOC2"/>
        <w:tabs>
          <w:tab w:val="right" w:leader="dot" w:pos="8306"/>
        </w:tabs>
      </w:pPr>
      <w:hyperlink w:anchor="_Toc21637" w:history="1">
        <w:r>
          <w:rPr>
            <w:rFonts w:ascii="仿宋" w:eastAsia="仿宋" w:hAnsi="仿宋" w:cs="仿宋" w:hint="eastAsia"/>
            <w:lang w:eastAsia="zh-CN"/>
          </w:rPr>
          <w:t>(二)、市场定位与竞争分析</w:t>
        </w:r>
        <w:r>
          <w:tab/>
        </w:r>
        <w:r>
          <w:fldChar w:fldCharType="begin"/>
        </w:r>
        <w:r>
          <w:instrText xml:space="preserve"> PAGEREF _Toc21637 \h </w:instrText>
        </w:r>
        <w:r>
          <w:fldChar w:fldCharType="separate"/>
        </w:r>
        <w:r>
          <w:t>62</w:t>
        </w:r>
        <w:r>
          <w:fldChar w:fldCharType="end"/>
        </w:r>
      </w:hyperlink>
    </w:p>
    <w:p>
      <w:pPr>
        <w:pStyle w:val="TOC2"/>
        <w:tabs>
          <w:tab w:val="right" w:leader="dot" w:pos="8306"/>
        </w:tabs>
      </w:pPr>
      <w:hyperlink w:anchor="_Toc25514" w:history="1">
        <w:r>
          <w:rPr>
            <w:rFonts w:ascii="仿宋" w:eastAsia="仿宋" w:hAnsi="仿宋" w:cs="仿宋" w:hint="eastAsia"/>
            <w:lang w:eastAsia="zh-CN"/>
          </w:rPr>
          <w:t>(三)、营销渠道与策略</w:t>
        </w:r>
        <w:r>
          <w:tab/>
        </w:r>
        <w:r>
          <w:fldChar w:fldCharType="begin"/>
        </w:r>
        <w:r>
          <w:instrText xml:space="preserve"> PAGEREF _Toc25514 \h </w:instrText>
        </w:r>
        <w:r>
          <w:fldChar w:fldCharType="separate"/>
        </w:r>
        <w:r>
          <w:t>63</w:t>
        </w:r>
        <w:r>
          <w:fldChar w:fldCharType="end"/>
        </w:r>
      </w:hyperlink>
    </w:p>
    <w:p>
      <w:pPr>
        <w:pStyle w:val="TOC2"/>
        <w:tabs>
          <w:tab w:val="right" w:leader="dot" w:pos="8306"/>
        </w:tabs>
      </w:pPr>
      <w:hyperlink w:anchor="_Toc23006" w:history="1">
        <w:r>
          <w:rPr>
            <w:rFonts w:ascii="仿宋" w:eastAsia="仿宋" w:hAnsi="仿宋" w:cs="仿宋" w:hint="eastAsia"/>
            <w:lang w:eastAsia="zh-CN"/>
          </w:rPr>
          <w:t>(四)、推广与宣传活动</w:t>
        </w:r>
        <w:r>
          <w:tab/>
        </w:r>
        <w:r>
          <w:fldChar w:fldCharType="begin"/>
        </w:r>
        <w:r>
          <w:instrText xml:space="preserve"> PAGEREF _Toc23006 \h </w:instrText>
        </w:r>
        <w:r>
          <w:fldChar w:fldCharType="separate"/>
        </w:r>
        <w:r>
          <w:t>64</w:t>
        </w:r>
        <w:r>
          <w:fldChar w:fldCharType="end"/>
        </w:r>
      </w:hyperlink>
    </w:p>
    <w:p>
      <w:pPr>
        <w:pStyle w:val="TOC1"/>
        <w:tabs>
          <w:tab w:val="right" w:leader="dot" w:pos="8306"/>
        </w:tabs>
      </w:pPr>
      <w:hyperlink w:anchor="_Toc20616" w:history="1">
        <w:r>
          <w:rPr>
            <w:rFonts w:ascii="仿宋" w:eastAsia="仿宋" w:hAnsi="仿宋" w:cs="仿宋" w:hint="eastAsia"/>
            <w:lang w:eastAsia="zh-CN"/>
          </w:rPr>
          <w:t>十六、生态旅游项目治理与监督</w:t>
        </w:r>
        <w:r>
          <w:tab/>
        </w:r>
        <w:r>
          <w:fldChar w:fldCharType="begin"/>
        </w:r>
        <w:r>
          <w:instrText xml:space="preserve"> PAGEREF _Toc20616 \h </w:instrText>
        </w:r>
        <w:r>
          <w:fldChar w:fldCharType="separate"/>
        </w:r>
        <w:r>
          <w:t>70</w:t>
        </w:r>
        <w:r>
          <w:fldChar w:fldCharType="end"/>
        </w:r>
      </w:hyperlink>
    </w:p>
    <w:p>
      <w:pPr>
        <w:pStyle w:val="TOC2"/>
        <w:tabs>
          <w:tab w:val="right" w:leader="dot" w:pos="8306"/>
        </w:tabs>
      </w:pPr>
      <w:hyperlink w:anchor="_Toc21544" w:history="1">
        <w:r>
          <w:rPr>
            <w:rFonts w:ascii="仿宋" w:eastAsia="仿宋" w:hAnsi="仿宋" w:cs="仿宋" w:hint="eastAsia"/>
            <w:lang w:eastAsia="zh-CN"/>
          </w:rPr>
          <w:t>(一)、生态旅游项目治理结构</w:t>
        </w:r>
        <w:r>
          <w:tab/>
        </w:r>
        <w:r>
          <w:fldChar w:fldCharType="begin"/>
        </w:r>
        <w:r>
          <w:instrText xml:space="preserve"> PAGEREF _Toc21544 \h </w:instrText>
        </w:r>
        <w:r>
          <w:fldChar w:fldCharType="separate"/>
        </w:r>
        <w:r>
          <w:t>70</w:t>
        </w:r>
        <w:r>
          <w:fldChar w:fldCharType="end"/>
        </w:r>
      </w:hyperlink>
    </w:p>
    <w:p>
      <w:pPr>
        <w:pStyle w:val="TOC2"/>
        <w:tabs>
          <w:tab w:val="right" w:leader="dot" w:pos="8306"/>
        </w:tabs>
      </w:pPr>
      <w:hyperlink w:anchor="_Toc30752" w:history="1">
        <w:r>
          <w:rPr>
            <w:rFonts w:ascii="仿宋" w:eastAsia="仿宋" w:hAnsi="仿宋" w:cs="仿宋" w:hint="eastAsia"/>
            <w:lang w:eastAsia="zh-CN"/>
          </w:rPr>
          <w:t>(二)、监督与审计</w:t>
        </w:r>
        <w:r>
          <w:tab/>
        </w:r>
        <w:r>
          <w:fldChar w:fldCharType="begin"/>
        </w:r>
        <w:r>
          <w:instrText xml:space="preserve"> PAGEREF _Toc30752 \h </w:instrText>
        </w:r>
        <w:r>
          <w:fldChar w:fldCharType="separate"/>
        </w:r>
        <w:r>
          <w:t>71</w:t>
        </w:r>
        <w:r>
          <w:fldChar w:fldCharType="end"/>
        </w:r>
      </w:hyperlink>
    </w:p>
    <w:p>
      <w:pPr>
        <w:pStyle w:val="TOC1"/>
        <w:tabs>
          <w:tab w:val="right" w:leader="dot" w:pos="8306"/>
        </w:tabs>
      </w:pPr>
      <w:hyperlink w:anchor="_Toc3745" w:history="1">
        <w:r>
          <w:rPr>
            <w:rFonts w:ascii="仿宋" w:eastAsia="仿宋" w:hAnsi="仿宋" w:cs="仿宋" w:hint="eastAsia"/>
            <w:lang w:eastAsia="zh-CN"/>
          </w:rPr>
          <w:t>十七、生态旅游项目实施保障措施</w:t>
        </w:r>
        <w:r>
          <w:tab/>
        </w:r>
        <w:r>
          <w:fldChar w:fldCharType="begin"/>
        </w:r>
        <w:r>
          <w:instrText xml:space="preserve"> PAGEREF _Toc3745 \h </w:instrText>
        </w:r>
        <w:r>
          <w:fldChar w:fldCharType="separate"/>
        </w:r>
        <w:r>
          <w:t>72</w:t>
        </w:r>
        <w:r>
          <w:fldChar w:fldCharType="end"/>
        </w:r>
      </w:hyperlink>
    </w:p>
    <w:p>
      <w:pPr>
        <w:pStyle w:val="TOC2"/>
        <w:tabs>
          <w:tab w:val="right" w:leader="dot" w:pos="8306"/>
        </w:tabs>
      </w:pPr>
      <w:hyperlink w:anchor="_Toc22285" w:history="1">
        <w:r>
          <w:rPr>
            <w:rFonts w:ascii="仿宋" w:eastAsia="仿宋" w:hAnsi="仿宋" w:cs="仿宋" w:hint="eastAsia"/>
            <w:lang w:eastAsia="zh-CN"/>
          </w:rPr>
          <w:t>(一)、生态旅游项目实施保障机制</w:t>
        </w:r>
        <w:r>
          <w:tab/>
        </w:r>
        <w:r>
          <w:fldChar w:fldCharType="begin"/>
        </w:r>
        <w:r>
          <w:instrText xml:space="preserve"> PAGEREF _Toc22285 \h </w:instrText>
        </w:r>
        <w:r>
          <w:fldChar w:fldCharType="separate"/>
        </w:r>
        <w:r>
          <w:t>72</w:t>
        </w:r>
        <w:r>
          <w:fldChar w:fldCharType="end"/>
        </w:r>
      </w:hyperlink>
    </w:p>
    <w:p>
      <w:pPr>
        <w:pStyle w:val="TOC2"/>
        <w:tabs>
          <w:tab w:val="right" w:leader="dot" w:pos="8306"/>
        </w:tabs>
      </w:pPr>
      <w:hyperlink w:anchor="_Toc24686" w:history="1">
        <w:r>
          <w:rPr>
            <w:rFonts w:ascii="仿宋" w:eastAsia="仿宋" w:hAnsi="仿宋" w:cs="仿宋" w:hint="eastAsia"/>
            <w:lang w:eastAsia="zh-CN"/>
          </w:rPr>
          <w:t>(二)、生态旅游项目法律合规要求</w:t>
        </w:r>
        <w:r>
          <w:tab/>
        </w:r>
        <w:r>
          <w:fldChar w:fldCharType="begin"/>
        </w:r>
        <w:r>
          <w:instrText xml:space="preserve"> PAGEREF _Toc24686 \h </w:instrText>
        </w:r>
        <w:r>
          <w:fldChar w:fldCharType="separate"/>
        </w:r>
        <w:r>
          <w:t>76</w:t>
        </w:r>
        <w:r>
          <w:fldChar w:fldCharType="end"/>
        </w:r>
      </w:hyperlink>
    </w:p>
    <w:p>
      <w:pPr>
        <w:pStyle w:val="TOC2"/>
        <w:tabs>
          <w:tab w:val="right" w:leader="dot" w:pos="8306"/>
        </w:tabs>
      </w:pPr>
      <w:hyperlink w:anchor="_Toc18705" w:history="1">
        <w:r>
          <w:rPr>
            <w:rFonts w:ascii="仿宋" w:eastAsia="仿宋" w:hAnsi="仿宋" w:cs="仿宋" w:hint="eastAsia"/>
            <w:lang w:eastAsia="zh-CN"/>
          </w:rPr>
          <w:t>(三)、生态旅游项目合同管理与法律事务</w:t>
        </w:r>
        <w:r>
          <w:tab/>
        </w:r>
        <w:r>
          <w:fldChar w:fldCharType="begin"/>
        </w:r>
        <w:r>
          <w:instrText xml:space="preserve"> PAGEREF _Toc18705 \h </w:instrText>
        </w:r>
        <w:r>
          <w:fldChar w:fldCharType="separate"/>
        </w:r>
        <w:r>
          <w:t>80</w:t>
        </w:r>
        <w:r>
          <w:fldChar w:fldCharType="end"/>
        </w:r>
      </w:hyperlink>
    </w:p>
    <w:p>
      <w:pPr>
        <w:pStyle w:val="TOC2"/>
        <w:tabs>
          <w:tab w:val="right" w:leader="dot" w:pos="8306"/>
        </w:tabs>
      </w:pPr>
      <w:hyperlink w:anchor="_Toc15045" w:history="1">
        <w:r>
          <w:rPr>
            <w:rFonts w:ascii="仿宋" w:eastAsia="仿宋" w:hAnsi="仿宋" w:cs="仿宋" w:hint="eastAsia"/>
            <w:lang w:eastAsia="zh-CN"/>
          </w:rPr>
          <w:t>(四)、生态旅游项目知识产权保护策略</w:t>
        </w:r>
        <w:r>
          <w:tab/>
        </w:r>
        <w:r>
          <w:fldChar w:fldCharType="begin"/>
        </w:r>
        <w:r>
          <w:instrText xml:space="preserve"> PAGEREF _Toc15045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7"/>
      <w:r>
        <w:rPr>
          <w:rFonts w:ascii="仿宋" w:eastAsia="仿宋" w:hAnsi="仿宋" w:cs="仿宋" w:hint="eastAsia"/>
          <w:sz w:val="28"/>
          <w:lang w:eastAsia="zh-CN"/>
        </w:rPr>
        <w:t>一、生态旅游项目绩效评估</w:t>
      </w:r>
      <w:bookmarkEnd w:id="2"/>
    </w:p>
    <w:p>
      <w:pPr>
        <w:pStyle w:val="Heading2"/>
        <w:rPr>
          <w:rFonts w:ascii="仿宋" w:eastAsia="仿宋" w:hAnsi="仿宋" w:cs="仿宋" w:hint="eastAsia"/>
          <w:lang w:eastAsia="zh-CN"/>
        </w:rPr>
      </w:pPr>
      <w:bookmarkStart w:id="3" w:name="_Toc134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中，我们设计了一套全面的绩效评估指标，以确保生态旅游项目的可控和成功交付。这些指标跨足生态旅游项目目标、成本、进度和质量等多个维度，为我们提供了全面洞察生态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目标达成率是我们关注的首要指标。我们设定了明确的目标，并通过定期监测和评估，迅速发现并应对潜在的目标偏差。这为生态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成本绩效是另一个核心关注点。通过实际成本与预算成本的对比分析，我们深入了解成本差异的原因，及时调整资源分配，保持生态旅游项目在经济效益方面的合理水平。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进度作为关键的绩效指标之一，得到了精心的关注。我们制定了详细的生态旅游项目进度计划，并设立了进度符合度指标，确保实际进度与计划进度保持一致。这使我们能够快速发现和解决潜在的进度问题，保持生态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态旅游项目绩效的不可或缺的一环。我们引入了一系列的质量标准和客户满意度指标，以确保生态旅游项目交付的成果在质量上达到或超越预期水平。通过持续监测这些指标，我们努力提升生态旅游项目整体质量水平，为生态旅游项目的成功交付提供有力保障。通过这些科学且全面的绩效评估，我们能够更好地引导生态旅游项目的持续改进，确保生态旅游项目目标的顺利达成。</w:t>
      </w:r>
    </w:p>
    <w:p>
      <w:pPr>
        <w:pStyle w:val="Heading2"/>
        <w:ind w:firstLine="560" w:firstLineChars="200"/>
        <w:rPr>
          <w:rFonts w:ascii="仿宋" w:eastAsia="仿宋" w:hAnsi="仿宋" w:cs="仿宋" w:hint="eastAsia"/>
          <w:sz w:val="28"/>
          <w:lang w:eastAsia="zh-CN"/>
        </w:rPr>
      </w:pPr>
      <w:bookmarkStart w:id="4" w:name="_Toc265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绩效评估是生态旅游项目中的关键环节，为确保生态旅游项目达到预期目标，我们采用了多层次、多维度的绩效评估方法。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态旅游项目的战略目标对齐，确保每个决策和行动都与生态旅游项目整体目标保持一致。团队会定期召开战略对齐会议，审视当前工作与生态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态旅游项目进度、质量、成本和风险等方面。这些指标通过数据收集和分析，为生态旅游项目管理团队提供了客观的评估依据。例如，我们通过生态旅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绩效评估不仅仅停留在生态旅游项目内部，还考虑了生态旅游项目对外部环境的影响。我们定期进行干系人满意度调查，以了解各利益相关方对生态旅游项目的期望和满意度，并及时做出调整。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这种多层次、多角度的绩效评估方法，使得我们能够全面了解生态旅游项目的运行状态，及时做出调整，确保生态旅游项目在不断变化的环境中保持稳健前行。</w:t>
      </w:r>
    </w:p>
    <w:p>
      <w:pPr>
        <w:pStyle w:val="Heading2"/>
        <w:ind w:firstLine="560" w:firstLineChars="200"/>
        <w:rPr>
          <w:rFonts w:ascii="仿宋" w:eastAsia="仿宋" w:hAnsi="仿宋" w:cs="仿宋" w:hint="eastAsia"/>
          <w:sz w:val="28"/>
          <w:lang w:eastAsia="zh-CN"/>
        </w:rPr>
      </w:pPr>
      <w:bookmarkStart w:id="5" w:name="_Toc220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为了确保生态旅游项目的有效管理和不断优化，我们采用了精心设计的绩效评估周期。这个周期旨在实现灵活、实时和全面的评估，以适应生态旅游项目执行中的各种挑战。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态旅游项目的不同需求，分为短期、中期和长期。短期评估关注每个迭代或工作周期，以及时发现和解决当前任务中的问题。中期评估涵盖几个迭代，深入了解整体生态旅游项目的趋势和性能。长期评估则着眼于整个生态旅游项目阶段，确保生态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态旅游项目管理工具和协作平台，团队成员能够随时更新和分享生态旅游项目数据。这种实时性的反馈机制使我们能够及时察觉潜在问题，快速调整，保持生态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态旅游项目的决策制定密不可分。每个周期的生态旅游项目回顾会议成为集体总结经验、识别问题深层次原因并找到创新解决方案的平台。这种定期的反思与调整机制使生态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965"/>
      <w:r>
        <w:rPr>
          <w:rFonts w:ascii="仿宋" w:eastAsia="仿宋" w:hAnsi="仿宋" w:cs="仿宋" w:hint="eastAsia"/>
          <w:sz w:val="28"/>
          <w:lang w:eastAsia="zh-CN"/>
        </w:rPr>
        <w:t>二、生态旅游项目文档管理</w:t>
      </w:r>
      <w:bookmarkEnd w:id="6"/>
    </w:p>
    <w:p>
      <w:pPr>
        <w:pStyle w:val="Heading2"/>
        <w:rPr>
          <w:rFonts w:ascii="仿宋" w:eastAsia="仿宋" w:hAnsi="仿宋" w:cs="仿宋" w:hint="eastAsia"/>
          <w:lang w:eastAsia="zh-CN"/>
        </w:rPr>
      </w:pPr>
      <w:bookmarkStart w:id="7" w:name="_Toc2921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生态旅游项目高度重视文档的质量和准确性，以支持生态旅游项目的各项活动和决策。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文档的编制始于生态旅游项目计划的初期，我们制定了详细的文档编制计划，明确了每个文档的内容、格式和编写责任人。在生态旅游项目启动阶段，我们首先编制了生态旅游项目章程，明确定义了生态旅游项目的目标、范围、风险等关键要素。随后，生态旅游项目团队根据计划陆续编制了需求文档、设计文档、测试文档等各类文档，确保生态旅游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态旅游项目管理中的重要环节，旨在确保生态旅游项目文档符合质量标准和生态旅游项目需求。在生态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除了内部审查，我们还进行了外部审查，邀请生态旅游项目相关利益方和专业领域的专家对文档进行独立审查。这有助于获取更全面、客观的反馈，确保生态旅游项目文档不仅符合内部标准，也满足外部需求。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生态旅游项目在文档编制与审查方面建立了严格的管理机制，通过规范的流程和多维度的审查，确保生态旅游项目文档的质量、准确性和可靠性，为生态旅游项目的顺利推进提供了有力支持。</w:t>
      </w:r>
    </w:p>
    <w:p>
      <w:pPr>
        <w:pStyle w:val="Heading2"/>
        <w:ind w:firstLine="560" w:firstLineChars="200"/>
        <w:rPr>
          <w:rFonts w:ascii="仿宋" w:eastAsia="仿宋" w:hAnsi="仿宋" w:cs="仿宋" w:hint="eastAsia"/>
          <w:sz w:val="28"/>
          <w:lang w:eastAsia="zh-CN"/>
        </w:rPr>
      </w:pPr>
      <w:bookmarkStart w:id="8" w:name="_Toc1312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我们通过多渠道发布文档，包括电子邮件、生态旅游项目管理平台、内部网站等，以满足不同团队成员的偏好和需求。多渠道发布确保了信息的全面覆盖。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我们采用了精细的权限控制，确保只有授权人员可以访问敏感信息。这种安全措施保护了生态旅游项目文档的机密性，防止了未经授权的信息泄露。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23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文档存档与归档是生态旅游项目生命周期中一个至关重要的环节，直接关系到生态旅游项目信息的长期保存和历史记录的完整性。在生态旅游项目中，我们实施了一系列有效的文档存档与归档管理策略：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07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85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的技术管理特点体现在其创新导向。通过引入最先进的技术趋势和解决方案，生态旅游项目致力于提升科技含量、提高质量和效率水平。这意味着我们将采用最新的工具和方法，确保生态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态旅游项目技术管理的显著特征。通过整合不同领域的技术资源，我们实现了跨学科的协同工作。这有助于优化技术架构，提高整体效能。此外，整合性策略还促进了不同技术团队之间的紧密沟通和高效合作，确保生态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态旅游项目所采用的技术。通过不断优化技术方案，生态旅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态旅游项目团队将在生态旅游项目初期识别可能的技术风险，并采取相应的预防和应对措施。通过建立健全的风险评估机制，生态旅游项目能够在实施过程中及时发现并解决潜在的技术问题，保障生态旅游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生态旅游项目中，技术将成为生态旅游项目成功的有力支持。这一深度剖析揭示了技术管理在生态旅游项目实施中的关键作用，为生态旅游项目的技术基础奠定了坚实的基础。</w:t>
      </w:r>
    </w:p>
    <w:p>
      <w:pPr>
        <w:pStyle w:val="Heading2"/>
        <w:ind w:firstLine="560" w:firstLineChars="200"/>
        <w:rPr>
          <w:rFonts w:ascii="仿宋" w:eastAsia="仿宋" w:hAnsi="仿宋" w:cs="仿宋" w:hint="eastAsia"/>
          <w:sz w:val="28"/>
          <w:lang w:eastAsia="zh-CN"/>
        </w:rPr>
      </w:pPr>
      <w:bookmarkStart w:id="12" w:name="_Toc20804"/>
      <w:r>
        <w:rPr>
          <w:rFonts w:ascii="仿宋" w:eastAsia="仿宋" w:hAnsi="仿宋" w:cs="仿宋" w:hint="eastAsia"/>
          <w:sz w:val="28"/>
          <w:lang w:eastAsia="zh-CN"/>
        </w:rPr>
        <w:t>(二)、生态旅游项目工艺技术设计方案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态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态旅游项目将严格按照相关行业规范要求进行组织。通过有效控制产品质量，生态旅游项目将致力于为顾客提供优质的生态旅游项目产品和良好的服务。这体现了生态旅游项目对于生产活动合规性和质量标准的高度重视，为生态旅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态旅游项目注重生态效益和清洁生产原则。生态旅游项目建设将紧密结合地方特色经济发展，与社会经济发展规划和区域环境保护规划方案相协调一致。通过与当地区域自然生态系统的结合，生态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生态旅游项目产品具有多样化的客户需求和个性化的特点。因此，生态旅游项目产品规格品种多样，且单批生产数量较小。为满足这一特点，生态旅游项目承办单位将建设先进的柔性制造生产线。通过广泛应用柔性制造技术，生态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态旅游项目采用的技术具有较高的技术含量和自动化水平，处于国内先进水平。这一技术选用不仅体现了对生产效率、质量和环境友好性的高标准要求，同时为生态旅游项目的可持续发展奠定了坚实的基础。</w:t>
      </w:r>
    </w:p>
    <w:p>
      <w:pPr>
        <w:pStyle w:val="Heading2"/>
        <w:ind w:firstLine="560" w:firstLineChars="200"/>
        <w:rPr>
          <w:rFonts w:ascii="仿宋" w:eastAsia="仿宋" w:hAnsi="仿宋" w:cs="仿宋" w:hint="eastAsia"/>
          <w:sz w:val="28"/>
          <w:lang w:eastAsia="zh-CN"/>
        </w:rPr>
      </w:pPr>
      <w:bookmarkStart w:id="13" w:name="_Toc2479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为确保生态旅游项目的高效生产和技术实施，我们制定了一套精心设计的设备选型方案，以满足生态旅游项目生产、质量和环保的要求。该方案的主要特点如下：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态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针对生态旅游项目产品的多样性和小批量生产的特点，我们将建设柔性制造生产线。通过在设备选型中考虑柔性制造技术，可以灵活应对不同产品规格和生产需求，实现生产线的高度灵活性和适应性。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6354"/>
      <w:r>
        <w:rPr>
          <w:rFonts w:ascii="仿宋" w:eastAsia="仿宋" w:hAnsi="仿宋" w:cs="仿宋" w:hint="eastAsia"/>
          <w:sz w:val="28"/>
          <w:lang w:eastAsia="zh-CN"/>
        </w:rPr>
        <w:t>四、生态旅游项目危机管理</w:t>
      </w:r>
      <w:bookmarkEnd w:id="14"/>
    </w:p>
    <w:p>
      <w:pPr>
        <w:pStyle w:val="Heading2"/>
        <w:rPr>
          <w:rFonts w:ascii="仿宋" w:eastAsia="仿宋" w:hAnsi="仿宋" w:cs="仿宋" w:hint="eastAsia"/>
          <w:lang w:eastAsia="zh-CN"/>
        </w:rPr>
      </w:pPr>
      <w:bookmarkStart w:id="15" w:name="_Toc778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危机管理中，危机预警与识别是确保生态旅游项目稳健运行的核心步骤。通过建立全面的监测机制，生态旅游项目团队旨在及时发现和理解潜在的风险和危机因素，以便采取及时的预防和应对措施，确保生态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首先，通过深入的风险评估，生态旅游项目团队全面分析了整个生态旅游项目和各个阶段可能存在的威胁。这包括准确评估每个潜在风险的发生概率和可能影响的程度，为后续危机预警提供了有力支持。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态旅游项目团队着重于明确定义生态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态旅游项目进展的持续监控，团队能够及时发现潜在问题并作出迅速反应。生态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在这一阶段，团队的专业素养和反应速度将发挥至关重要的作用，以确保潜在危机能够在初期得到有效的处理，最大程度地减轻负面影响。通过危机预警与识别，生态旅游项目得以更有序、可控地推进。</w:t>
      </w:r>
    </w:p>
    <w:p>
      <w:pPr>
        <w:pStyle w:val="Heading2"/>
        <w:ind w:firstLine="560" w:firstLineChars="200"/>
        <w:rPr>
          <w:rFonts w:ascii="仿宋" w:eastAsia="仿宋" w:hAnsi="仿宋" w:cs="仿宋" w:hint="eastAsia"/>
          <w:sz w:val="28"/>
          <w:lang w:eastAsia="zh-CN"/>
        </w:rPr>
      </w:pPr>
      <w:bookmarkStart w:id="16" w:name="_Toc2486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在危机发生时，生态旅游项目团队立即行动，成立了应急小组。该小组的任务是迅速制定并实施紧急应对措施，以最小化潜在损失。以下是采取的主要措施：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暂停生态旅游项目进度：为遏制危机蔓延，生态旅游项目暂时停止进行，以便全面评估当前状况。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资源重新分配：重新评估生态旅游项目资源的分配，确保最大限度地减小损失。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实时沟通：与关键利益相关者建立实时沟通机制，向他们传递生态旅游项目危机的实际状况，保障生态旅游项目核心利益。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在紧急应对的同时，生态旅游项目团队强调了团队协作和有效沟通的重要性。以下是团队协作的关键举措：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信息共享机制：建立了信息共享平台，确保团队成员能够及时获取生态旅游项目危机的实时信息。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领导者沟通：生态旅游项目领导者通过定期会议和即时沟通工具，指导团队应对危机，保持团队稳定运行。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随着危机得到初步控制，生态旅游项目团队转向制定恢复计划，以确保生态旅游项目能够从中迅速恢复。主要恢复计划包括：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修复受损的进度计划：重新评估生态旅游项目进度，制定修复计划，确保生态旅游项目尽快回归正常进程。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重新调整资源分配：优化资源分配，确保生态旅游项目在有限资源下高效运转。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风险管理机制加强：对生态旅游项目风险进行全面评估，制定更强化的风险管理策略，以预防未来可能的危机。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068"/>
      <w:r>
        <w:rPr>
          <w:rFonts w:ascii="仿宋" w:eastAsia="仿宋" w:hAnsi="仿宋" w:cs="仿宋" w:hint="eastAsia"/>
          <w:sz w:val="28"/>
          <w:lang w:eastAsia="zh-CN"/>
        </w:rPr>
        <w:t>五、生态旅游项目概论</w:t>
      </w:r>
      <w:bookmarkEnd w:id="17"/>
    </w:p>
    <w:p>
      <w:pPr>
        <w:pStyle w:val="Heading2"/>
        <w:rPr>
          <w:rFonts w:ascii="仿宋" w:eastAsia="仿宋" w:hAnsi="仿宋" w:cs="仿宋" w:hint="eastAsia"/>
          <w:lang w:eastAsia="zh-CN"/>
        </w:rPr>
      </w:pPr>
      <w:bookmarkStart w:id="18" w:name="_Toc21601"/>
      <w:r>
        <w:rPr>
          <w:rFonts w:ascii="仿宋" w:eastAsia="仿宋" w:hAnsi="仿宋" w:cs="仿宋" w:hint="eastAsia"/>
          <w:lang w:eastAsia="zh-CN"/>
        </w:rPr>
        <w:t>(一)、生态旅游项目概况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的起源追溯至对市场的深入洞察。市场的不断演变与变革为生态旅游项目提供了难得的机遇。当前市场存在的需求缺口和变革的大环境共同构成了生态旅游项目的背景。这个生态旅游项目旨在充分利用市场机遇，填补行业中尚未满足的需求，为客户提供全新的解决方案。市场的变革和需求的增长使得这个生态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生态旅游项目名称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正式命名为生态旅游。这个名称不仅仅是一个标识，更代表了生态旅游项目的核心理念和愿景。它蕴含着生态旅游项目所要解决问题的关键字，具有强烈的表达和辨识度，为生态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生态旅游项目目标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的核心目标是提供一种全新、高效的解决方案，满足客户日益增长的需求。生态旅游项目追求的不仅仅是满足市场需求，更是在市场中获得卓越的竞争优势。通过不断提升产品或服务的质量和创新水平，生态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生态旅游项目范围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https://d.book118.com/345221303340011041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147BF"/>
    <w:rsid w:val="631147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213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2024-01-11T07:19:00Z</dcterms:created>
  <dcterms:modified xsi:type="dcterms:W3CDTF">2024-01-11T07:19:42Z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87F9D674EFCE42DEA4843741B67FA754_11</vt:lpwstr>
  </property>
  <property fmtid="{D5CDD505-2E9C-101B-9397-08002B2CF9AE}" pid="3" name="KSOProductBuildVer">
    <vt:lpwstr>2052-12.1.0.16120</vt:lpwstr>
  </property>
</Properties>
</file>