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多晶铝酸镁（MGAL2O4）项目规划设计方案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938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_Toc29387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95" w:history="1">
        <w:r>
          <w:rPr>
            <w:rFonts w:ascii="仿宋" w:eastAsia="仿宋" w:hAnsi="仿宋" w:cs="仿宋" w:hint="eastAsia"/>
            <w:lang w:eastAsia="zh-CN"/>
          </w:rPr>
          <w:t>一、多晶铝酸镁（MGAL2O4）项目概论</w:t>
        </w:r>
        <w:r>
          <w:tab/>
        </w:r>
        <w:r>
          <w:fldChar w:fldCharType="begin"/>
        </w:r>
        <w:r>
          <w:instrText xml:space="preserve"> PAGEREF _Toc19095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02" w:history="1">
        <w:r>
          <w:rPr>
            <w:rFonts w:ascii="仿宋" w:eastAsia="仿宋" w:hAnsi="仿宋" w:cs="仿宋" w:hint="eastAsia"/>
            <w:lang w:eastAsia="zh-CN"/>
          </w:rPr>
          <w:t>(一)、多晶铝酸镁（MGAL2O4）项目概况</w:t>
        </w:r>
        <w:r>
          <w:tab/>
        </w:r>
        <w:r>
          <w:fldChar w:fldCharType="begin"/>
        </w:r>
        <w:r>
          <w:instrText xml:space="preserve"> PAGEREF _Toc11802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4" w:history="1">
        <w:r>
          <w:rPr>
            <w:rFonts w:ascii="仿宋" w:eastAsia="仿宋" w:hAnsi="仿宋" w:cs="仿宋" w:hint="eastAsia"/>
            <w:lang w:eastAsia="zh-CN"/>
          </w:rPr>
          <w:t>(二)、多晶铝酸镁（MGAL2O4）项目目标</w:t>
        </w:r>
        <w:r>
          <w:tab/>
        </w:r>
        <w:r>
          <w:fldChar w:fldCharType="begin"/>
        </w:r>
        <w:r>
          <w:instrText xml:space="preserve"> PAGEREF _Toc19974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04" w:history="1">
        <w:r>
          <w:rPr>
            <w:rFonts w:ascii="仿宋" w:eastAsia="仿宋" w:hAnsi="仿宋" w:cs="仿宋" w:hint="eastAsia"/>
            <w:lang w:eastAsia="zh-CN"/>
          </w:rPr>
          <w:t>(三)、多晶铝酸镁（MGAL2O4）项目提出的理由</w:t>
        </w:r>
        <w:r>
          <w:tab/>
        </w:r>
        <w:r>
          <w:fldChar w:fldCharType="begin"/>
        </w:r>
        <w:r>
          <w:instrText xml:space="preserve"> PAGEREF _Toc11604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54" w:history="1">
        <w:r>
          <w:rPr>
            <w:rFonts w:ascii="仿宋" w:eastAsia="仿宋" w:hAnsi="仿宋" w:cs="仿宋" w:hint="eastAsia"/>
            <w:lang w:eastAsia="zh-CN"/>
          </w:rPr>
          <w:t>(四)、多晶铝酸镁（MGAL2O4）项目意义</w:t>
        </w:r>
        <w:r>
          <w:tab/>
        </w:r>
        <w:r>
          <w:fldChar w:fldCharType="begin"/>
        </w:r>
        <w:r>
          <w:instrText xml:space="preserve"> PAGEREF _Toc14054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0" w:history="1">
        <w:r>
          <w:rPr>
            <w:rFonts w:ascii="仿宋" w:eastAsia="仿宋" w:hAnsi="仿宋" w:cs="仿宋" w:hint="eastAsia"/>
            <w:lang w:eastAsia="zh-CN"/>
          </w:rPr>
          <w:t>(五)、多晶铝酸镁（MGAL2O4）项目背景</w:t>
        </w:r>
        <w:r>
          <w:tab/>
        </w:r>
        <w:r>
          <w:fldChar w:fldCharType="begin"/>
        </w:r>
        <w:r>
          <w:instrText xml:space="preserve"> PAGEREF _Toc13740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48" w:history="1">
        <w:r>
          <w:rPr>
            <w:rFonts w:ascii="仿宋" w:eastAsia="仿宋" w:hAnsi="仿宋" w:cs="仿宋" w:hint="eastAsia"/>
            <w:lang w:eastAsia="zh-CN"/>
          </w:rPr>
          <w:t>二、多晶铝酸镁（MGAL2O4）项目绩效评估</w:t>
        </w:r>
        <w:r>
          <w:tab/>
        </w:r>
        <w:r>
          <w:fldChar w:fldCharType="begin"/>
        </w:r>
        <w:r>
          <w:instrText xml:space="preserve"> PAGEREF _Toc28948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5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_Toc14625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7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_Toc19937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72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_Toc30172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" w:history="1">
        <w:r>
          <w:rPr>
            <w:rFonts w:ascii="仿宋" w:eastAsia="仿宋" w:hAnsi="仿宋" w:cs="仿宋" w:hint="eastAsia"/>
            <w:lang w:eastAsia="zh-CN"/>
          </w:rPr>
          <w:t>三、市场分析、调研</w:t>
        </w:r>
        <w:r>
          <w:tab/>
        </w:r>
        <w:r>
          <w:fldChar w:fldCharType="begin"/>
        </w:r>
        <w:r>
          <w:instrText xml:space="preserve"> PAGEREF _Toc1125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88" w:history="1">
        <w:r>
          <w:rPr>
            <w:rFonts w:ascii="仿宋" w:eastAsia="仿宋" w:hAnsi="仿宋" w:cs="仿宋" w:hint="eastAsia"/>
            <w:lang w:eastAsia="zh-CN"/>
          </w:rPr>
          <w:t>(一)、多晶铝酸镁（MGAL2O4）行业分析</w:t>
        </w:r>
        <w:r>
          <w:tab/>
        </w:r>
        <w:r>
          <w:fldChar w:fldCharType="begin"/>
        </w:r>
        <w:r>
          <w:instrText xml:space="preserve"> PAGEREF _Toc22988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2" w:history="1">
        <w:r>
          <w:rPr>
            <w:rFonts w:ascii="仿宋" w:eastAsia="仿宋" w:hAnsi="仿宋" w:cs="仿宋" w:hint="eastAsia"/>
            <w:lang w:eastAsia="zh-CN"/>
          </w:rPr>
          <w:t>(二)、多晶铝酸镁（MGAL2O4）市场分析预测</w:t>
        </w:r>
        <w:r>
          <w:tab/>
        </w:r>
        <w:r>
          <w:fldChar w:fldCharType="begin"/>
        </w:r>
        <w:r>
          <w:instrText xml:space="preserve"> PAGEREF _Toc22852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61" w:history="1">
        <w:r>
          <w:rPr>
            <w:rFonts w:ascii="仿宋" w:eastAsia="仿宋" w:hAnsi="仿宋" w:cs="仿宋" w:hint="eastAsia"/>
            <w:lang w:eastAsia="zh-CN"/>
          </w:rPr>
          <w:t>四、多晶铝酸镁（MGAL2O4）项目文档管理</w:t>
        </w:r>
        <w:r>
          <w:tab/>
        </w:r>
        <w:r>
          <w:fldChar w:fldCharType="begin"/>
        </w:r>
        <w:r>
          <w:instrText xml:space="preserve"> PAGEREF _Toc5061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0" w:history="1">
        <w:r>
          <w:rPr>
            <w:rFonts w:ascii="仿宋" w:eastAsia="仿宋" w:hAnsi="仿宋" w:cs="仿宋" w:hint="eastAsia"/>
            <w:lang w:eastAsia="zh-CN"/>
          </w:rPr>
          <w:t>(一)、文档编制与审查</w:t>
        </w:r>
        <w:r>
          <w:tab/>
        </w:r>
        <w:r>
          <w:fldChar w:fldCharType="begin"/>
        </w:r>
        <w:r>
          <w:instrText xml:space="preserve"> PAGEREF _Toc20920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4" w:history="1">
        <w:r>
          <w:rPr>
            <w:rFonts w:ascii="仿宋" w:eastAsia="仿宋" w:hAnsi="仿宋" w:cs="仿宋" w:hint="eastAsia"/>
            <w:lang w:eastAsia="zh-CN"/>
          </w:rPr>
          <w:t>(二)、文档发布与分发</w:t>
        </w:r>
        <w:r>
          <w:tab/>
        </w:r>
        <w:r>
          <w:fldChar w:fldCharType="begin"/>
        </w:r>
        <w:r>
          <w:instrText xml:space="preserve"> PAGEREF _Toc18154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5" w:history="1">
        <w:r>
          <w:rPr>
            <w:rFonts w:ascii="仿宋" w:eastAsia="仿宋" w:hAnsi="仿宋" w:cs="仿宋" w:hint="eastAsia"/>
            <w:lang w:eastAsia="zh-CN"/>
          </w:rPr>
          <w:t>(三)、文档存档与归档</w:t>
        </w:r>
        <w:r>
          <w:tab/>
        </w:r>
        <w:r>
          <w:fldChar w:fldCharType="begin"/>
        </w:r>
        <w:r>
          <w:instrText xml:space="preserve"> PAGEREF _Toc13285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99" w:history="1">
        <w:r>
          <w:rPr>
            <w:rFonts w:ascii="仿宋" w:eastAsia="仿宋" w:hAnsi="仿宋" w:cs="仿宋" w:hint="eastAsia"/>
            <w:lang w:eastAsia="zh-CN"/>
          </w:rPr>
          <w:t>五、多晶铝酸镁（MGAL2O4）项目选址可行性分析</w:t>
        </w:r>
        <w:r>
          <w:tab/>
        </w:r>
        <w:r>
          <w:fldChar w:fldCharType="begin"/>
        </w:r>
        <w:r>
          <w:instrText xml:space="preserve"> PAGEREF _Toc14899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7" w:history="1">
        <w:r>
          <w:rPr>
            <w:rFonts w:ascii="仿宋" w:eastAsia="仿宋" w:hAnsi="仿宋" w:cs="仿宋" w:hint="eastAsia"/>
            <w:lang w:eastAsia="zh-CN"/>
          </w:rPr>
          <w:t>(一)、多晶铝酸镁（MGAL2O4）项目选址</w:t>
        </w:r>
        <w:r>
          <w:tab/>
        </w:r>
        <w:r>
          <w:fldChar w:fldCharType="begin"/>
        </w:r>
        <w:r>
          <w:instrText xml:space="preserve"> PAGEREF _Toc26297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6" w:history="1">
        <w:r>
          <w:rPr>
            <w:rFonts w:ascii="仿宋" w:eastAsia="仿宋" w:hAnsi="仿宋" w:cs="仿宋" w:hint="eastAsia"/>
            <w:lang w:eastAsia="zh-CN"/>
          </w:rPr>
          <w:t>(二)、用地控制指标</w:t>
        </w:r>
        <w:r>
          <w:tab/>
        </w:r>
        <w:r>
          <w:fldChar w:fldCharType="begin"/>
        </w:r>
        <w:r>
          <w:instrText xml:space="preserve"> PAGEREF _Toc27976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10" w:history="1">
        <w:r>
          <w:rPr>
            <w:rFonts w:ascii="仿宋" w:eastAsia="仿宋" w:hAnsi="仿宋" w:cs="仿宋" w:hint="eastAsia"/>
            <w:lang w:eastAsia="zh-CN"/>
          </w:rPr>
          <w:t>(三)、节约用地措施</w:t>
        </w:r>
        <w:r>
          <w:tab/>
        </w:r>
        <w:r>
          <w:fldChar w:fldCharType="begin"/>
        </w:r>
        <w:r>
          <w:instrText xml:space="preserve"> PAGEREF _Toc5610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8" w:history="1">
        <w:r>
          <w:rPr>
            <w:rFonts w:ascii="仿宋" w:eastAsia="仿宋" w:hAnsi="仿宋" w:cs="仿宋" w:hint="eastAsia"/>
            <w:lang w:eastAsia="zh-CN"/>
          </w:rPr>
          <w:t>(四)、总图布置方案</w:t>
        </w:r>
        <w:r>
          <w:tab/>
        </w:r>
        <w:r>
          <w:fldChar w:fldCharType="begin"/>
        </w:r>
        <w:r>
          <w:instrText xml:space="preserve"> PAGEREF _Toc1288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98" w:history="1">
        <w:r>
          <w:rPr>
            <w:rFonts w:ascii="仿宋" w:eastAsia="仿宋" w:hAnsi="仿宋" w:cs="仿宋" w:hint="eastAsia"/>
            <w:lang w:eastAsia="zh-CN"/>
          </w:rPr>
          <w:t>(五)、选址综合评价</w:t>
        </w:r>
        <w:r>
          <w:tab/>
        </w:r>
        <w:r>
          <w:fldChar w:fldCharType="begin"/>
        </w:r>
        <w:r>
          <w:instrText xml:space="preserve"> PAGEREF _Toc25298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六、产品规划分析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_Toc28985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_Toc15326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41" w:history="1">
        <w:r>
          <w:rPr>
            <w:rFonts w:ascii="仿宋" w:eastAsia="仿宋" w:hAnsi="仿宋" w:cs="仿宋" w:hint="eastAsia"/>
            <w:lang w:eastAsia="zh-CN"/>
          </w:rPr>
          <w:t>七、多晶铝酸镁（MGAL2O4）项目财务管理</w:t>
        </w:r>
        <w:r>
          <w:tab/>
        </w:r>
        <w:r>
          <w:fldChar w:fldCharType="begin"/>
        </w:r>
        <w:r>
          <w:instrText xml:space="preserve"> PAGEREF _Toc22341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5" w:history="1">
        <w:r>
          <w:rPr>
            <w:rFonts w:ascii="仿宋" w:eastAsia="仿宋" w:hAnsi="仿宋" w:cs="仿宋" w:hint="eastAsia"/>
            <w:lang w:eastAsia="zh-CN"/>
          </w:rPr>
          <w:t>(一)、资金需求大</w:t>
        </w:r>
        <w:r>
          <w:tab/>
        </w:r>
        <w:r>
          <w:fldChar w:fldCharType="begin"/>
        </w:r>
        <w:r>
          <w:instrText xml:space="preserve"> PAGEREF _Toc21375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32" w:history="1">
        <w:r>
          <w:rPr>
            <w:rFonts w:ascii="仿宋" w:eastAsia="仿宋" w:hAnsi="仿宋" w:cs="仿宋" w:hint="eastAsia"/>
            <w:lang w:eastAsia="zh-CN"/>
          </w:rPr>
          <w:t>(二)、研发周期长</w:t>
        </w:r>
        <w:r>
          <w:tab/>
        </w:r>
        <w:r>
          <w:fldChar w:fldCharType="begin"/>
        </w:r>
        <w:r>
          <w:instrText xml:space="preserve"> PAGEREF _Toc29232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73" w:history="1">
        <w:r>
          <w:rPr>
            <w:rFonts w:ascii="仿宋" w:eastAsia="仿宋" w:hAnsi="仿宋" w:cs="仿宋" w:hint="eastAsia"/>
            <w:lang w:eastAsia="zh-CN"/>
          </w:rPr>
          <w:t>(三)、市场风险大</w:t>
        </w:r>
        <w:r>
          <w:tab/>
        </w:r>
        <w:r>
          <w:fldChar w:fldCharType="begin"/>
        </w:r>
        <w:r>
          <w:instrText xml:space="preserve"> PAGEREF _Toc8173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4" w:history="1">
        <w:r>
          <w:rPr>
            <w:rFonts w:ascii="仿宋" w:eastAsia="仿宋" w:hAnsi="仿宋" w:cs="仿宋" w:hint="eastAsia"/>
            <w:lang w:eastAsia="zh-CN"/>
          </w:rPr>
          <w:t>(四)、利润率高</w:t>
        </w:r>
        <w:r>
          <w:tab/>
        </w:r>
        <w:r>
          <w:fldChar w:fldCharType="begin"/>
        </w:r>
        <w:r>
          <w:instrText xml:space="preserve"> PAGEREF _Toc28024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02" w:history="1">
        <w:r>
          <w:rPr>
            <w:rFonts w:ascii="仿宋" w:eastAsia="仿宋" w:hAnsi="仿宋" w:cs="仿宋" w:hint="eastAsia"/>
            <w:lang w:eastAsia="zh-CN"/>
          </w:rPr>
          <w:t>八、多晶铝酸镁（MGAL2O4）项目计划安排</w:t>
        </w:r>
        <w:r>
          <w:tab/>
        </w:r>
        <w:r>
          <w:fldChar w:fldCharType="begin"/>
        </w:r>
        <w:r>
          <w:instrText xml:space="preserve"> PAGEREF _Toc25602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_Toc30871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3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_Toc20783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_Toc18319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5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_Toc23135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378" w:history="1">
        <w:r>
          <w:rPr>
            <w:rFonts w:ascii="仿宋" w:eastAsia="仿宋" w:hAnsi="仿宋" w:cs="仿宋" w:hint="eastAsia"/>
            <w:lang w:eastAsia="zh-CN"/>
          </w:rPr>
          <w:t>九、多晶铝酸镁（MGAL2O4）项目环境影响分析</w:t>
        </w:r>
        <w:r>
          <w:tab/>
        </w:r>
        <w:r>
          <w:fldChar w:fldCharType="begin"/>
        </w:r>
        <w:r>
          <w:instrText xml:space="preserve"> PAGEREF _Toc7378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79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_Toc3779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8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_Toc20288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_Toc17481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467" w:history="1">
        <w:r>
          <w:rPr>
            <w:rFonts w:ascii="仿宋" w:eastAsia="仿宋" w:hAnsi="仿宋" w:cs="仿宋" w:hint="eastAsia"/>
            <w:lang w:eastAsia="zh-CN"/>
          </w:rPr>
          <w:t>(四)、多晶铝酸镁（MGAL2O4）项目建设对区域经济的影响</w:t>
        </w:r>
        <w:r>
          <w:tab/>
        </w:r>
        <w:r>
          <w:fldChar w:fldCharType="begin"/>
        </w:r>
        <w:r>
          <w:instrText xml:space="preserve"> PAGEREF _Toc5467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60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_Toc22160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39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_Toc26339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3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_Toc9863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0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_Toc4208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282" w:history="1">
        <w:r>
          <w:rPr>
            <w:rFonts w:ascii="仿宋" w:eastAsia="仿宋" w:hAnsi="仿宋" w:cs="仿宋" w:hint="eastAsia"/>
            <w:lang w:eastAsia="zh-CN"/>
          </w:rPr>
          <w:t>十、多晶铝酸镁（MGAL2O4）项目社会影响</w:t>
        </w:r>
        <w:r>
          <w:tab/>
        </w:r>
        <w:r>
          <w:fldChar w:fldCharType="begin"/>
        </w:r>
        <w:r>
          <w:instrText xml:space="preserve"> PAGEREF _Toc10282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9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_Toc12489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2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_Toc30452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25" w:history="1">
        <w:r>
          <w:rPr>
            <w:rFonts w:ascii="仿宋" w:eastAsia="仿宋" w:hAnsi="仿宋" w:cs="仿宋" w:hint="eastAsia"/>
            <w:lang w:eastAsia="zh-CN"/>
          </w:rPr>
          <w:t>十一、多晶铝酸镁（MGAL2O4）项目技术管理</w:t>
        </w:r>
        <w:r>
          <w:tab/>
        </w:r>
        <w:r>
          <w:fldChar w:fldCharType="begin"/>
        </w:r>
        <w:r>
          <w:instrText xml:space="preserve"> PAGEREF _Toc22025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09" w:history="1">
        <w:r>
          <w:rPr>
            <w:rFonts w:ascii="仿宋" w:eastAsia="仿宋" w:hAnsi="仿宋" w:cs="仿宋" w:hint="eastAsia"/>
            <w:lang w:eastAsia="zh-CN"/>
          </w:rPr>
          <w:t>(一)、技术方案选用方向</w:t>
        </w:r>
        <w:r>
          <w:tab/>
        </w:r>
        <w:r>
          <w:fldChar w:fldCharType="begin"/>
        </w:r>
        <w:r>
          <w:instrText xml:space="preserve"> PAGEREF _Toc28409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3" w:history="1">
        <w:r>
          <w:rPr>
            <w:rFonts w:ascii="仿宋" w:eastAsia="仿宋" w:hAnsi="仿宋" w:cs="仿宋" w:hint="eastAsia"/>
            <w:lang w:eastAsia="zh-CN"/>
          </w:rPr>
          <w:t>(二)、工艺技术方案选用原则</w:t>
        </w:r>
        <w:r>
          <w:tab/>
        </w:r>
        <w:r>
          <w:fldChar w:fldCharType="begin"/>
        </w:r>
        <w:r>
          <w:instrText xml:space="preserve"> PAGEREF _Toc24783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7" w:history="1">
        <w:r>
          <w:rPr>
            <w:rFonts w:ascii="仿宋" w:eastAsia="仿宋" w:hAnsi="仿宋" w:cs="仿宋" w:hint="eastAsia"/>
            <w:lang w:eastAsia="zh-CN"/>
          </w:rPr>
          <w:t>(三)、工艺技术方案要求</w:t>
        </w:r>
        <w:r>
          <w:tab/>
        </w:r>
        <w:r>
          <w:fldChar w:fldCharType="begin"/>
        </w:r>
        <w:r>
          <w:instrText xml:space="preserve"> PAGEREF _Toc30667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33" w:history="1">
        <w:r>
          <w:rPr>
            <w:rFonts w:ascii="仿宋" w:eastAsia="仿宋" w:hAnsi="仿宋" w:cs="仿宋" w:hint="eastAsia"/>
            <w:lang w:eastAsia="zh-CN"/>
          </w:rPr>
          <w:t>十二、多晶铝酸镁（MGAL2O4）项目创新与研发</w:t>
        </w:r>
        <w:r>
          <w:tab/>
        </w:r>
        <w:r>
          <w:fldChar w:fldCharType="begin"/>
        </w:r>
        <w:r>
          <w:instrText xml:space="preserve"> PAGEREF _Toc17933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24" w:history="1">
        <w:r>
          <w:rPr>
            <w:rFonts w:ascii="仿宋" w:eastAsia="仿宋" w:hAnsi="仿宋" w:cs="仿宋" w:hint="eastAsia"/>
            <w:lang w:eastAsia="zh-CN"/>
          </w:rPr>
          <w:t>(一)、创新策略与方向</w:t>
        </w:r>
        <w:r>
          <w:tab/>
        </w:r>
        <w:r>
          <w:fldChar w:fldCharType="begin"/>
        </w:r>
        <w:r>
          <w:instrText xml:space="preserve"> PAGEREF _Toc22424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07" w:history="1">
        <w:r>
          <w:rPr>
            <w:rFonts w:ascii="仿宋" w:eastAsia="仿宋" w:hAnsi="仿宋" w:cs="仿宋" w:hint="eastAsia"/>
            <w:lang w:eastAsia="zh-CN"/>
          </w:rPr>
          <w:t>(二)、研发规划与投入</w:t>
        </w:r>
        <w:r>
          <w:tab/>
        </w:r>
        <w:r>
          <w:fldChar w:fldCharType="begin"/>
        </w:r>
        <w:r>
          <w:instrText xml:space="preserve"> PAGEREF _Toc19507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61" w:history="1">
        <w:r>
          <w:rPr>
            <w:rFonts w:ascii="仿宋" w:eastAsia="仿宋" w:hAnsi="仿宋" w:cs="仿宋" w:hint="eastAsia"/>
            <w:lang w:eastAsia="zh-CN"/>
          </w:rPr>
          <w:t>十三、多晶铝酸镁（MGAL2O4）项目实施时间节点</w:t>
        </w:r>
        <w:r>
          <w:tab/>
        </w:r>
        <w:r>
          <w:fldChar w:fldCharType="begin"/>
        </w:r>
        <w:r>
          <w:instrText xml:space="preserve"> PAGEREF _Toc22561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3" w:history="1">
        <w:r>
          <w:rPr>
            <w:rFonts w:ascii="仿宋" w:eastAsia="仿宋" w:hAnsi="仿宋" w:cs="仿宋" w:hint="eastAsia"/>
            <w:lang w:eastAsia="zh-CN"/>
          </w:rPr>
          <w:t>(一)、多晶铝酸镁（MGAL2O4）项目启动阶段时间节点</w:t>
        </w:r>
        <w:r>
          <w:tab/>
        </w:r>
        <w:r>
          <w:fldChar w:fldCharType="begin"/>
        </w:r>
        <w:r>
          <w:instrText xml:space="preserve"> PAGEREF _Toc1733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43" w:history="1">
        <w:r>
          <w:rPr>
            <w:rFonts w:ascii="仿宋" w:eastAsia="仿宋" w:hAnsi="仿宋" w:cs="仿宋" w:hint="eastAsia"/>
            <w:lang w:eastAsia="zh-CN"/>
          </w:rPr>
          <w:t>(二)、多晶铝酸镁（MGAL2O4）项目执行阶段时间节点</w:t>
        </w:r>
        <w:r>
          <w:tab/>
        </w:r>
        <w:r>
          <w:fldChar w:fldCharType="begin"/>
        </w:r>
        <w:r>
          <w:instrText xml:space="preserve"> PAGEREF _Toc5243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4" w:history="1">
        <w:r>
          <w:rPr>
            <w:rFonts w:ascii="仿宋" w:eastAsia="仿宋" w:hAnsi="仿宋" w:cs="仿宋" w:hint="eastAsia"/>
            <w:lang w:eastAsia="zh-CN"/>
          </w:rPr>
          <w:t>(三)、多晶铝酸镁（MGAL2O4）项目完成阶段时间节点</w:t>
        </w:r>
        <w:r>
          <w:tab/>
        </w:r>
        <w:r>
          <w:fldChar w:fldCharType="begin"/>
        </w:r>
        <w:r>
          <w:instrText xml:space="preserve"> PAGEREF _Toc11174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95" w:history="1">
        <w:r>
          <w:rPr>
            <w:rFonts w:ascii="仿宋" w:eastAsia="仿宋" w:hAnsi="仿宋" w:cs="仿宋" w:hint="eastAsia"/>
            <w:lang w:eastAsia="zh-CN"/>
          </w:rPr>
          <w:t>十四、供应链管理</w:t>
        </w:r>
        <w:r>
          <w:tab/>
        </w:r>
        <w:r>
          <w:fldChar w:fldCharType="begin"/>
        </w:r>
        <w:r>
          <w:instrText xml:space="preserve"> PAGEREF _Toc15795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09" w:history="1">
        <w:r>
          <w:rPr>
            <w:rFonts w:ascii="仿宋" w:eastAsia="仿宋" w:hAnsi="仿宋" w:cs="仿宋" w:hint="eastAsia"/>
            <w:lang w:eastAsia="zh-CN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_Toc30609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73" w:history="1">
        <w:r>
          <w:rPr>
            <w:rFonts w:ascii="仿宋" w:eastAsia="仿宋" w:hAnsi="仿宋" w:cs="仿宋" w:hint="eastAsia"/>
            <w:lang w:eastAsia="zh-CN"/>
          </w:rPr>
          <w:t>(二)、供应商选择与合作</w:t>
        </w:r>
        <w:r>
          <w:tab/>
        </w:r>
        <w:r>
          <w:fldChar w:fldCharType="begin"/>
        </w:r>
        <w:r>
          <w:instrText xml:space="preserve"> PAGEREF _Toc21973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4" w:history="1">
        <w:r>
          <w:rPr>
            <w:rFonts w:ascii="仿宋" w:eastAsia="仿宋" w:hAnsi="仿宋" w:cs="仿宋" w:hint="eastAsia"/>
            <w:lang w:eastAsia="zh-CN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_Toc17314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38" w:history="1">
        <w:r>
          <w:rPr>
            <w:rFonts w:ascii="仿宋" w:eastAsia="仿宋" w:hAnsi="仿宋" w:cs="仿宋" w:hint="eastAsia"/>
            <w:lang w:eastAsia="zh-CN"/>
          </w:rPr>
          <w:t>十五、营销与推广策略</w:t>
        </w:r>
        <w:r>
          <w:tab/>
        </w:r>
        <w:r>
          <w:fldChar w:fldCharType="begin"/>
        </w:r>
        <w:r>
          <w:instrText xml:space="preserve"> PAGEREF _Toc7138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22" w:history="1">
        <w:r>
          <w:rPr>
            <w:rFonts w:ascii="仿宋" w:eastAsia="仿宋" w:hAnsi="仿宋" w:cs="仿宋" w:hint="eastAsia"/>
            <w:lang w:eastAsia="zh-CN"/>
          </w:rPr>
          <w:t>(一)、产品/服务定位与特点</w:t>
        </w:r>
        <w:r>
          <w:tab/>
        </w:r>
        <w:r>
          <w:fldChar w:fldCharType="begin"/>
        </w:r>
        <w:r>
          <w:instrText xml:space="preserve"> PAGEREF _Toc15322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04" w:history="1">
        <w:r>
          <w:rPr>
            <w:rFonts w:ascii="仿宋" w:eastAsia="仿宋" w:hAnsi="仿宋" w:cs="仿宋" w:hint="eastAsia"/>
            <w:lang w:eastAsia="zh-CN"/>
          </w:rPr>
          <w:t>(二)、市场定位与竞争分析</w:t>
        </w:r>
        <w:r>
          <w:tab/>
        </w:r>
        <w:r>
          <w:fldChar w:fldCharType="begin"/>
        </w:r>
        <w:r>
          <w:instrText xml:space="preserve"> PAGEREF _Toc30904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65" w:history="1">
        <w:r>
          <w:rPr>
            <w:rFonts w:ascii="仿宋" w:eastAsia="仿宋" w:hAnsi="仿宋" w:cs="仿宋" w:hint="eastAsia"/>
            <w:lang w:eastAsia="zh-CN"/>
          </w:rPr>
          <w:t>(三)、营销渠道与策略</w:t>
        </w:r>
        <w:r>
          <w:tab/>
        </w:r>
        <w:r>
          <w:fldChar w:fldCharType="begin"/>
        </w:r>
        <w:r>
          <w:instrText xml:space="preserve"> PAGEREF _Toc26365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40" w:history="1">
        <w:r>
          <w:rPr>
            <w:rFonts w:ascii="仿宋" w:eastAsia="仿宋" w:hAnsi="仿宋" w:cs="仿宋" w:hint="eastAsia"/>
            <w:lang w:eastAsia="zh-CN"/>
          </w:rPr>
          <w:t>(四)、推广与宣传活动</w:t>
        </w:r>
        <w:r>
          <w:tab/>
        </w:r>
        <w:r>
          <w:fldChar w:fldCharType="begin"/>
        </w:r>
        <w:r>
          <w:instrText xml:space="preserve"> PAGEREF _Toc31740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55" w:history="1">
        <w:r>
          <w:rPr>
            <w:rFonts w:ascii="仿宋" w:eastAsia="仿宋" w:hAnsi="仿宋" w:cs="仿宋" w:hint="eastAsia"/>
            <w:lang w:eastAsia="zh-CN"/>
          </w:rPr>
          <w:t>十六、风险识别与分类</w:t>
        </w:r>
        <w:r>
          <w:tab/>
        </w:r>
        <w:r>
          <w:fldChar w:fldCharType="begin"/>
        </w:r>
        <w:r>
          <w:instrText xml:space="preserve"> PAGEREF _Toc29255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70" w:history="1">
        <w:r>
          <w:rPr>
            <w:rFonts w:ascii="仿宋" w:eastAsia="仿宋" w:hAnsi="仿宋" w:cs="仿宋" w:hint="eastAsia"/>
            <w:lang w:eastAsia="zh-CN"/>
          </w:rPr>
          <w:t>(一)、风险识别</w:t>
        </w:r>
        <w:r>
          <w:tab/>
        </w:r>
        <w:r>
          <w:fldChar w:fldCharType="begin"/>
        </w:r>
        <w:r>
          <w:instrText xml:space="preserve"> PAGEREF _Toc12670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" w:history="1">
        <w:r>
          <w:rPr>
            <w:rFonts w:ascii="仿宋" w:eastAsia="仿宋" w:hAnsi="仿宋" w:cs="仿宋" w:hint="eastAsia"/>
            <w:lang w:eastAsia="zh-CN"/>
          </w:rPr>
          <w:t>(二)、风险分类</w:t>
        </w:r>
        <w:r>
          <w:tab/>
        </w:r>
        <w:r>
          <w:fldChar w:fldCharType="begin"/>
        </w:r>
        <w:r>
          <w:instrText xml:space="preserve"> PAGEREF _Toc1983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938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095"/>
      <w:r>
        <w:rPr>
          <w:rFonts w:ascii="仿宋" w:eastAsia="仿宋" w:hAnsi="仿宋" w:cs="仿宋" w:hint="eastAsia"/>
          <w:sz w:val="28"/>
          <w:lang w:eastAsia="zh-CN"/>
        </w:rPr>
        <w:t>一、多晶铝酸镁（MGAL2O4）项目概论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802"/>
      <w:r>
        <w:rPr>
          <w:rFonts w:ascii="仿宋" w:eastAsia="仿宋" w:hAnsi="仿宋" w:cs="仿宋" w:hint="eastAsia"/>
          <w:lang w:eastAsia="zh-CN"/>
        </w:rPr>
        <w:t>(一)、多晶铝酸镁（MGAL2O4）项目概况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起源追溯至对市场的深入洞察。市场的不断演变与变革为多晶铝酸镁（MGAL2O4）项目提供了难得的机遇。当前市场存在的需求缺口和变革的大环境共同构成了多晶铝酸镁（MGAL2O4）项目的背景。这个多晶铝酸镁（MGAL2O4）项目旨在充分利用市场机遇，填补行业中尚未满足的需求，为客户提供全新的解决方案。市场的变革和需求的增长使得这个多晶铝酸镁（MGAL2O4）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多晶铝酸镁（MGAL2O4）项目名称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正式命名为多晶铝酸镁（MGAL2O4）。这个名称不仅仅是一个标识，更代表了多晶铝酸镁（MGAL2O4）项目的核心理念和愿景。它蕴含着多晶铝酸镁（MGAL2O4）项目所要解决问题的关键字，具有强烈的表达和辨识度，为多晶铝酸镁（MGAL2O4）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多晶铝酸镁（MGAL2O4）项目目标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核心目标是提供一种全新、高效的解决方案，满足客户日益增长的需求。多晶铝酸镁（MGAL2O4）项目追求的不仅仅是满足市场需求，更是在市场中获得卓越的竞争优势。通过不断提升产品或服务的质量和创新水平，多晶铝酸镁（MGAL2O4）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多晶铝酸镁（MGAL2O4）项目范围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全面涵盖了产品研发、制造、市场推广和售后服务，确保从产品设计到最终用户体验的全方位关注。这一全面的多晶铝酸镁（MGAL2O4）项目范围是为了确保多晶铝酸镁（MGAL2O4）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多晶铝酸镁（MGAL2O4）项目时间表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计划在未来18个月内完成，包括研发、测试、市场试点和正式推出等不同阶段。这个时间表的合理设计是为了确保多晶铝酸镁（MGAL2O4）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多晶铝酸镁（MGAL2O4）项目预算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总预算估算为XX百万美元，主要分配在研发、市场推广、人员培训和运营等方面。这一充足的预算为多晶铝酸镁（MGAL2O4）项目提供了充足的资源，确保多晶铝酸镁（MGAL2O4）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多晶铝酸镁（MGAL2O4）项目风险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可能面临的风险包括市场接受度低、技术难题、竞争激烈等。多晶铝酸镁（MGAL2O4）项目团队已经制定了相应的风险应对计划，通过前瞻性的风险管理，确保多晶铝酸镁（MGAL2O4）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多晶铝酸镁（MGAL2O4）项目团队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汇聚了一支经验丰富、多领域专业素养的核心团队，确保多晶铝酸镁（MGAL2O4）项目在各个方面都能拥有高水平的执行力。团队的协同作战是多晶铝酸镁（MGAL2O4）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多晶铝酸镁（MGAL2O4）项目背景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多晶铝酸镁（MGAL2O4）项目的背景根植于市场对更高效、创新产品的渴望，同时也受到科技发展对行业格局的深刻改变的影响。这为多晶铝酸镁（MGAL2O4）项目提供了广阔的发展空间和市场需求。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多晶铝酸镁（MGAL2O4）项目现状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截至目前，多晶铝酸镁（MGAL2O4）项目已完成市场调研和技术验证，取得了初步的成功。这为多晶铝酸镁（MGAL2O4）项目在未来的发展奠定了坚实的基础，为更远大的目标打下了坚实的基石。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974"/>
      <w:r>
        <w:rPr>
          <w:rFonts w:ascii="仿宋" w:eastAsia="仿宋" w:hAnsi="仿宋" w:cs="仿宋" w:hint="eastAsia"/>
          <w:sz w:val="28"/>
          <w:lang w:eastAsia="zh-CN"/>
        </w:rPr>
        <w:t>(二)、多晶铝酸镁（MGAL2O4）项目目标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多晶铝酸镁（MGAL2O4）项目首要业务目标是在市场中占据有利地位，实现产品/服务的成功推广和销售。通过不断提升产品质量、创新性，多晶铝酸镁（MGAL2O4）项目追求成为行业中的领导者，赢得更多客户的青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在科技迅速发展的时代，多晶铝酸镁（MGAL2O4）项目着眼于技术创新。通过持续的研发和技术升级，多晶铝酸镁（MGAL2O4）项目旨在推出更具创新性的产品或服务，以满足市场对新鲜、先进解决方案的需求。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建立可持续的客户关系，多晶铝酸镁（MGAL2O4）项目设定了客户满意度目标。通过提供卓越的产品质量和优质的客户服务，多晶铝酸镁（MGAL2O4）项目追求赢得客户的信任和忠诚度，确保他们的满意度达到行业领先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多晶铝酸镁（MGAL2O4）项目注重社会责任和可持续发展。通过实施环保、社会责任多晶铝酸镁（MGAL2O4）项目，多晶铝酸镁（MGAL2O4）项目致力于在经济发展的同时保护环境，促进社会公平，实现可持续经营。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多晶铝酸镁（MGAL2O4）项目的团队是实现目标的核心驱动力。因此，多晶铝酸镁（MGAL2O4）项目设定了团队发展目标，包括提升团队成员的专业技能、培养领导力，以及搭建协同高效的团队工作氛围。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1604"/>
      <w:r>
        <w:rPr>
          <w:rFonts w:ascii="仿宋" w:eastAsia="仿宋" w:hAnsi="仿宋" w:cs="仿宋" w:hint="eastAsia"/>
          <w:sz w:val="28"/>
          <w:lang w:eastAsia="zh-CN"/>
        </w:rPr>
        <w:t>(三)、多晶铝酸镁（MGAL2O4）项目提出的理由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## 2. 多晶铝酸镁（MGAL2O4）项目提出的理由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2.1 市场机遇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源于对市场机遇的深刻洞察。当前市场中存在的需求缺口和行业发展趋势表明，有巨大的商业机会等待被开发。通过准确捕捉市场机遇，多晶铝酸镁（MGAL2O4）项目可以在激烈的竞争中脱颖而出，迅速占领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2.2 技术创新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理念基于对技术创新的信仰。通过持续的研发和技术投入，多晶铝酸镁（MGAL2O4）项目有望推出更具创新性的产品或服务。在科技飞速发展的当下，多晶铝酸镁（MGAL2O4）项目将充分利用先进技术，满足客户对高质量、高效率解决方案的迫切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2.3 行业竞争力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是为了增强企业的行业竞争力。通过提升产品或服务的质量和独特性，多晶铝酸镁（MGAL2O4）项目力图在行业中建立起巩固的地位。这不仅有助于吸引更多客户，还能够吸引优秀的人才和合作伙伴，共同推动企业的可持续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2.4 消费者需求变化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响应了消费者需求的变化。随着社会和科技的不断发展，消费者对产品和服务的需求也在发生变化。通过深入了解并及时回应消费者的新需求，多晶铝酸镁（MGAL2O4）项目将能够提供更符合市场潮流和客户期望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2.5 战略发展规划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是企业战略发展规划的一部分。在面对日益激烈的市场竞争和不断变化的商业环境中，多晶铝酸镁（MGAL2O4）项目作为企业战略的一环，旨在为企业开辟新的增长领域，巩固企业在行业中的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2.6 社会责任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不仅仅是基于商业考量，还注重社会责任。通过推出环保、社会责任等方面的多晶铝酸镁（MGAL2O4）项目，多晶铝酸镁（MGAL2O4）企业可以在社会中树立积极形象，为社会做出积极贡献，实现经济效益和社会效益的双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2.7 利益相关者期望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提出反映了对利益相关者期望的关注。包括客户、员工、投资者等利益相关者在企业发展中都有着各自的期望，多晶铝酸镁（MGAL2O4）项目力求在满足这些期望的同时，取得更大的共赢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4054"/>
      <w:r>
        <w:rPr>
          <w:rFonts w:ascii="仿宋" w:eastAsia="仿宋" w:hAnsi="仿宋" w:cs="仿宋" w:hint="eastAsia"/>
          <w:sz w:val="28"/>
          <w:lang w:eastAsia="zh-CN"/>
        </w:rPr>
        <w:t>(四)、多晶铝酸镁（MGAL2O4）项目意义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在实施多晶铝酸镁（MGAL2O4）项目的过程中，我们不仅仅是在追逐商业成功，更是为企业和社会的多个层面创造了深远的意义。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的首要意义在于提升企业的市场竞争力。通过持续的创新和对产品质量的高标准要求，多晶铝酸镁（MGAL2O4）项目将使企业在市场中脱颖而出。这不仅为企业带来了更多的商业机会，也将吸引更多的客户和投资者，为企业打造可持续增长的基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多晶铝酸镁（MGAL2O4）项目的推进将促使行业技术水平的提升。通过引入先进技术和创新性解决方案，多晶铝酸镁（MGAL2O4）项目有望在行业中树立标杆，推动整个行业走向更高水平。这对于行业的可持续发展和创新力的提升都具有积极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社会层面，多晶铝酸镁（MGAL2O4）项目不仅创造了大量就业机会，提高了就业水平，还注重社会责任和环保。通过参与社会公益事业和推动环保多晶铝酸镁（MGAL2O4）项目，多晶铝酸镁（MGAL2O4）项目为社会贡献了一份力量，体现了企业对社会的积极回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综合而言，多晶铝酸镁（MGAL2O4）项目意义重大，不仅推动了企业的发展，也为行业和社会的进步贡献了积极力量。这是一个全面而深刻的影响，将在未来产生可持续的正面效应。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3740"/>
      <w:r>
        <w:rPr>
          <w:rFonts w:ascii="仿宋" w:eastAsia="仿宋" w:hAnsi="仿宋" w:cs="仿宋" w:hint="eastAsia"/>
          <w:sz w:val="28"/>
          <w:lang w:eastAsia="zh-CN"/>
        </w:rPr>
        <w:t>(五)、多晶铝酸镁（MGAL2O4）项目背景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在当今迅猛发展的商业环境中，多晶铝酸镁（MGAL2O4）项目的动因根植于对多方面因素的审慎考量。这个多晶铝酸镁（MGAL2O4）项目的提出并非孤立的决策，而是对企业所处背景深入思考的产物。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的不断演变是多晶铝酸镁（MGAL2O4）项目背后的首要原因。科技的迅速发展和全球市场的快速变化使得企业必须灵活应对。多晶铝酸镁（MGAL2O4）项目应运而生，旨在通过创新性的解决方案迎合市场的多变需求，赢得竞争中的先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竞争的激烈程度也是多晶铝酸镁（MGAL2O4）项目背景中不可忽视的一环。企业需要在激烈竞争中脱颖而出，为此，多晶铝酸镁（MGAL2O4）项目致力于打破常规，提供独特的价值主张，以吸引客户并确保市场份额的增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技术的迅速发展为企业带来了机遇与挑战。作为多晶铝酸镁（MGAL2O4）项目启动的背景之一，对新兴技术的应用将有助于提升企业的技术水平，使其在不断演进的商业环境中保持竞争优势。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社会对企业责任的期望也在逐渐升高。多晶铝酸镁（MGAL2O4）项目充分融入了社会责任的理念，通过可持续经营和社会公益多晶铝酸镁（MGAL2O4）项目，企图为社会贡献一份力量，在商业成功的同时关注社会价值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8948"/>
      <w:r>
        <w:rPr>
          <w:rFonts w:ascii="仿宋" w:eastAsia="仿宋" w:hAnsi="仿宋" w:cs="仿宋" w:hint="eastAsia"/>
          <w:sz w:val="28"/>
          <w:lang w:eastAsia="zh-CN"/>
        </w:rPr>
        <w:t>二、多晶铝酸镁（MGAL2O4）项目绩效评估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14625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多晶铝酸镁（MGAL2O4）项目中，我们设计了一套全面的绩效评估指标，以确保多晶铝酸镁（MGAL2O4）项目的可控和成功交付。这些指标跨足多晶铝酸镁（MGAL2O4）项目目标、成本、进度和质量等多个维度，为我们提供了全面洞察多晶铝酸镁（MGAL2O4）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目标达成率是我们关注的首要指标。我们设定了明确的目标，并通过定期监测和评估，迅速发现并应对潜在的目标偏差。这为多晶铝酸镁（MGAL2O4）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成本绩效是另一个核心关注点。通过实际成本与预算成本的对比分析，我们深入了解成本差异的原因，及时调整资源分配，保持多晶铝酸镁（MGAL2O4）项目在经济效益方面的合理水平。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进度作为关键的绩效指标之一，得到了精心的关注。我们制定了详细的多晶铝酸镁（MGAL2O4）项目进度计划，并设立了进度符合度指标，确保实际进度与计划进度保持一致。这使我们能够快速发现和解决潜在的进度问题，保持多晶铝酸镁（MGAL2O4）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多晶铝酸镁（MGAL2O4）项目绩效的不可或缺的一环。我们引入了一系列的质量标准和客户满意度指标，以确保多晶铝酸镁（MGAL2O4）项目交付的成果在质量上达到或超越预期水平。通过持续监测这些指标，我们努力提升多晶铝酸镁（MGAL2O4）项目整体质量水平，为多晶铝酸镁（MGAL2O4）项目的成功交付提供有力保障。通过这些科学且全面的绩效评估，我们能够更好地引导多晶铝酸镁（MGAL2O4）项目的持续改进，确保多晶铝酸镁（MGAL2O4）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19937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绩效评估是多晶铝酸镁（MGAL2O4）项目中的关键环节，为确保多晶铝酸镁（MGAL2O4）项目达到预期目标，我们采用了多层次、多维度的绩效评估方法。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多晶铝酸镁（MGAL2O4）项目的战略目标对齐，确保每个决策和行动都与多晶铝酸镁（MGAL2O4）项目整体目标保持一致。团队会定期召开战略对齐会议，审视当前工作与多晶铝酸镁（MGAL2O4）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多晶铝酸镁（MGAL2O4）项目进度、质量、成本和风险等方面。这些指标通过数据收集和分析，为多晶铝酸镁（MGAL2O4）项目管理团队提供了客观的评估依据。例如，我们通过多晶铝酸镁（MGAL2O4）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多晶铝酸镁（MGAL2O4）项目内部，还考虑了多晶铝酸镁（MGAL2O4）项目对外部环境的影响。我们定期进行干系人满意度调查，以了解各利益相关方对多晶铝酸镁（MGAL2O4）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这种多层次、多角度的绩效评估方法，使得我们能够全面了解多晶铝酸镁（MGAL2O4）项目的运行状态，及时做出调整，确保多晶铝酸镁（MGAL2O4）项目在不断变化的环境中保持稳健前行。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30172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为了确保多晶铝酸镁（MGAL2O4）项目的有效管理和不断优化，我们采用了精心设计的绩效评估周期。这个周期旨在实现灵活、实时和全面的评估，以适应多晶铝酸镁（MGAL2O4）项目执行中的各种挑战。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多晶铝酸镁（MGAL2O4）项目的不同需求，分为短期、中期和长期。短期评估关注每个迭代或工作周期，以及时发现和解决当前任务中的问题。中期评估涵盖几个迭代，深入了解整体多晶铝酸镁（MGAL2O4）项目的趋势和性能。长期评估则着眼于整个多晶铝酸镁（MGAL2O4）项目阶段，确保多晶铝酸镁（MGAL2O4）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多晶铝酸镁（MGAL2O4）项目管理工具和协作平台，团队成员能够随时更新和分享多晶铝酸镁（MGAL2O4）项目数据。这种实时性的反馈机制使我们能够及时察觉潜在问题，快速调整，保持多晶铝酸镁（MGAL2O4）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多晶铝酸镁（MGAL2O4）项目的决策制定密不可分。每个周期的多晶铝酸镁（MGAL2O4）项目回顾会议成为集体总结经验、识别问题深层次原因并找到创新解决方案的平台。这种定期的反思与调整机制使多晶铝酸镁（MGAL2O4）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1125"/>
      <w:r>
        <w:rPr>
          <w:rFonts w:ascii="仿宋" w:eastAsia="仿宋" w:hAnsi="仿宋" w:cs="仿宋" w:hint="eastAsia"/>
          <w:sz w:val="28"/>
          <w:lang w:eastAsia="zh-CN"/>
        </w:rPr>
        <w:t>三、市场分析、调研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22988"/>
      <w:r>
        <w:rPr>
          <w:rFonts w:ascii="仿宋" w:eastAsia="仿宋" w:hAnsi="仿宋" w:cs="仿宋" w:hint="eastAsia"/>
          <w:lang w:eastAsia="zh-CN"/>
        </w:rPr>
        <w:t>(一)、多晶铝酸镁（MGAL2O4）行业分析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行业一直以来都是市场的关注焦点。行业内的发展趋势、竞争态势以及潜在机会都对多晶铝酸镁（MGAL2O4）项目的推进产生深远的影响。通过深入研究行业的整体概貌，我们将更好地理解行业的核心特征，为多晶铝酸镁（MGAL2O4）项目的定位提供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4.1.2 技术趋势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多晶铝酸镁（MGAL2O4）行业，技术一直是推动创新和发展的关键因素。我们将对当前技术趋势进行详尽分析，包括但不限于人工智能、大数据应用、先进制造技术等。这有助于多晶铝酸镁（MGAL2O4）项目更好地把握行业的技术脉搏，为技术应用和创新提供有针对性的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4.1.3 市场竞争格局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行业内的竞争格局是多晶铝酸镁（MGAL2O4）项目成功的基础。我们将对主要竞争对手进行深入研究，包括其市场份额、产品特点、市场定位等。通过全面了解竞争对手的优势和劣势，多晶铝酸镁（MGAL2O4）项目可以更好地制定市场推广策略，寻找差异化竞争优势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22852"/>
      <w:r>
        <w:rPr>
          <w:rFonts w:ascii="仿宋" w:eastAsia="仿宋" w:hAnsi="仿宋" w:cs="仿宋" w:hint="eastAsia"/>
          <w:sz w:val="28"/>
          <w:lang w:eastAsia="zh-CN"/>
        </w:rPr>
        <w:t>(二)、多晶铝酸镁（MGAL2O4）市场分析预测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4.2.1 市场规模与增长趋势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对市场规模的深入调研，我们将预测多晶铝酸镁（MGAL2O4）市场未来的增长趋势。这包括市场的整体规模、各细分领域的发展趋势等。多晶铝酸镁（MGAL2O4）项目可以根据市场的扩张速度和潜在机会，制定更符合市场需求的发展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4.2.2 消费者需求分析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了解消费者的需求是市场分析的核心。我们将通过调查研究，深入挖掘目标消费者的需求特点、购买习惯以及对产品和服务的期望。这有助于多晶铝酸镁（MGAL2O4）项目更好地定位目标市场，提供更符合消费者期待的解决方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4.2.3 市场风险评估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市场风险是多晶铝酸镁（MGAL2O4）项目实施过程中需要充分考虑的因素。我们将对市场风险进行全面评估，包括但不限于政策法规风险、市场竞争风险、技术变革风险等。通过对潜在风险的深入分析，多晶铝酸镁（MGAL2O4）项目可以制定相应的风险缓解策略，降低不确定性对多晶铝酸镁（MGAL2O4）项目的影响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5061"/>
      <w:r>
        <w:rPr>
          <w:rFonts w:ascii="仿宋" w:eastAsia="仿宋" w:hAnsi="仿宋" w:cs="仿宋" w:hint="eastAsia"/>
          <w:sz w:val="28"/>
          <w:lang w:eastAsia="zh-CN"/>
        </w:rPr>
        <w:t>四、多晶铝酸镁（MGAL2O4）项目文档管理</w:t>
      </w:r>
      <w:bookmarkEnd w:id="1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6" w:name="_Toc20920"/>
      <w:r>
        <w:rPr>
          <w:rFonts w:ascii="仿宋" w:eastAsia="仿宋" w:hAnsi="仿宋" w:cs="仿宋" w:hint="eastAsia"/>
          <w:lang w:eastAsia="zh-CN"/>
        </w:rPr>
        <w:t>(一)、文档编制与审查</w:t>
      </w:r>
      <w:bookmarkEnd w:id="1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多晶铝酸镁（MGAL2O4）项目高度重视文档的质量和准确性，以支持多晶铝酸镁（MGAL2O4）项目的各项活动和决策。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 文档编制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多晶铝酸镁（MGAL2O4）项目文档的编制始于多晶铝酸镁（MGAL2O4）项目计划的初期，我们制定了详细的文档编制计划，明确了每个文档的内容、格式和编写责任人。在多晶铝酸镁（MGAL2O4）项目启动阶段，我们首先编制了多晶铝酸镁（MGAL2O4）项目章程，明确定义了多晶铝酸镁（MGAL2O4）项目的目标、范围、风险等关键要素。随后，多晶铝酸镁（MGAL2O4）项目团队根据计划陆续编制了需求文档、设计文档、测试文档等各类文档，确保多晶铝酸镁（MGAL2O4）项目的每个阶段都有清晰的文档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文档编制过程中，我们注重文档的一致性和规范性。通过建立统一的文档模板和规范，我们确保了不同文档之间的协调一致，提高了文档的可读性和可维护性。同时，编制过程中进行多轮的内部审查，保证了文档的质量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 文档审查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https://d.book118.com/345241112133011113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多晶铝酸镁（MGAL2O4）项目规划设计方案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E80561"/>
    <w:rsid w:val="52E8056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345241112133011113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2024-02-21T09:57:00Z</dcterms:created>
  <dcterms:modified xsi:type="dcterms:W3CDTF">2024-02-21T09:57:18Z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CF3273884D8D4D74B20B7994FC7D64F1_11</vt:lpwstr>
  </property>
  <property fmtid="{D5CDD505-2E9C-101B-9397-08002B2CF9AE}" pid="3" name="KSOProductBuildVer">
    <vt:lpwstr>2052-12.1.0.16250</vt:lpwstr>
  </property>
</Properties>
</file>