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52D" w:rsidRPr="005B652D" w:rsidP="005B652D">
      <w:pPr>
        <w:jc w:val="center"/>
        <w:rPr>
          <w:rFonts w:ascii="宋体" w:hAnsi="宋体"/>
          <w:b/>
        </w:rPr>
      </w:pPr>
      <w:r w:rsidRPr="005B652D">
        <w:rPr>
          <w:rFonts w:ascii="微软雅黑" w:eastAsia="微软雅黑" w:hAnsi="微软雅黑"/>
          <w:b/>
          <w:sz w:val="28"/>
        </w:rPr>
        <w:t>《行政职业能力测验》2023年公务员考试那曲地区那曲县全真模拟试题</w:t>
      </w:r>
    </w:p>
    <w:p w:rsidR="005B652D" w:rsidRPr="005B652D" w:rsidP="005B652D">
      <w:pPr>
        <w:jc w:val="left"/>
        <w:rPr>
          <w:rFonts w:ascii="宋体" w:hAnsi="宋体"/>
          <w:b/>
        </w:rPr>
      </w:pPr>
      <w:r w:rsidRPr="005B652D">
        <w:rPr>
          <w:rFonts w:ascii="微软雅黑" w:eastAsia="微软雅黑" w:hAnsi="微软雅黑"/>
          <w:b/>
          <w:sz w:val="28"/>
        </w:rPr>
        <w:t>一、常识判断</w:t>
      </w:r>
    </w:p>
    <w:p w:rsidR="005B652D" w:rsidRPr="005B652D" w:rsidP="00E94D2B">
      <w:pPr>
        <w:jc w:val="left"/>
        <w:rPr>
          <w:rFonts w:ascii="华文中宋" w:eastAsia="华文中宋" w:hAnsi="华文中宋"/>
          <w:b/>
          <w:sz w:val="30"/>
          <w:szCs w:val="30"/>
        </w:rPr>
      </w:pPr>
      <w:r w:rsidRPr="005B652D">
        <w:rPr>
          <w:rFonts w:ascii="宋体" w:hAnsi="宋体"/>
          <w:b/>
        </w:rPr>
        <w:t>1．</w:t>
      </w:r>
      <w:r w:rsidRPr="005B652D">
        <w:rPr>
          <w:rFonts w:ascii="华文中宋" w:eastAsia="华文中宋" w:hAnsi="华文中宋"/>
          <w:b/>
          <w:sz w:val="30"/>
          <w:szCs w:val="30"/>
        </w:rPr>
        <w:t>在杜威看来，教学过程的实质在于（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A、将教材上的学科知识内化为儿童的认知结构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B、从儿童现有的生活经验出发，引导儿童的现有经验向着教材所包含的逻辑经验不断前进和发展</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C、将掌握知识、发展能力与培养品格统一起来</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D、教师的教与学生的学的矛盾运动</w:t>
      </w:r>
    </w:p>
    <w:p w:rsidR="005B652D" w:rsidRPr="005B652D" w:rsidP="00E94D2B">
      <w:pPr>
        <w:jc w:val="left"/>
        <w:rPr>
          <w:rFonts w:ascii="华文中宋" w:eastAsia="华文中宋" w:hAnsi="华文中宋"/>
          <w:b/>
          <w:sz w:val="30"/>
          <w:szCs w:val="30"/>
        </w:rPr>
      </w:pPr>
      <w:r w:rsidRPr="005B652D">
        <w:rPr>
          <w:rFonts w:ascii="宋体" w:hAnsi="宋体"/>
          <w:b/>
        </w:rPr>
        <w:t>2．</w:t>
      </w:r>
      <w:r w:rsidRPr="005B652D">
        <w:rPr>
          <w:rFonts w:ascii="华文中宋" w:eastAsia="华文中宋" w:hAnsi="华文中宋"/>
          <w:b/>
          <w:sz w:val="30"/>
          <w:szCs w:val="30"/>
        </w:rPr>
        <w:t>从长期来看，经济增长的最主要推动力是（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A、资产积累</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B、储蓄率提高</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C、技术进步</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D、人口</w:t>
      </w:r>
    </w:p>
    <w:p w:rsidR="005B652D" w:rsidRPr="005B652D" w:rsidP="00E94D2B">
      <w:pPr>
        <w:jc w:val="left"/>
        <w:rPr>
          <w:rFonts w:ascii="华文中宋" w:eastAsia="华文中宋" w:hAnsi="华文中宋"/>
          <w:b/>
          <w:sz w:val="30"/>
          <w:szCs w:val="30"/>
        </w:rPr>
      </w:pPr>
      <w:r w:rsidRPr="005B652D">
        <w:rPr>
          <w:rFonts w:ascii="宋体" w:hAnsi="宋体"/>
          <w:b/>
        </w:rPr>
        <w:t>3．</w:t>
      </w:r>
      <w:r w:rsidRPr="005B652D">
        <w:rPr>
          <w:rFonts w:ascii="华文中宋" w:eastAsia="华文中宋" w:hAnsi="华文中宋"/>
          <w:b/>
          <w:sz w:val="30"/>
          <w:szCs w:val="30"/>
        </w:rPr>
        <w:t>昼为阳，夜为阴，则上午为（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A、阳中之阴</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B、阳中之阳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C、辰</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D、阴中之阳</w:t>
      </w:r>
    </w:p>
    <w:p w:rsidR="005B652D" w:rsidRPr="005B652D" w:rsidP="00E94D2B">
      <w:pPr>
        <w:jc w:val="left"/>
        <w:rPr>
          <w:rFonts w:ascii="华文中宋" w:eastAsia="华文中宋" w:hAnsi="华文中宋"/>
          <w:b/>
          <w:sz w:val="30"/>
          <w:szCs w:val="30"/>
        </w:rPr>
      </w:pPr>
      <w:r w:rsidRPr="005B652D">
        <w:rPr>
          <w:rFonts w:ascii="宋体" w:hAnsi="宋体"/>
          <w:b/>
        </w:rPr>
        <w:t>4．</w:t>
      </w:r>
      <w:r w:rsidRPr="005B652D">
        <w:rPr>
          <w:rFonts w:ascii="华文中宋" w:eastAsia="华文中宋" w:hAnsi="华文中宋"/>
          <w:b/>
          <w:sz w:val="30"/>
          <w:szCs w:val="30"/>
        </w:rPr>
        <w:t xml:space="preserve">酸雨是日益严重的世界环境问题之一，形成酸雨的主要空气污染物是（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多项选择题</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A、氮氧化合物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B、碳氢化合物</w:t>
      </w:r>
    </w:p>
    <w:p w:rsidR="005B652D" w:rsidRPr="005B652D" w:rsidP="00E94D2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B652D">
        <w:rPr>
          <w:rFonts w:ascii="华文中宋" w:eastAsia="华文中宋" w:hAnsi="华文中宋"/>
          <w:b/>
          <w:sz w:val="30"/>
          <w:szCs w:val="30"/>
        </w:rPr>
        <w:t>C、二氧化硫</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D、一氧化碳</w:t>
      </w:r>
    </w:p>
    <w:p w:rsidR="005B652D" w:rsidRPr="005B652D" w:rsidP="00E94D2B">
      <w:pPr>
        <w:jc w:val="left"/>
        <w:rPr>
          <w:rFonts w:ascii="华文中宋" w:eastAsia="华文中宋" w:hAnsi="华文中宋"/>
          <w:b/>
          <w:sz w:val="30"/>
          <w:szCs w:val="30"/>
        </w:rPr>
      </w:pPr>
      <w:r w:rsidRPr="005B652D">
        <w:rPr>
          <w:rFonts w:ascii="宋体" w:hAnsi="宋体"/>
          <w:b/>
        </w:rPr>
        <w:t>5．</w:t>
      </w:r>
      <w:r w:rsidRPr="005B652D">
        <w:rPr>
          <w:rFonts w:ascii="华文中宋" w:eastAsia="华文中宋" w:hAnsi="华文中宋"/>
          <w:b/>
          <w:sz w:val="30"/>
          <w:szCs w:val="30"/>
        </w:rPr>
        <w:t>政府应该实施一条法案来禁止在通勤火车上销售和饮用酒精饮料。最近，政府运用其法律权力，通过了一条禁止在通勤火车上抽烟，来保护上下班人的健康的法律。当喝醉了酒的乘客下了火车，钻进他们的汽车后开车，公众面临的危险与火车上不抽烟的乘客被迫呼吸香烟的烟尘所面临的危险至少是一样大。  在证明在通勤火车上喝含有酒精的饮料应该被禁止时作者依赖于（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A、喝含有酒精的饮料有害个人健康的事实</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B、人们需要保护以免受他人的行为对自己造成伤害的原则</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C、对抽烟和喝酒精饮料做了一个充满感情的指责性描述</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D、在抽烟的影响与喝含酒精的饮料的影响两者之间做了一个比较</w:t>
      </w:r>
    </w:p>
    <w:p w:rsidR="005B652D" w:rsidRPr="005B652D" w:rsidP="00E94D2B">
      <w:pPr>
        <w:jc w:val="left"/>
        <w:rPr>
          <w:rFonts w:ascii="华文中宋" w:eastAsia="华文中宋" w:hAnsi="华文中宋"/>
          <w:b/>
          <w:sz w:val="30"/>
          <w:szCs w:val="30"/>
        </w:rPr>
      </w:pPr>
      <w:r w:rsidRPr="005B652D">
        <w:rPr>
          <w:rFonts w:ascii="宋体" w:hAnsi="宋体"/>
          <w:b/>
        </w:rPr>
        <w:t>6．</w:t>
      </w:r>
      <w:r w:rsidRPr="005B652D">
        <w:rPr>
          <w:rFonts w:ascii="华文中宋" w:eastAsia="华文中宋" w:hAnsi="华文中宋"/>
          <w:b/>
          <w:sz w:val="30"/>
          <w:szCs w:val="30"/>
        </w:rPr>
        <w:t>华裔科学家高锟获得2009年度诺贝尔物理学奖，其取得突破性成果的研究领域是（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A、计算机软件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B、光纤技术</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C、集成电路</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D、量子物理</w:t>
      </w:r>
    </w:p>
    <w:p w:rsidR="005B652D" w:rsidRPr="005B652D" w:rsidP="00E94D2B">
      <w:pPr>
        <w:jc w:val="left"/>
        <w:rPr>
          <w:rFonts w:ascii="华文中宋" w:eastAsia="华文中宋" w:hAnsi="华文中宋"/>
          <w:b/>
          <w:sz w:val="30"/>
          <w:szCs w:val="30"/>
        </w:rPr>
      </w:pPr>
      <w:r w:rsidRPr="005B652D">
        <w:rPr>
          <w:rFonts w:ascii="宋体" w:hAnsi="宋体"/>
          <w:b/>
        </w:rPr>
        <w:t>7．</w:t>
      </w:r>
      <w:r w:rsidRPr="005B652D">
        <w:rPr>
          <w:rFonts w:ascii="华文中宋" w:eastAsia="华文中宋" w:hAnsi="华文中宋"/>
          <w:b/>
          <w:sz w:val="30"/>
          <w:szCs w:val="30"/>
        </w:rPr>
        <w:t>住在甲县的王某，在乙县生产伪劣商品经过丙县运输到丁县进行销售。无权对王某的违法行为进行处罚的机关是（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A、甲县依法享有行政处罚的行政机关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B、乙县依法享有行政处罚权的行政机关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C、丙县依法享有行政处罚权的行政机关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D、丁县依法享有行政处罚权的行政机关</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B652D">
        <w:rPr>
          <w:rFonts w:ascii="宋体" w:hAnsi="宋体"/>
          <w:b/>
        </w:rPr>
        <w:t>8．</w:t>
      </w:r>
      <w:r w:rsidRPr="005B652D">
        <w:rPr>
          <w:rFonts w:ascii="华文中宋" w:eastAsia="华文中宋" w:hAnsi="华文中宋"/>
          <w:b/>
          <w:sz w:val="30"/>
          <w:szCs w:val="30"/>
        </w:rPr>
        <w:t xml:space="preserve">美国次贷款危机中“次”是指（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A、贷款人的第二贷款</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B、贷款人的收入较低，信用等级较低</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C、贷款机构的实力和规模较小</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D、贷款机构的信用等级较低</w:t>
      </w:r>
    </w:p>
    <w:p w:rsidR="005B652D" w:rsidRPr="005B652D" w:rsidP="00E94D2B">
      <w:pPr>
        <w:jc w:val="left"/>
        <w:rPr>
          <w:rFonts w:ascii="华文中宋" w:eastAsia="华文中宋" w:hAnsi="华文中宋"/>
          <w:b/>
          <w:sz w:val="30"/>
          <w:szCs w:val="30"/>
        </w:rPr>
      </w:pPr>
      <w:r w:rsidRPr="005B652D">
        <w:rPr>
          <w:rFonts w:ascii="宋体" w:hAnsi="宋体"/>
          <w:b/>
        </w:rPr>
        <w:t>9．</w:t>
      </w:r>
      <w:r w:rsidRPr="005B652D">
        <w:rPr>
          <w:rFonts w:ascii="华文中宋" w:eastAsia="华文中宋" w:hAnsi="华文中宋"/>
          <w:b/>
          <w:sz w:val="30"/>
          <w:szCs w:val="30"/>
        </w:rPr>
        <w:t xml:space="preserve">下列作品、作家、时代(或国别)及体裁对应正确的一项是（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A、《秋浦歌》——杜牧——唐代——诗歌</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B、《北京人》——曹禺——现代——话剧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C、《哈姆雷特》——莎士比亚——英国——小说</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D、《欧根·奥涅金》——歌德——德国——诗体小说</w:t>
      </w:r>
    </w:p>
    <w:p w:rsidR="005B652D" w:rsidRPr="005B652D" w:rsidP="00E94D2B">
      <w:pPr>
        <w:jc w:val="left"/>
        <w:rPr>
          <w:rFonts w:ascii="华文中宋" w:eastAsia="华文中宋" w:hAnsi="华文中宋"/>
          <w:b/>
          <w:sz w:val="30"/>
          <w:szCs w:val="30"/>
        </w:rPr>
      </w:pPr>
      <w:r w:rsidRPr="005B652D">
        <w:rPr>
          <w:rFonts w:ascii="宋体" w:hAnsi="宋体"/>
          <w:b/>
        </w:rPr>
        <w:t>10．</w:t>
      </w:r>
      <w:r w:rsidRPr="005B652D">
        <w:rPr>
          <w:rFonts w:ascii="华文中宋" w:eastAsia="华文中宋" w:hAnsi="华文中宋"/>
          <w:b/>
          <w:sz w:val="30"/>
          <w:szCs w:val="30"/>
        </w:rPr>
        <w:t>被迫开放沙市、重庆、苏州、杭州为商埠的不平等条约是（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A、《南京条约》</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B、《马关条约》</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C、《天津条约》</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D、《北京条约》</w:t>
      </w:r>
    </w:p>
    <w:p w:rsidR="005B652D" w:rsidRPr="005B652D" w:rsidP="00E94D2B">
      <w:pPr>
        <w:jc w:val="left"/>
        <w:rPr>
          <w:rFonts w:ascii="华文中宋" w:eastAsia="华文中宋" w:hAnsi="华文中宋"/>
          <w:b/>
          <w:sz w:val="30"/>
          <w:szCs w:val="30"/>
        </w:rPr>
      </w:pPr>
      <w:r w:rsidRPr="005B652D">
        <w:rPr>
          <w:rFonts w:ascii="宋体" w:hAnsi="宋体"/>
          <w:b/>
        </w:rPr>
        <w:t>11．</w:t>
      </w:r>
      <w:r w:rsidRPr="005B652D">
        <w:rPr>
          <w:rFonts w:ascii="华文中宋" w:eastAsia="华文中宋" w:hAnsi="华文中宋"/>
          <w:b/>
          <w:sz w:val="30"/>
          <w:szCs w:val="30"/>
        </w:rPr>
        <w:t xml:space="preserve">小红在学习中收集了一些与机械能有关的实例，如下图所示其中机械能增大的是（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A、火箭升空</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B、小朋友慢慢滑下</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C、汽车匀速行驶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D、卫星绕地球转动</w:t>
      </w:r>
    </w:p>
    <w:p w:rsidR="005B652D" w:rsidRPr="005B652D" w:rsidP="00E94D2B">
      <w:pPr>
        <w:jc w:val="left"/>
        <w:rPr>
          <w:rFonts w:ascii="华文中宋" w:eastAsia="华文中宋" w:hAnsi="华文中宋"/>
          <w:b/>
          <w:sz w:val="30"/>
          <w:szCs w:val="30"/>
        </w:rPr>
      </w:pPr>
      <w:r w:rsidRPr="005B652D">
        <w:rPr>
          <w:rFonts w:ascii="宋体" w:hAnsi="宋体"/>
          <w:b/>
        </w:rPr>
        <w:t>12．</w:t>
      </w:r>
      <w:r w:rsidRPr="005B652D">
        <w:rPr>
          <w:rFonts w:ascii="华文中宋" w:eastAsia="华文中宋" w:hAnsi="华文中宋"/>
          <w:b/>
          <w:sz w:val="30"/>
          <w:szCs w:val="30"/>
        </w:rPr>
        <w:t>制定工资报酬时应该考虑的第一因素是（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A、公平因素</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B652D">
        <w:rPr>
          <w:rFonts w:ascii="华文中宋" w:eastAsia="华文中宋" w:hAnsi="华文中宋"/>
          <w:b/>
          <w:sz w:val="30"/>
          <w:szCs w:val="30"/>
        </w:rPr>
        <w:t>B、保健因素</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C、需求因素</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D、激励因素</w:t>
      </w:r>
    </w:p>
    <w:p w:rsidR="005B652D" w:rsidRPr="005B652D" w:rsidP="00E94D2B">
      <w:pPr>
        <w:jc w:val="left"/>
        <w:rPr>
          <w:rFonts w:ascii="华文中宋" w:eastAsia="华文中宋" w:hAnsi="华文中宋"/>
          <w:b/>
          <w:sz w:val="30"/>
          <w:szCs w:val="30"/>
        </w:rPr>
      </w:pPr>
      <w:r w:rsidRPr="005B652D">
        <w:rPr>
          <w:rFonts w:ascii="宋体" w:hAnsi="宋体"/>
          <w:b/>
        </w:rPr>
        <w:t>13．</w:t>
      </w:r>
      <w:r w:rsidRPr="005B652D">
        <w:rPr>
          <w:rFonts w:ascii="华文中宋" w:eastAsia="华文中宋" w:hAnsi="华文中宋"/>
          <w:b/>
          <w:sz w:val="30"/>
          <w:szCs w:val="30"/>
        </w:rPr>
        <w:t>下列生活常识中表述不正确的是（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A、刚煮熟的鸡蛋放入冷水中一小段时间更容易剥壳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B、冬季气温降低时往冰冷的玻璃杯中倒入开水容易导致玻璃杯破裂</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C、夏天自来水管外壁出现大量的水珠，这往往是下雨的预兆</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D、用水烧菜时，水开后应该加大火力，提升水温以便尽快将菜煮熟。节省燃料</w:t>
      </w:r>
    </w:p>
    <w:p w:rsidR="005B652D" w:rsidRPr="005B652D" w:rsidP="00E94D2B">
      <w:pPr>
        <w:jc w:val="left"/>
        <w:rPr>
          <w:rFonts w:ascii="华文中宋" w:eastAsia="华文中宋" w:hAnsi="华文中宋"/>
          <w:b/>
          <w:sz w:val="30"/>
          <w:szCs w:val="30"/>
        </w:rPr>
      </w:pPr>
      <w:r w:rsidRPr="005B652D">
        <w:rPr>
          <w:rFonts w:ascii="宋体" w:hAnsi="宋体"/>
          <w:b/>
        </w:rPr>
        <w:t>14．</w:t>
      </w:r>
      <w:r w:rsidRPr="005B652D">
        <w:rPr>
          <w:rFonts w:ascii="华文中宋" w:eastAsia="华文中宋" w:hAnsi="华文中宋"/>
          <w:b/>
          <w:sz w:val="30"/>
          <w:szCs w:val="30"/>
        </w:rPr>
        <w:t>判断一种生产关系是否先进的根本标志在于它是（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A、生产资料公有制还是生产资料私有制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B、社会化大生产还是个体小生产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C、促进生产力发展还是阻碍生产力发展</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D、封闭的自然经济还是开放的市场经济</w:t>
      </w:r>
    </w:p>
    <w:p w:rsidR="005B652D" w:rsidRPr="005B652D" w:rsidP="00E94D2B">
      <w:pPr>
        <w:jc w:val="left"/>
        <w:rPr>
          <w:rFonts w:ascii="华文中宋" w:eastAsia="华文中宋" w:hAnsi="华文中宋"/>
          <w:b/>
          <w:sz w:val="30"/>
          <w:szCs w:val="30"/>
        </w:rPr>
      </w:pPr>
      <w:r w:rsidRPr="005B652D">
        <w:rPr>
          <w:rFonts w:ascii="宋体" w:hAnsi="宋体"/>
          <w:b/>
        </w:rPr>
        <w:t>15．</w:t>
      </w:r>
      <w:r w:rsidRPr="005B652D">
        <w:rPr>
          <w:rFonts w:ascii="华文中宋" w:eastAsia="华文中宋" w:hAnsi="华文中宋"/>
          <w:b/>
          <w:sz w:val="30"/>
          <w:szCs w:val="30"/>
        </w:rPr>
        <w:t xml:space="preserve">近年来，“低碳”一词随处可见。所谓“低碳生活”，就是指生活作息时所耗用的能量要尽量减少，减低碳，特别是二氧化碳的排放量，从而减少对大气的污染，减缓生态恶化。以下做法不属于低碳生活的是（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A、手机充电完成后，不应立即拔掉手机充电插头以使手机完全充电</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B、使用废旧报纸擦洗玻璃，尽量减少使用玻璃清洁剂</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C、为了充分利用电能，将冰箱内空间填满食物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D、每天使用传统的发条闹钟，替代电子闹钟</w:t>
      </w:r>
    </w:p>
    <w:p w:rsidR="005B652D" w:rsidRPr="005B652D" w:rsidP="00E94D2B">
      <w:pPr>
        <w:jc w:val="left"/>
        <w:rPr>
          <w:rFonts w:ascii="华文中宋" w:eastAsia="华文中宋" w:hAnsi="华文中宋"/>
          <w:b/>
          <w:sz w:val="30"/>
          <w:szCs w:val="30"/>
        </w:rPr>
      </w:pPr>
      <w:r w:rsidRPr="005B652D">
        <w:rPr>
          <w:rFonts w:ascii="宋体" w:hAnsi="宋体"/>
          <w:b/>
        </w:rPr>
        <w:t>16．</w:t>
      </w:r>
      <w:r w:rsidRPr="005B652D">
        <w:rPr>
          <w:rFonts w:ascii="华文中宋" w:eastAsia="华文中宋" w:hAnsi="华文中宋"/>
          <w:b/>
          <w:sz w:val="30"/>
          <w:szCs w:val="30"/>
        </w:rPr>
        <w:t>以下是中国古代一位帝王改革的内容：  (1)推行均田制；  (2)迁都洛阳；  (3)革除鲜卑旧俗，接受汉族先进文化；  (4)改革官制、严惩贪污……问这位帝王是谁?（　　）</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B652D">
        <w:rPr>
          <w:rFonts w:ascii="华文中宋" w:eastAsia="华文中宋" w:hAnsi="华文中宋"/>
          <w:b/>
          <w:sz w:val="30"/>
          <w:szCs w:val="30"/>
        </w:rPr>
        <w:t>A、北魏孝文帝拓跋宏</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B、辽太祖耶律阿保机</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C、元太祖铁木真</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D、金太祖完颜阿骨打</w:t>
      </w:r>
    </w:p>
    <w:p w:rsidR="005B652D" w:rsidRPr="005B652D" w:rsidP="00E94D2B">
      <w:pPr>
        <w:jc w:val="left"/>
        <w:rPr>
          <w:rFonts w:ascii="华文中宋" w:eastAsia="华文中宋" w:hAnsi="华文中宋"/>
          <w:b/>
          <w:sz w:val="30"/>
          <w:szCs w:val="30"/>
        </w:rPr>
      </w:pPr>
      <w:r w:rsidRPr="005B652D">
        <w:rPr>
          <w:rFonts w:ascii="宋体" w:hAnsi="宋体"/>
          <w:b/>
        </w:rPr>
        <w:t>17．</w:t>
      </w:r>
      <w:r w:rsidRPr="005B652D">
        <w:rPr>
          <w:rFonts w:ascii="华文中宋" w:eastAsia="华文中宋" w:hAnsi="华文中宋"/>
          <w:b/>
          <w:sz w:val="30"/>
          <w:szCs w:val="30"/>
        </w:rPr>
        <w:t xml:space="preserve">必须把科学发展观贯穿于全面建设小康社会和社会主义现代化建设的全过程，这是因为科学发展观是我们党（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多项选择题</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A、对经济社会发展一般规律认识的深化</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B、指导发展的世界观方法论的集中体现</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C、被实践证明了的科学发展理论</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D、推进经济发展和社会全面进步的指导方针</w:t>
      </w:r>
    </w:p>
    <w:p w:rsidR="005B652D" w:rsidRPr="005B652D" w:rsidP="00E94D2B">
      <w:pPr>
        <w:jc w:val="left"/>
        <w:rPr>
          <w:rFonts w:ascii="华文中宋" w:eastAsia="华文中宋" w:hAnsi="华文中宋"/>
          <w:b/>
          <w:sz w:val="30"/>
          <w:szCs w:val="30"/>
        </w:rPr>
      </w:pPr>
      <w:r w:rsidRPr="005B652D">
        <w:rPr>
          <w:rFonts w:ascii="宋体" w:hAnsi="宋体"/>
          <w:b/>
        </w:rPr>
        <w:t>18．</w:t>
      </w:r>
      <w:r w:rsidRPr="005B652D">
        <w:rPr>
          <w:rFonts w:ascii="华文中宋" w:eastAsia="华文中宋" w:hAnsi="华文中宋"/>
          <w:b/>
          <w:sz w:val="30"/>
          <w:szCs w:val="30"/>
        </w:rPr>
        <w:t>以“城市，让生活更美好”为主题的第41届世界博览会于2010年5月1日在上海隆重召开，下列有关世博会说法正确的是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多项选择题</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A、自1851年首次在英国伦敦举办以来，世界博览会已有150多年的历史</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B、2002年12月3日，在摩洛哥蒙特卡洛举行的国际展览局第132次大会上，上海获得2010年世界博览会的举办权。</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C、世博会的理念是“理解、沟通、欢聚、和谐”，这意味着世博会是超越了国家、民族、宗教界限的人类文明的盛会</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D、上海世博会有240多个国家和国际组织参加，开创了历届世博之最</w:t>
      </w:r>
    </w:p>
    <w:p w:rsidR="005B652D" w:rsidRPr="005B652D" w:rsidP="00E94D2B">
      <w:pPr>
        <w:jc w:val="left"/>
        <w:rPr>
          <w:rFonts w:ascii="华文中宋" w:eastAsia="华文中宋" w:hAnsi="华文中宋"/>
          <w:b/>
          <w:sz w:val="30"/>
          <w:szCs w:val="30"/>
        </w:rPr>
      </w:pPr>
      <w:r w:rsidRPr="005B652D">
        <w:rPr>
          <w:rFonts w:ascii="宋体" w:hAnsi="宋体"/>
          <w:b/>
        </w:rPr>
        <w:t>19．</w:t>
      </w:r>
      <w:r w:rsidRPr="005B652D">
        <w:rPr>
          <w:rFonts w:ascii="华文中宋" w:eastAsia="华文中宋" w:hAnsi="华文中宋"/>
          <w:b/>
          <w:sz w:val="30"/>
          <w:szCs w:val="30"/>
        </w:rPr>
        <w:t>下列有关文史常识的表述，不正确的一项是（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A、李清照，宋朝著名女词人，其作品多为豪放之作</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B652D">
        <w:rPr>
          <w:rFonts w:ascii="华文中宋" w:eastAsia="华文中宋" w:hAnsi="华文中宋"/>
          <w:b/>
          <w:sz w:val="30"/>
          <w:szCs w:val="30"/>
        </w:rPr>
        <w:t>B、朱自清是我国现代著名散文家、诗人、学者，代表作《背影》为中国现代散文史上的名篇</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C、《钢铁是怎样炼成的》是苏联作家奥斯特洛夫斯基的作品，小说塑造了钢铁战士保尔 柯察金的形象</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D、中国古代的史书体裁有编年体、纪传体和纪事本末体等</w:t>
      </w:r>
    </w:p>
    <w:p w:rsidR="005B652D" w:rsidRPr="005B652D" w:rsidP="00E94D2B">
      <w:pPr>
        <w:jc w:val="left"/>
        <w:rPr>
          <w:rFonts w:ascii="华文中宋" w:eastAsia="华文中宋" w:hAnsi="华文中宋"/>
          <w:b/>
          <w:sz w:val="30"/>
          <w:szCs w:val="30"/>
        </w:rPr>
      </w:pPr>
      <w:r w:rsidRPr="005B652D">
        <w:rPr>
          <w:rFonts w:ascii="宋体" w:hAnsi="宋体"/>
          <w:b/>
        </w:rPr>
        <w:t>20．</w:t>
      </w:r>
      <w:r w:rsidRPr="005B652D">
        <w:rPr>
          <w:rFonts w:ascii="华文中宋" w:eastAsia="华文中宋" w:hAnsi="华文中宋"/>
          <w:b/>
          <w:sz w:val="30"/>
          <w:szCs w:val="30"/>
        </w:rPr>
        <w:t>下列历史事件表述正确的是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A、1885年6月9日左宗棠与巴德诺签订丧权辱国的《中法新约》，中法战争中国不败而败</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B、南宋时期，人们创造了适用于航海的指南针，把航海事业推向了新的时代</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C、中俄《尼布楚议界条约》于康熙二十八年七月十四(1689年9月7日)由清政府全权使臣索额图和沙俄全权使臣戈洛文签订</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D、华佗精通各种医术，又总结前人方法，创造了望、闻、问、切的四诊法，几千年来一直为中国传统医学所采用</w:t>
      </w:r>
    </w:p>
    <w:p w:rsidR="005B652D" w:rsidRPr="005B652D" w:rsidP="00E94D2B">
      <w:pPr>
        <w:jc w:val="left"/>
        <w:rPr>
          <w:rFonts w:ascii="华文中宋" w:eastAsia="华文中宋" w:hAnsi="华文中宋"/>
          <w:b/>
          <w:sz w:val="30"/>
          <w:szCs w:val="30"/>
        </w:rPr>
      </w:pPr>
      <w:r w:rsidRPr="005B652D">
        <w:rPr>
          <w:rFonts w:ascii="宋体" w:hAnsi="宋体"/>
          <w:b/>
        </w:rPr>
        <w:t>21．</w:t>
      </w:r>
      <w:r w:rsidRPr="005B652D">
        <w:rPr>
          <w:rFonts w:ascii="华文中宋" w:eastAsia="华文中宋" w:hAnsi="华文中宋"/>
          <w:b/>
          <w:sz w:val="30"/>
          <w:szCs w:val="30"/>
        </w:rPr>
        <w:t>温家宝总理在给一位国务院参事的回信中，引用了两句诗：“知屋漏者在宇下，知政失者在草野。”这一古训蕴涵的哲理是（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A、人的经验是判断是非得失的根本尺度</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B、直接经验比间接经验更重要</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C、感性认识高于理性认识</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D、人民群众的直接经验即实践是认识的重要基础</w:t>
      </w:r>
    </w:p>
    <w:p w:rsidR="005B652D" w:rsidRPr="005B652D" w:rsidP="00E94D2B">
      <w:pPr>
        <w:jc w:val="left"/>
        <w:rPr>
          <w:rFonts w:ascii="华文中宋" w:eastAsia="华文中宋" w:hAnsi="华文中宋"/>
          <w:b/>
          <w:sz w:val="30"/>
          <w:szCs w:val="30"/>
        </w:rPr>
      </w:pPr>
      <w:r w:rsidRPr="005B652D">
        <w:rPr>
          <w:rFonts w:ascii="宋体" w:hAnsi="宋体"/>
          <w:b/>
        </w:rPr>
        <w:t>22．</w:t>
      </w:r>
      <w:r w:rsidRPr="005B652D">
        <w:rPr>
          <w:rFonts w:ascii="华文中宋" w:eastAsia="华文中宋" w:hAnsi="华文中宋"/>
          <w:b/>
          <w:sz w:val="30"/>
          <w:szCs w:val="30"/>
        </w:rPr>
        <w:t>有人依据玛雅太阳历提出“2012世界末日说”。科学界多年的观测与研究表明：2012年可能大规模爆发太阳耀斑，会影响地球通讯系统，但不会导致地球文明毁灭。下列说法正确的是（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A、“世界末日说”对当代科学研究具有指导意义</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B、“世界末日说”缺乏科学依据，不是对客观存在的反映</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B652D">
        <w:rPr>
          <w:rFonts w:ascii="华文中宋" w:eastAsia="华文中宋" w:hAnsi="华文中宋"/>
          <w:b/>
          <w:sz w:val="30"/>
          <w:szCs w:val="30"/>
        </w:rPr>
        <w:t>C、“世界末日说”与太阳耀斑爆发的内在关联，体现了联系的普遍性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D、科学界对太阳耀斑的爆发及其后果的预测，反映了联系的客观性</w:t>
      </w:r>
    </w:p>
    <w:p w:rsidR="005B652D" w:rsidRPr="005B652D" w:rsidP="00E94D2B">
      <w:pPr>
        <w:jc w:val="left"/>
        <w:rPr>
          <w:rFonts w:ascii="华文中宋" w:eastAsia="华文中宋" w:hAnsi="华文中宋"/>
          <w:b/>
          <w:sz w:val="30"/>
          <w:szCs w:val="30"/>
        </w:rPr>
      </w:pPr>
      <w:r w:rsidRPr="005B652D">
        <w:rPr>
          <w:rFonts w:ascii="宋体" w:hAnsi="宋体"/>
          <w:b/>
        </w:rPr>
        <w:t>23．</w:t>
      </w:r>
      <w:r w:rsidRPr="005B652D">
        <w:rPr>
          <w:rFonts w:ascii="华文中宋" w:eastAsia="华文中宋" w:hAnsi="华文中宋"/>
          <w:b/>
          <w:sz w:val="30"/>
          <w:szCs w:val="30"/>
        </w:rPr>
        <w:t>直立的竹竿在正午时影子最长的那一天是北半球的：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A、冬至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B、夏至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C、春分</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D、秋分</w:t>
      </w:r>
    </w:p>
    <w:p w:rsidR="005B652D" w:rsidRPr="005B652D" w:rsidP="00E94D2B">
      <w:pPr>
        <w:jc w:val="left"/>
        <w:rPr>
          <w:rFonts w:ascii="华文中宋" w:eastAsia="华文中宋" w:hAnsi="华文中宋"/>
          <w:b/>
          <w:sz w:val="30"/>
          <w:szCs w:val="30"/>
        </w:rPr>
      </w:pPr>
      <w:r w:rsidRPr="005B652D">
        <w:rPr>
          <w:rFonts w:ascii="宋体" w:hAnsi="宋体"/>
          <w:b/>
        </w:rPr>
        <w:t>24．</w:t>
      </w:r>
      <w:r w:rsidRPr="005B652D">
        <w:rPr>
          <w:rFonts w:ascii="华文中宋" w:eastAsia="华文中宋" w:hAnsi="华文中宋"/>
          <w:b/>
          <w:sz w:val="30"/>
          <w:szCs w:val="30"/>
        </w:rPr>
        <w:t>在南极洲，尽管气候异常寒冷，但在南极维多利亚大煤田的煤炭储存量非常大，而且煤的质地特别好。其最有可能的原因是（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A、最初南极洲气候温暖湿润，大量植物生长，后来气候发生剧烈变化，产生大量高质量的煤</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B、最初南极大陆上有大量适合于严寒地带生长的植物，后来由于海平面上升，使大量植物被深埋在地下，形成高质量的煤</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C、最初南极洲与南美洲、非洲、澳大利亚洲等连在一起，后来由于大陆分裂并漂移，大量煤也随之漂移过去</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D、南极大陆上所特有的矿物质，经过长期严寒的气候，逐渐演化成优质煤</w:t>
      </w:r>
    </w:p>
    <w:p w:rsidR="005B652D" w:rsidRPr="005B652D" w:rsidP="00E94D2B">
      <w:pPr>
        <w:jc w:val="left"/>
        <w:rPr>
          <w:rFonts w:ascii="华文中宋" w:eastAsia="华文中宋" w:hAnsi="华文中宋"/>
          <w:b/>
          <w:sz w:val="30"/>
          <w:szCs w:val="30"/>
        </w:rPr>
      </w:pPr>
      <w:r w:rsidRPr="005B652D">
        <w:rPr>
          <w:rFonts w:ascii="宋体" w:hAnsi="宋体"/>
          <w:b/>
        </w:rPr>
        <w:t>25．</w:t>
      </w:r>
      <w:r w:rsidRPr="005B652D">
        <w:rPr>
          <w:rFonts w:ascii="华文中宋" w:eastAsia="华文中宋" w:hAnsi="华文中宋"/>
          <w:b/>
          <w:sz w:val="30"/>
          <w:szCs w:val="30"/>
        </w:rPr>
        <w:t xml:space="preserve">发挥市场在资源配置中的基础性作用，积极推进价格改革，要求建立起（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A、由企业自由定价的价格机制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B、以市场形成价格为主的价格机制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C、以国家指导性价格为主的价格机制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D、严格按照产品价值定价的价格机制</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B652D">
        <w:rPr>
          <w:rFonts w:ascii="宋体" w:hAnsi="宋体"/>
          <w:b/>
        </w:rPr>
        <w:t>26．</w:t>
      </w:r>
      <w:r w:rsidRPr="005B652D">
        <w:rPr>
          <w:rFonts w:ascii="华文中宋" w:eastAsia="华文中宋" w:hAnsi="华文中宋"/>
          <w:b/>
          <w:sz w:val="30"/>
          <w:szCs w:val="30"/>
        </w:rPr>
        <w:t>建立社会主义法律体系，是建设社会主义法治国家的前提和条件，也是实现全面建设小康社会目标的一个重要组成部分，没有完备的法律体系，就不可能有依法治国的实践。因此党中央明确提出，到（　　）形成中国特色社会主义法律体系。</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A、2010年</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B、2015年</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C、2020年</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D、2050年</w:t>
      </w:r>
    </w:p>
    <w:p w:rsidR="005B652D" w:rsidRPr="005B652D" w:rsidP="00E94D2B">
      <w:pPr>
        <w:jc w:val="left"/>
        <w:rPr>
          <w:rFonts w:ascii="华文中宋" w:eastAsia="华文中宋" w:hAnsi="华文中宋"/>
          <w:b/>
          <w:sz w:val="30"/>
          <w:szCs w:val="30"/>
        </w:rPr>
      </w:pPr>
      <w:r w:rsidRPr="005B652D">
        <w:rPr>
          <w:rFonts w:ascii="宋体" w:hAnsi="宋体"/>
          <w:b/>
        </w:rPr>
        <w:t>27．</w:t>
      </w:r>
      <w:r w:rsidRPr="005B652D">
        <w:rPr>
          <w:rFonts w:ascii="华文中宋" w:eastAsia="华文中宋" w:hAnsi="华文中宋"/>
          <w:b/>
          <w:sz w:val="30"/>
          <w:szCs w:val="30"/>
        </w:rPr>
        <w:t xml:space="preserve">中华人民共和国公民享有的自由不包括：（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A、言论自由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B、游行自由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C、示威自由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D、罢工自由</w:t>
      </w:r>
    </w:p>
    <w:p w:rsidR="005B652D" w:rsidRPr="005B652D" w:rsidP="00E94D2B">
      <w:pPr>
        <w:jc w:val="left"/>
        <w:rPr>
          <w:rFonts w:ascii="华文中宋" w:eastAsia="华文中宋" w:hAnsi="华文中宋"/>
          <w:b/>
          <w:sz w:val="30"/>
          <w:szCs w:val="30"/>
        </w:rPr>
      </w:pPr>
      <w:r w:rsidRPr="005B652D">
        <w:rPr>
          <w:rFonts w:ascii="宋体" w:hAnsi="宋体"/>
          <w:b/>
        </w:rPr>
        <w:t>28．</w:t>
      </w:r>
      <w:r w:rsidRPr="005B652D">
        <w:rPr>
          <w:rFonts w:ascii="华文中宋" w:eastAsia="华文中宋" w:hAnsi="华文中宋"/>
          <w:b/>
          <w:sz w:val="30"/>
          <w:szCs w:val="30"/>
        </w:rPr>
        <w:t>中国年岁最大的“老罗汉”是（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A、星子詹家崖胸径达180厘米的罗汉松</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B、东林寺中的“六朝松”</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C、庐山“三宝树”</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D、婺源县文公山上的巨杉</w:t>
      </w:r>
    </w:p>
    <w:p w:rsidR="005B652D" w:rsidRPr="005B652D" w:rsidP="00E94D2B">
      <w:pPr>
        <w:jc w:val="left"/>
        <w:rPr>
          <w:rFonts w:ascii="华文中宋" w:eastAsia="华文中宋" w:hAnsi="华文中宋"/>
          <w:b/>
          <w:sz w:val="30"/>
          <w:szCs w:val="30"/>
        </w:rPr>
      </w:pPr>
      <w:r w:rsidRPr="005B652D">
        <w:rPr>
          <w:rFonts w:ascii="宋体" w:hAnsi="宋体"/>
          <w:b/>
        </w:rPr>
        <w:t>29．</w:t>
      </w:r>
      <w:r w:rsidRPr="005B652D">
        <w:rPr>
          <w:rFonts w:ascii="华文中宋" w:eastAsia="华文中宋" w:hAnsi="华文中宋"/>
          <w:b/>
          <w:sz w:val="30"/>
          <w:szCs w:val="30"/>
        </w:rPr>
        <w:t xml:space="preserve">商品标价是货币执行价值尺度职能的重要体现，也就是说商品标价表现着商品的内在价值。在普通商店中某商品的标价为80元，而完全相同的该商品在高档商场的标价为199元。这表明（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多项选择题</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A、标价的差异体现了两个商场产品质量的差异</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B、货币作为衡量商品价值的：尺度常常是不准确的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C、商品标价不仅包含着商品本身的价值，还包括与买卖商品相关的服务的价值</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D、标价的差异体现了商品价格影响因素的多样性</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B652D">
        <w:rPr>
          <w:rFonts w:ascii="宋体" w:hAnsi="宋体"/>
          <w:b/>
        </w:rPr>
        <w:t>30．</w:t>
      </w:r>
      <w:r w:rsidRPr="005B652D">
        <w:rPr>
          <w:rFonts w:ascii="华文中宋" w:eastAsia="华文中宋" w:hAnsi="华文中宋"/>
          <w:b/>
          <w:sz w:val="30"/>
          <w:szCs w:val="30"/>
        </w:rPr>
        <w:t xml:space="preserve">我国行政法律规范的适用规则是（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A、特殊法优于一般法</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B、新法优于旧法</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C、上位法优于下位法</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D、特别法优于一般法</w:t>
      </w:r>
    </w:p>
    <w:p w:rsidR="005B652D" w:rsidRPr="005B652D" w:rsidP="00E94D2B">
      <w:pPr>
        <w:jc w:val="left"/>
        <w:rPr>
          <w:rFonts w:ascii="华文中宋" w:eastAsia="华文中宋" w:hAnsi="华文中宋"/>
          <w:b/>
          <w:sz w:val="30"/>
          <w:szCs w:val="30"/>
        </w:rPr>
      </w:pPr>
      <w:r w:rsidRPr="005B652D">
        <w:rPr>
          <w:rFonts w:ascii="宋体" w:hAnsi="宋体"/>
          <w:b/>
        </w:rPr>
        <w:t>31．</w:t>
      </w:r>
      <w:r w:rsidRPr="005B652D">
        <w:rPr>
          <w:rFonts w:ascii="华文中宋" w:eastAsia="华文中宋" w:hAnsi="华文中宋"/>
          <w:b/>
          <w:sz w:val="30"/>
          <w:szCs w:val="30"/>
        </w:rPr>
        <w:t xml:space="preserve">世界上最早实施义务教育的国家是（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A、英国</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B、法国</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C、德国</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D、美国</w:t>
      </w:r>
    </w:p>
    <w:p w:rsidR="005B652D" w:rsidRPr="005B652D" w:rsidP="00E94D2B">
      <w:pPr>
        <w:jc w:val="left"/>
        <w:rPr>
          <w:rFonts w:ascii="华文中宋" w:eastAsia="华文中宋" w:hAnsi="华文中宋"/>
          <w:b/>
          <w:sz w:val="30"/>
          <w:szCs w:val="30"/>
        </w:rPr>
      </w:pPr>
      <w:r w:rsidRPr="005B652D">
        <w:rPr>
          <w:rFonts w:ascii="宋体" w:hAnsi="宋体"/>
          <w:b/>
        </w:rPr>
        <w:t>32．</w:t>
      </w:r>
      <w:r w:rsidRPr="005B652D">
        <w:rPr>
          <w:rFonts w:ascii="华文中宋" w:eastAsia="华文中宋" w:hAnsi="华文中宋"/>
          <w:b/>
          <w:sz w:val="30"/>
          <w:szCs w:val="30"/>
        </w:rPr>
        <w:t>0.5， 2， 4.5， 8，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 10.5</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 11</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 12.5</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 14</w:t>
      </w:r>
    </w:p>
    <w:p w:rsidR="005B652D" w:rsidRPr="005B652D" w:rsidP="00E94D2B">
      <w:pPr>
        <w:jc w:val="left"/>
        <w:rPr>
          <w:rFonts w:ascii="华文中宋" w:eastAsia="华文中宋" w:hAnsi="华文中宋"/>
          <w:b/>
          <w:sz w:val="30"/>
          <w:szCs w:val="30"/>
        </w:rPr>
      </w:pPr>
      <w:r w:rsidRPr="005B652D">
        <w:rPr>
          <w:rFonts w:ascii="宋体" w:hAnsi="宋体"/>
          <w:b/>
        </w:rPr>
        <w:t>33．</w:t>
      </w:r>
      <w:r w:rsidRPr="005B652D">
        <w:rPr>
          <w:rFonts w:ascii="华文中宋" w:eastAsia="华文中宋" w:hAnsi="华文中宋"/>
          <w:b/>
          <w:sz w:val="30"/>
          <w:szCs w:val="30"/>
        </w:rPr>
        <w:t>下列有关“通告”的表述中，错误的是</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A、发布在一定范围内应当遵守的事项</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B、通告发布机关的级别一般比公告发布者低</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C、告知的范围比公告宽泛</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D、通告的文字具有强制力和严肃性</w:t>
      </w:r>
    </w:p>
    <w:p w:rsidR="005B652D" w:rsidRPr="005B652D" w:rsidP="00E94D2B">
      <w:pPr>
        <w:jc w:val="left"/>
        <w:rPr>
          <w:rFonts w:ascii="华文中宋" w:eastAsia="华文中宋" w:hAnsi="华文中宋"/>
          <w:b/>
          <w:sz w:val="30"/>
          <w:szCs w:val="30"/>
        </w:rPr>
      </w:pPr>
      <w:r w:rsidRPr="005B652D">
        <w:rPr>
          <w:rFonts w:ascii="宋体" w:hAnsi="宋体"/>
          <w:b/>
        </w:rPr>
        <w:t>34．</w:t>
      </w:r>
      <w:r w:rsidRPr="005B652D">
        <w:rPr>
          <w:rFonts w:ascii="华文中宋" w:eastAsia="华文中宋" w:hAnsi="华文中宋"/>
          <w:b/>
          <w:sz w:val="30"/>
          <w:szCs w:val="30"/>
        </w:rPr>
        <w:t>依照宪法规定，下列职务中连续任职受“不得超过两届”规定的限制的是?（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A、中央军事委员会主席</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B、国务院副总理</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B652D">
        <w:rPr>
          <w:rFonts w:ascii="华文中宋" w:eastAsia="华文中宋" w:hAnsi="华文中宋"/>
          <w:b/>
          <w:sz w:val="30"/>
          <w:szCs w:val="30"/>
        </w:rPr>
        <w:t>C、最高人民检察院检察长</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D、国家主席</w:t>
      </w:r>
    </w:p>
    <w:p w:rsidR="005B652D" w:rsidRPr="005B652D" w:rsidP="00E94D2B">
      <w:pPr>
        <w:jc w:val="left"/>
        <w:rPr>
          <w:rFonts w:ascii="华文中宋" w:eastAsia="华文中宋" w:hAnsi="华文中宋"/>
          <w:b/>
          <w:sz w:val="30"/>
          <w:szCs w:val="30"/>
        </w:rPr>
      </w:pPr>
      <w:r w:rsidRPr="005B652D">
        <w:rPr>
          <w:rFonts w:ascii="宋体" w:hAnsi="宋体"/>
          <w:b/>
        </w:rPr>
        <w:t>35．</w:t>
      </w:r>
      <w:r w:rsidRPr="005B652D">
        <w:rPr>
          <w:rFonts w:ascii="华文中宋" w:eastAsia="华文中宋" w:hAnsi="华文中宋"/>
          <w:b/>
          <w:sz w:val="30"/>
          <w:szCs w:val="30"/>
        </w:rPr>
        <w:t xml:space="preserve">下列关于中国近现代史上的事件表述不正确的是（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A、北洋水师是l9世纪末中国建立的第一支近代海军舰队</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B、第五次反“围剿”失败后，中国工农红军开始长征</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C、中国人民解放军第二炮兵组建于20世纪60年代中期</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D、日军在东北发动的“七七事变”标志着全面侵华战争的开始</w:t>
      </w:r>
    </w:p>
    <w:p w:rsidR="005B652D" w:rsidRPr="005B652D" w:rsidP="005B652D">
      <w:pPr>
        <w:jc w:val="left"/>
        <w:rPr>
          <w:rFonts w:ascii="宋体" w:hAnsi="宋体"/>
          <w:b/>
        </w:rPr>
      </w:pPr>
      <w:r w:rsidRPr="005B652D">
        <w:rPr>
          <w:rFonts w:ascii="微软雅黑" w:eastAsia="微软雅黑" w:hAnsi="微软雅黑"/>
          <w:b/>
          <w:sz w:val="28"/>
        </w:rPr>
        <w:t>二、判断推理</w:t>
      </w:r>
    </w:p>
    <w:p w:rsidR="005B652D" w:rsidRPr="005B652D" w:rsidP="00E94D2B">
      <w:pPr>
        <w:jc w:val="left"/>
        <w:rPr>
          <w:rFonts w:ascii="华文中宋" w:eastAsia="华文中宋" w:hAnsi="华文中宋"/>
          <w:b/>
          <w:sz w:val="30"/>
          <w:szCs w:val="30"/>
        </w:rPr>
      </w:pPr>
      <w:r w:rsidRPr="005B652D">
        <w:rPr>
          <w:rFonts w:ascii="宋体" w:hAnsi="宋体"/>
          <w:b/>
        </w:rPr>
        <w:t>36．</w:t>
      </w:r>
      <w:r w:rsidRPr="005B652D">
        <w:rPr>
          <w:rFonts w:ascii="华文中宋" w:eastAsia="华文中宋" w:hAnsi="华文中宋"/>
          <w:b/>
          <w:sz w:val="30"/>
          <w:szCs w:val="30"/>
        </w:rPr>
        <w:t xml:space="preserve">如果张生喜欢摄影，则他会喜欢旅游；如果他不喜欢摄影，则他会喜欢驾车；但是，如果张生不喜欢旅游，则他对驾车也就不感兴趣了。 据此，可以推出张生（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A、喜欢旅游</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B、喜欢驾车</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C、不喜欢驾车</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D、喜欢摄影</w:t>
      </w:r>
    </w:p>
    <w:p w:rsidR="005B652D" w:rsidRPr="005B652D" w:rsidP="00E94D2B">
      <w:pPr>
        <w:jc w:val="left"/>
        <w:rPr>
          <w:rFonts w:ascii="华文中宋" w:eastAsia="华文中宋" w:hAnsi="华文中宋"/>
          <w:b/>
          <w:sz w:val="30"/>
          <w:szCs w:val="30"/>
        </w:rPr>
      </w:pPr>
      <w:r w:rsidRPr="005B652D">
        <w:rPr>
          <w:rFonts w:ascii="宋体" w:hAnsi="宋体"/>
          <w:b/>
        </w:rPr>
        <w:t>37．</w:t>
      </w:r>
      <w:r w:rsidRPr="005B652D">
        <w:rPr>
          <w:rFonts w:ascii="华文中宋" w:eastAsia="华文中宋" w:hAnsi="华文中宋"/>
          <w:b/>
          <w:sz w:val="30"/>
          <w:szCs w:val="30"/>
        </w:rPr>
        <w:t>短跑决赛中，前三名甲、乙、丙是A、B、C队的选手。已知：①A队选手的成绩比B队选手的成绩好②C队选手的成绩比乙差③C队选手的成绩比丙好根据上述条件，下列选项中，肯定为真的是（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A、甲、乙、丙依次为C队、B队和A队选手</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B、C队选手是冠军。A队选手是亚军，B队选手是季军</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C、甲、乙、丙依次为C队、A队和B队选手</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D、A队选手是冠军，B队选手是亚军，C队选手是季军</w:t>
      </w:r>
    </w:p>
    <w:p w:rsidR="005B652D" w:rsidRPr="005B652D" w:rsidP="00E94D2B">
      <w:pPr>
        <w:jc w:val="left"/>
        <w:rPr>
          <w:rFonts w:ascii="华文中宋" w:eastAsia="华文中宋" w:hAnsi="华文中宋"/>
          <w:b/>
          <w:sz w:val="30"/>
          <w:szCs w:val="30"/>
        </w:rPr>
      </w:pPr>
      <w:r w:rsidRPr="005B652D">
        <w:rPr>
          <w:rFonts w:ascii="宋体" w:hAnsi="宋体"/>
          <w:b/>
        </w:rPr>
        <w:t>38．</w:t>
      </w:r>
      <w:r w:rsidRPr="005B652D">
        <w:rPr>
          <w:rFonts w:ascii="华文中宋" w:eastAsia="华文中宋" w:hAnsi="华文中宋"/>
          <w:b/>
          <w:sz w:val="30"/>
          <w:szCs w:val="30"/>
        </w:rPr>
        <w:t>吹对于（　　）相当于（　　）对于加</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B652D">
        <w:rPr>
          <w:rFonts w:ascii="华文中宋" w:eastAsia="华文中宋" w:hAnsi="华文中宋"/>
          <w:b/>
          <w:sz w:val="30"/>
          <w:szCs w:val="30"/>
        </w:rPr>
        <w:t>A、林　风</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B、晨　岁</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C、眉　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D、清　散</w:t>
      </w:r>
    </w:p>
    <w:p w:rsidR="005B652D" w:rsidRPr="005B652D" w:rsidP="00E94D2B">
      <w:pPr>
        <w:jc w:val="left"/>
        <w:rPr>
          <w:rFonts w:ascii="华文中宋" w:eastAsia="华文中宋" w:hAnsi="华文中宋"/>
          <w:b/>
          <w:sz w:val="30"/>
          <w:szCs w:val="30"/>
        </w:rPr>
      </w:pPr>
      <w:r w:rsidRPr="005B652D">
        <w:rPr>
          <w:rFonts w:ascii="宋体" w:hAnsi="宋体"/>
          <w:b/>
        </w:rPr>
        <w:t>39．</w:t>
      </w:r>
      <w:r w:rsidRPr="005B652D">
        <w:rPr>
          <w:rFonts w:ascii="华文中宋" w:eastAsia="华文中宋" w:hAnsi="华文中宋"/>
          <w:b/>
          <w:sz w:val="30"/>
          <w:szCs w:val="30"/>
        </w:rPr>
        <w:t xml:space="preserve">画家：画布：绘画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A、厨师：厨房：烹饪</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B、教师：学生：学习</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C、牧民：套杆：牧马</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D、雕刻家：大理石：雕刻</w:t>
      </w:r>
    </w:p>
    <w:p w:rsidR="005B652D" w:rsidRPr="005B652D" w:rsidP="00E94D2B">
      <w:pPr>
        <w:jc w:val="left"/>
        <w:rPr>
          <w:rFonts w:ascii="华文中宋" w:eastAsia="华文中宋" w:hAnsi="华文中宋"/>
          <w:b/>
          <w:sz w:val="30"/>
          <w:szCs w:val="30"/>
        </w:rPr>
      </w:pPr>
      <w:r w:rsidRPr="005B652D">
        <w:rPr>
          <w:rFonts w:ascii="宋体" w:hAnsi="宋体"/>
          <w:b/>
        </w:rPr>
        <w:t>40．</w:t>
      </w:r>
      <w:r w:rsidRPr="005B652D">
        <w:rPr>
          <w:rFonts w:ascii="华文中宋" w:eastAsia="华文中宋" w:hAnsi="华文中宋"/>
          <w:b/>
          <w:sz w:val="30"/>
          <w:szCs w:val="30"/>
        </w:rPr>
        <w:t>过度理由效应是指每个人都力图使自己和别人的行为看起来合理，因而总是为行为寻找原因。一旦找到足够的原因，人们就很少再继续找下去，而且，在寻找原因时，总是先找那些显而易见的外在原因。因此，如果外部原因足以对行为做出解释时，人们一般就不再去寻找内部的原因了。 根据上述定义．下列不属于过度理由效应的是：</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A、甲生病期间，家人整日守候在床边，嘘寒问暖、端茶倒水，但甲熟视无睹，认为这是理所当然的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B、家长希望孩子努力学习，给孩子买很多科普动画，从小培养孩子的学习兴趣</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C、家庭生活中的妻子和丈夫常常无视对方为自己所做的一切，因为这是责任和义务</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D、管理者希望员工能够保持对工作的热情，于是给予他们较多的物质激励</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B652D">
        <w:rPr>
          <w:rFonts w:ascii="宋体" w:hAnsi="宋体"/>
          <w:b/>
        </w:rPr>
        <w:t>41．</w:t>
      </w:r>
      <w:r w:rsidRPr="005B652D">
        <w:rPr>
          <w:rFonts w:ascii="华文中宋" w:eastAsia="华文中宋" w:hAnsi="华文中宋"/>
          <w:b/>
          <w:sz w:val="30"/>
          <w:szCs w:val="30"/>
        </w:rPr>
        <w:t xml:space="preserve"> “节食族”就是指那些早餐吃水果、午餐吃蔬菜，几乎不吃高热量食物的人。在这个物品丰盛的时代，过度节食，就像把一个5岁的孩子带进糖果店，却告诉他只能吃一个果冻。营养专家指出，这种做法既不科学也不合乎情理。  如果以下哪项陈述为真，能给专家的观点以最有力的支持?（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A、科学家发现，使老鼠的卡路里摄人量减少30%，就会降低老鼠罹患癌症的可能性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B、科学家发现，采用限制卡路里的饮食方法，可以降低血压，减少动脉栓塞的可能</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C、有专家警告说，限制卡路里的摄入，有造成骨质疏松和生育困难的风险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D、冲绳岛是世界上百岁老人比例最高的地区，那里的居民信奉“八分饱”的饮食哲学</w:t>
      </w:r>
    </w:p>
    <w:p w:rsidR="005B652D" w:rsidRPr="005B652D" w:rsidP="00E94D2B">
      <w:pPr>
        <w:jc w:val="left"/>
        <w:rPr>
          <w:rFonts w:ascii="华文中宋" w:eastAsia="华文中宋" w:hAnsi="华文中宋"/>
          <w:b/>
          <w:sz w:val="30"/>
          <w:szCs w:val="30"/>
        </w:rPr>
      </w:pPr>
      <w:r w:rsidRPr="005B652D">
        <w:rPr>
          <w:rFonts w:ascii="宋体" w:hAnsi="宋体"/>
          <w:b/>
        </w:rPr>
        <w:t>42．</w:t>
      </w:r>
      <w:r w:rsidRPr="005B652D">
        <w:rPr>
          <w:rFonts w:ascii="华文中宋" w:eastAsia="华文中宋" w:hAnsi="华文中宋"/>
          <w:b/>
          <w:sz w:val="30"/>
          <w:szCs w:val="30"/>
        </w:rPr>
        <w:t xml:space="preserve">迁地保护：是指为了保护生物多样性，把因生存条件不复存在、物种数量极少或难以找到配偶等原因，使生存和繁衍受到严重威胁的物种迁出原地，移入动物园、植物园、水族馆或濒危动物繁殖中心，进行特殊的保护和管理。  根据上述定义，下列不属于迁地保护的是（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A、由于长江江水污染严重，白鳍豚数量急剧下降，专家决定将石首天鹅洲长江故道定为白鳍豚迁地保护的主要场所</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B、19世纪末，由于永定河泛滥和八国联军的入侵，麇鹿在中国灭绝，但在英国十一世贝福特公爵的精心保护下，麋鹿得以在英国顺利繁衍</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C、1983年，海菜花在昆明还是随处可见的，但如今在昆明已经找不到了。2004年，科考人员在桂林市永福县发现了濒临绝迹的国家重点保护植物海菜花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D、由于遭受破坏，国家一级野生保护植物苏铁的野生数量一度锐减，几近灭绝边缘。近日，500株苏铁幼苗被精心移植在黄连山一兴旺自然保护区内</w:t>
      </w:r>
    </w:p>
    <w:p w:rsidR="005B652D" w:rsidRPr="005B652D" w:rsidP="00E94D2B">
      <w:pPr>
        <w:jc w:val="left"/>
        <w:rPr>
          <w:rFonts w:ascii="华文中宋" w:eastAsia="华文中宋" w:hAnsi="华文中宋"/>
          <w:b/>
          <w:sz w:val="30"/>
          <w:szCs w:val="30"/>
        </w:rPr>
      </w:pPr>
      <w:r w:rsidRPr="005B652D">
        <w:rPr>
          <w:rFonts w:ascii="宋体" w:hAnsi="宋体"/>
          <w:b/>
        </w:rPr>
        <w:t>43．</w:t>
      </w:r>
      <w:r w:rsidRPr="005B652D">
        <w:rPr>
          <w:rFonts w:ascii="华文中宋" w:eastAsia="华文中宋" w:hAnsi="华文中宋"/>
          <w:b/>
          <w:sz w:val="30"/>
          <w:szCs w:val="30"/>
        </w:rPr>
        <w:t>孩子：呵护：成长</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A、生命：健康：关爱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B、作品：印刷：投稿</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B652D">
        <w:rPr>
          <w:rFonts w:ascii="华文中宋" w:eastAsia="华文中宋" w:hAnsi="华文中宋"/>
          <w:b/>
          <w:sz w:val="30"/>
          <w:szCs w:val="30"/>
        </w:rPr>
        <w:t>C、犹新：记忆：回顾</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D、雄鹰：展翅：高飞</w:t>
      </w:r>
    </w:p>
    <w:p w:rsidR="005B652D" w:rsidRPr="005B652D" w:rsidP="00E94D2B">
      <w:pPr>
        <w:jc w:val="left"/>
        <w:rPr>
          <w:rFonts w:ascii="华文中宋" w:eastAsia="华文中宋" w:hAnsi="华文中宋"/>
          <w:b/>
          <w:sz w:val="30"/>
          <w:szCs w:val="30"/>
        </w:rPr>
      </w:pPr>
      <w:r w:rsidRPr="005B652D">
        <w:rPr>
          <w:rFonts w:ascii="宋体" w:hAnsi="宋体"/>
          <w:b/>
        </w:rPr>
        <w:t>44．</w:t>
      </w:r>
      <w:r w:rsidRPr="005B652D">
        <w:rPr>
          <w:rFonts w:ascii="华文中宋" w:eastAsia="华文中宋" w:hAnsi="华文中宋"/>
          <w:b/>
          <w:sz w:val="30"/>
          <w:szCs w:val="30"/>
        </w:rPr>
        <w:t xml:space="preserve">当受到害虫侵袭时，大豆和其他植物会产生一种叫做茉莉酸盐的荷尔蒙，从而启动一系列化学反应，合成更多蛋白酶抑制剂，增强自身的抵抗力。害虫吃下这种化合物以后，其消化功能会受到抑制。植物生物学家德鲁西亚发现高浓度二氧化碳会导致植物丧失分泌茉莉酸盐的能力，整个“防御通道”由此将被关闭，于是大豆类作物的抗虫害能力便随着二氧化碳含量的增多而逐渐减弱。 由此可以推出（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A、大豆产量会受到空气状况的影响</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B、茉莉酸盐的主要作用是抵抗害虫</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C、不能产生茉莉酸盐的植物将很难抵御害虫</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D、减少空气中的二氧化碳会增加大豆的抗虫害能力</w:t>
      </w:r>
    </w:p>
    <w:p w:rsidR="005B652D" w:rsidRPr="005B652D" w:rsidP="00E94D2B">
      <w:pPr>
        <w:jc w:val="left"/>
        <w:rPr>
          <w:rFonts w:ascii="华文中宋" w:eastAsia="华文中宋" w:hAnsi="华文中宋"/>
          <w:b/>
          <w:sz w:val="30"/>
          <w:szCs w:val="30"/>
        </w:rPr>
      </w:pPr>
      <w:r w:rsidRPr="005B652D">
        <w:rPr>
          <w:rFonts w:ascii="宋体" w:hAnsi="宋体"/>
          <w:b/>
        </w:rPr>
        <w:t>45．</w:t>
      </w:r>
      <w:r w:rsidRPr="005B652D">
        <w:rPr>
          <w:rFonts w:ascii="华文中宋" w:eastAsia="华文中宋" w:hAnsi="华文中宋"/>
          <w:b/>
          <w:sz w:val="30"/>
          <w:szCs w:val="30"/>
        </w:rPr>
        <w:t>326～327题基于以下题干： 某花店只有从花农那里购得低于正常价格的花，才能以低于市场的价格卖花而获利；除非该花店的销售量很大，否则，不能从花农那里购得低于正常价格的花；要想有大的销售量，该花店就要满足消费者个人兴趣或者拥有特定品种的独家销售权。 326．如果上述断定为真，则以下哪项必定为真?（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A、如果该花店从花农那里购得低于正常价格的花，那么就会以低于市场的价格卖花而获利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B、如果该花店没有以低于市场的价格卖花而获利，则一定没有从花农那里购得低于正常价格的花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C、该花店不仅满足了消费者的个人兴趣，而且拥有特定品种独家销售权，但仍然不能以低于市场的价格卖花而获利</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D、如果该花店以低于市场价格卖花而获利，那么一定是从花农那里购得了低于正常价格的花</w:t>
      </w:r>
    </w:p>
    <w:p w:rsidR="005B652D" w:rsidRPr="005B652D" w:rsidP="00E94D2B">
      <w:pPr>
        <w:jc w:val="left"/>
        <w:rPr>
          <w:rFonts w:ascii="华文中宋" w:eastAsia="华文中宋" w:hAnsi="华文中宋"/>
          <w:b/>
          <w:sz w:val="30"/>
          <w:szCs w:val="30"/>
        </w:rPr>
      </w:pPr>
      <w:r w:rsidRPr="005B652D">
        <w:rPr>
          <w:rFonts w:ascii="宋体" w:hAnsi="宋体"/>
          <w:b/>
        </w:rPr>
        <w:t>46．</w:t>
      </w:r>
      <w:r w:rsidRPr="005B652D">
        <w:rPr>
          <w:rFonts w:ascii="华文中宋" w:eastAsia="华文中宋" w:hAnsi="华文中宋"/>
          <w:b/>
          <w:sz w:val="30"/>
          <w:szCs w:val="30"/>
        </w:rPr>
        <w:t>暑假里，小张的父母给小张报了摄影兴趣班和美术兴趣班，小张知道后说，以后我又不想成为摄影家，何必学摄影。  以下哪项是小张的回答中包含的前提?（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A、学摄影的不一定能成为摄影家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B、小张更想成为一名画家，而不是摄影家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C、只有想成为摄影家，才需要学摄影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D、与摄影相比，小张更喜欢学画画</w:t>
      </w:r>
    </w:p>
    <w:p w:rsidR="005B652D" w:rsidRPr="005B652D" w:rsidP="00E94D2B">
      <w:pPr>
        <w:jc w:val="left"/>
        <w:rPr>
          <w:rFonts w:ascii="华文中宋" w:eastAsia="华文中宋" w:hAnsi="华文中宋"/>
          <w:b/>
          <w:sz w:val="30"/>
          <w:szCs w:val="30"/>
        </w:rPr>
      </w:pPr>
      <w:r w:rsidRPr="005B652D">
        <w:rPr>
          <w:rFonts w:ascii="宋体" w:hAnsi="宋体"/>
          <w:b/>
        </w:rPr>
        <w:t>47．</w:t>
      </w:r>
      <w:r w:rsidRPr="005B652D">
        <w:rPr>
          <w:rFonts w:ascii="华文中宋" w:eastAsia="华文中宋" w:hAnsi="华文中宋"/>
          <w:b/>
          <w:sz w:val="30"/>
          <w:szCs w:val="30"/>
        </w:rPr>
        <w:t>动物消化食物的方式有两种，细胞内消化和细胞外消化，细胞内消化是单细胞的原生动物等将食物颗粒吞入细胞内进行消化。 以下属于细胞内消化的是（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A、鸟类的胃对食物进行的消化</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B、人生病时不能进食便从静脉注射葡萄糖溶液</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C、牛休息时将吃过的食物进行反刍</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D、生活在淡水中的草履虫吞噬枯草杆菌</w:t>
      </w:r>
    </w:p>
    <w:p w:rsidR="005B652D" w:rsidRPr="005B652D" w:rsidP="00E94D2B">
      <w:pPr>
        <w:jc w:val="left"/>
        <w:rPr>
          <w:rFonts w:ascii="华文中宋" w:eastAsia="华文中宋" w:hAnsi="华文中宋"/>
          <w:b/>
          <w:sz w:val="30"/>
          <w:szCs w:val="30"/>
        </w:rPr>
      </w:pPr>
      <w:r w:rsidRPr="005B652D">
        <w:rPr>
          <w:rFonts w:ascii="宋体" w:hAnsi="宋体"/>
          <w:b/>
        </w:rPr>
        <w:t>48．</w:t>
      </w:r>
      <w:r w:rsidRPr="005B652D">
        <w:rPr>
          <w:rFonts w:ascii="华文中宋" w:eastAsia="华文中宋" w:hAnsi="华文中宋"/>
          <w:b/>
          <w:sz w:val="30"/>
          <w:szCs w:val="30"/>
        </w:rPr>
        <w:t>具有高效发动机的5座节油型汽车的价格高于普通的5座汽车。以目前的油价计算，购买这种节油型车的人需要开6万公里才能补足买普通型汽车的差价。因此，如果油价下跌，在补足差价之前就要少开车。 以下哪一项的论证中的推理错误与上文最相似?（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A、真实的年储蓄利率是由年储蓄利率减去年通货膨胀率而成的，所以，如果通货膨胀率下降，在真实储蓄利率不变的情况下，年储蓄利率也要降低相同的比例</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对食品零售店来说，与南极牌冰箱相比，北极牌冰箱能为高价的冰冻食品提供一个恒定温度，尽管北极牌冰箱的耗电量较大，但出售高价食品却能获得更多的利润。因此，如果电价下降，卖较少量的高价食品就可证明选择北极牌冰箱是明智的</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C、改良过的南方柑橘树结果更早，存活期更长。原来的柑橘树虽然结果较大，但需要较大的种植间距，所以，新种植的柑橘树应全部是改良品种</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用坚固牌沥青比用价格较低牌号的沥青能使修路工人在更短的时间内修完单位长度损坏的公路。尽管坚固牌沥青的价格较高，但减少施工人员工时所剩下的钱是可以补足沥青价格差异的，所以，在工资水平比较低的地方，选择坚固牌沥青更有优势</w:t>
      </w:r>
    </w:p>
    <w:p w:rsidR="005B652D" w:rsidRPr="005B652D" w:rsidP="00E94D2B">
      <w:pPr>
        <w:jc w:val="left"/>
        <w:rPr>
          <w:rFonts w:ascii="华文中宋" w:eastAsia="华文中宋" w:hAnsi="华文中宋"/>
          <w:b/>
          <w:sz w:val="30"/>
          <w:szCs w:val="30"/>
        </w:rPr>
      </w:pPr>
      <w:r w:rsidRPr="005B652D">
        <w:rPr>
          <w:rFonts w:ascii="宋体" w:hAnsi="宋体"/>
          <w:b/>
        </w:rPr>
        <w:t>49．</w:t>
      </w:r>
      <w:r w:rsidRPr="005B652D">
        <w:rPr>
          <w:rFonts w:ascii="华文中宋" w:eastAsia="华文中宋" w:hAnsi="华文中宋"/>
          <w:b/>
          <w:sz w:val="30"/>
          <w:szCs w:val="30"/>
        </w:rPr>
        <w:t>市政府计划对全市的地铁进行全面改造，通过较大幅度地提高客运量，缓解沿线包括高 速公路上机动车的拥堵。市政府同时又计划增收沿线两条主要高速公路的机动车过路费，用以贴补上述改造的费用。这样做的理由是，机动车主是上述改造的直接受益者，应当承担部分开支。 以下哪项相关断定如果为真，最能质疑上述计划?</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A、市政府无权支配全部高速公路机动车过路费收入</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B、高速公路上机动车拥堵现象不如普通公路严重</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C、机动车有不同的档次，但收取的过路费区别不大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D、为躲避多交过路费，机动车会绕开收费站，增加普通公路的流量</w:t>
      </w:r>
    </w:p>
    <w:p w:rsidR="005B652D" w:rsidRPr="005B652D" w:rsidP="00E94D2B">
      <w:pPr>
        <w:jc w:val="left"/>
        <w:rPr>
          <w:rFonts w:ascii="华文中宋" w:eastAsia="华文中宋" w:hAnsi="华文中宋"/>
          <w:b/>
          <w:sz w:val="30"/>
          <w:szCs w:val="30"/>
        </w:rPr>
      </w:pPr>
      <w:r w:rsidRPr="005B652D">
        <w:rPr>
          <w:rFonts w:ascii="宋体" w:hAnsi="宋体"/>
          <w:b/>
        </w:rPr>
        <w:t>50．</w:t>
      </w:r>
      <w:r w:rsidRPr="005B652D">
        <w:rPr>
          <w:rFonts w:ascii="华文中宋" w:eastAsia="华文中宋" w:hAnsi="华文中宋"/>
          <w:b/>
          <w:sz w:val="30"/>
          <w:szCs w:val="30"/>
        </w:rPr>
        <w:t xml:space="preserve">当今时代，经济和文化相互融合，已经密不可分。一个地方一定要发展有文化内涵的经济，要提升经济发展的质量和品格，必须重视文化、重视创意，否则在产业链条分工上只能处在下游，永远没有主导权和发言权。 这段文字意在强调（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A、经济与文化相互影响、联系紧密</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B、地方需要加大对文化建设的投入</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C、必须重视文化建设对经济发展的重要作用</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D、提升经济发展的品质才能获得产业发展的主导权</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B652D">
        <w:rPr>
          <w:rFonts w:ascii="宋体" w:hAnsi="宋体"/>
          <w:b/>
        </w:rPr>
        <w:t>51．</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文化休克是指势单力薄的族群或个体在优势文化中接受同化的过程中，由于新文化与母文化的巨大差异，人们面临进行重大调整、适应的压力，容易产生困惑、紧张、焦虑、过分敏感、情感不稳定、“思乡病”等消极体验，并且常常伴发心身性障碍。</w:t>
      </w:r>
      <w:r w:rsidRPr="005B652D">
        <w:rPr>
          <w:rFonts w:ascii="华文中宋" w:eastAsia="华文中宋" w:hAnsi="华文中宋"/>
          <w:b/>
          <w:sz w:val="30"/>
          <w:szCs w:val="30"/>
        </w:rPr>
        <w:t xml:space="preserve"> 下列属于文化休克的是（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A、公司派小张出国学习一年，当其回国后，在生活和工作中一遇到挫折，就想起国外的好处和方便，心里产生消极情绪，变得沮丧和消沉</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B、某学者发现女性土耳其移民多数有紧张感，其原因除疾病、职业、居住拥挤因素外，与她们长期夫妻分居、文化水平及宗教信仰、价值观念、生活方式与当地文化生活环境冲突、语言障碍等因素有关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C、前几年一名美国白人在匹兹堡枪杀数名少数族裔。据了解他是一名移民事务所的律师，一方面为许多外国人办理移民事务，另一方面又极度恐惧和仇恨这些外国人</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D、小赵毕业后不顾家人阻拦放弃优厚的待遇毅然选择去西北边境支教，由于环境的不适应，很快出现剧烈的高原反应，开始后悔自己做出的选择</w:t>
      </w:r>
    </w:p>
    <w:p w:rsidR="005B652D" w:rsidRPr="005B652D" w:rsidP="00E94D2B">
      <w:pPr>
        <w:jc w:val="left"/>
        <w:rPr>
          <w:rFonts w:ascii="华文中宋" w:eastAsia="华文中宋" w:hAnsi="华文中宋"/>
          <w:b/>
          <w:sz w:val="30"/>
          <w:szCs w:val="30"/>
        </w:rPr>
      </w:pPr>
      <w:r w:rsidRPr="005B652D">
        <w:rPr>
          <w:rFonts w:ascii="宋体" w:hAnsi="宋体"/>
          <w:b/>
        </w:rPr>
        <w:t>52．</w:t>
      </w:r>
      <w:r w:rsidRPr="005B652D">
        <w:rPr>
          <w:rFonts w:ascii="华文中宋" w:eastAsia="华文中宋" w:hAnsi="华文中宋"/>
          <w:b/>
          <w:sz w:val="30"/>
          <w:szCs w:val="30"/>
        </w:rPr>
        <w:t xml:space="preserve">企业法人：是指具有符合国家法律规定的资金数额、企业名称、组织章程、组织机构、住所等法定条件，能够独立承担民事责任，经主管机关核准登记取得法人资格的社会经济组织。据此定义，下列属于企业法人的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A、村民赵某个人独资在村里建起的养鸡厂</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B、宋先生和自己的妻子在商场承包的服装销售摊位</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C、某濒临破产的国有拖拉机制造厂</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D、某跨国公司派驻中国的业务联络办事处</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B652D">
        <w:rPr>
          <w:rFonts w:ascii="宋体" w:hAnsi="宋体"/>
          <w:b/>
        </w:rPr>
        <w:t>53．</w:t>
      </w:r>
      <w:r w:rsidRPr="005B652D">
        <w:rPr>
          <w:rFonts w:ascii="华文中宋" w:eastAsia="华文中宋" w:hAnsi="华文中宋"/>
          <w:b/>
          <w:sz w:val="30"/>
          <w:szCs w:val="30"/>
        </w:rPr>
        <w:t>亚健康是对生物有机体生理机能状态的一种描述，一般指生理机能处于健康与疾病之间的状态。由健康过渡到疾病需要一个从量变到质变的过程，而在质变发生之前的这个特殊阶段即是亚健康。下列现象中属于亚健康的一项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A、老王退休后连续多次在医院体检发现血压很高，但是他从没有感到身体有什么不适</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B、小刘在上周六出去购物时遭遇抢劫，在搏斗中被歹徒用匕首捅伤，现在已脱离生命危险，正在医院进行最后的康复调理</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C、小兵正在读初三，面临升学的压力，他经常熬夜学习，最近感到眼睛看东西有一层雾气，医学专家说这可能是假性近视</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D、小刚的爸爸在单位体验时，发现腹内有肿瘤包块，医生说可能是长期劳累所致，劝其保养，可是他因没有任何外在征兆而并不在意</w:t>
      </w:r>
    </w:p>
    <w:p w:rsidR="005B652D" w:rsidRPr="005B652D" w:rsidP="00E94D2B">
      <w:pPr>
        <w:jc w:val="left"/>
        <w:rPr>
          <w:rFonts w:ascii="华文中宋" w:eastAsia="华文中宋" w:hAnsi="华文中宋"/>
          <w:b/>
          <w:sz w:val="30"/>
          <w:szCs w:val="30"/>
        </w:rPr>
      </w:pPr>
      <w:r w:rsidRPr="005B652D">
        <w:rPr>
          <w:rFonts w:ascii="宋体" w:hAnsi="宋体"/>
          <w:b/>
        </w:rPr>
        <w:t>54．</w:t>
      </w:r>
      <w:r w:rsidRPr="005B652D">
        <w:rPr>
          <w:rFonts w:ascii="华文中宋" w:eastAsia="华文中宋" w:hAnsi="华文中宋"/>
          <w:b/>
          <w:sz w:val="30"/>
          <w:szCs w:val="30"/>
        </w:rPr>
        <w:t xml:space="preserve">中国自古就有浓烈的宗法传统， 宗族血亲之内的彼此关照，互相提携，并一致对外，上自帝王下至百姓，  。  填入划横线部分最恰当的一项是：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A、讲究 前赴后继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B、讲求 概莫能外</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C、寻求 无一幸免</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D、追求 百喙如一</w:t>
      </w:r>
    </w:p>
    <w:p w:rsidR="005B652D" w:rsidRPr="005B652D" w:rsidP="00E94D2B">
      <w:pPr>
        <w:jc w:val="left"/>
        <w:rPr>
          <w:rFonts w:ascii="华文中宋" w:eastAsia="华文中宋" w:hAnsi="华文中宋"/>
          <w:b/>
          <w:sz w:val="30"/>
          <w:szCs w:val="30"/>
        </w:rPr>
      </w:pPr>
      <w:r w:rsidRPr="005B652D">
        <w:rPr>
          <w:rFonts w:ascii="宋体" w:hAnsi="宋体"/>
          <w:b/>
        </w:rPr>
        <w:t>55．</w:t>
      </w:r>
      <w:r w:rsidRPr="005B652D">
        <w:rPr>
          <w:rFonts w:ascii="华文中宋" w:eastAsia="华文中宋" w:hAnsi="华文中宋"/>
          <w:b/>
          <w:sz w:val="30"/>
          <w:szCs w:val="30"/>
        </w:rPr>
        <w:t>5月中旬开始在德国蔓延的肠出血性大肠杆菌(EHEC)疫情仍在继续扩散，欧洲一时陷入恐慌。目前已经能确定，引起此次疫情的罪魁祸首为肠出血性大肠杆菌的一个变种“Husec41”。由于这种病菌对很多抗生素具有耐药性，使用抗生素反而会使病菌产生更大的毒性，因此目前没有很好的方法治疗这一病菌感染，从而增添了人们对此病的担忧。 下列哪项为真，可以说明民众的担忧是没有必要的?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A、德国部分医院目前正在尝试一种新的治疗方法，或许会为对抗疫情提供新武器</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B、某医学杂志载文说，德国海德堡大学等机构的研究人员曾于去年用一种特殊的抗体成功治愈3名由“Husec 41”致病的患者</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C、汉堡市周末接治的EHEC病例较前几天均明显减少，这可能是EHEC感染已过高峰的一个迹象</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D、只要严格执行防疫部门推荐的防范措施，特别是勤洗手和不生吃可疑蔬菜，病菌传播是可以有效防范的</w:t>
      </w:r>
    </w:p>
    <w:p w:rsidR="005B652D" w:rsidRPr="005B652D" w:rsidP="00E94D2B">
      <w:pPr>
        <w:jc w:val="left"/>
        <w:rPr>
          <w:rFonts w:ascii="华文中宋" w:eastAsia="华文中宋" w:hAnsi="华文中宋"/>
          <w:b/>
          <w:sz w:val="30"/>
          <w:szCs w:val="30"/>
        </w:rPr>
      </w:pPr>
      <w:r w:rsidRPr="005B652D">
        <w:rPr>
          <w:rFonts w:ascii="宋体" w:hAnsi="宋体"/>
          <w:b/>
        </w:rPr>
        <w:t>56．</w:t>
      </w:r>
      <w:r w:rsidRPr="005B652D">
        <w:rPr>
          <w:rFonts w:ascii="华文中宋" w:eastAsia="华文中宋" w:hAnsi="华文中宋"/>
          <w:b/>
          <w:sz w:val="30"/>
          <w:szCs w:val="30"/>
        </w:rPr>
        <w:t>《三国演义》：罗贯中：张飞（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A、《狂人日记》：鲁迅：闰土</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B、《儒林外史》：汤显祖：范进</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C、《平凡的世界》：路遥：祥子</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D、《傲慢与偏见》：简·奥斯汀：达西</w:t>
      </w:r>
    </w:p>
    <w:p w:rsidR="005B652D" w:rsidRPr="005B652D" w:rsidP="00E94D2B">
      <w:pPr>
        <w:jc w:val="left"/>
        <w:rPr>
          <w:rFonts w:ascii="华文中宋" w:eastAsia="华文中宋" w:hAnsi="华文中宋"/>
          <w:b/>
          <w:sz w:val="30"/>
          <w:szCs w:val="30"/>
        </w:rPr>
      </w:pPr>
      <w:r w:rsidRPr="005B652D">
        <w:rPr>
          <w:rFonts w:ascii="宋体" w:hAnsi="宋体"/>
          <w:b/>
        </w:rPr>
        <w:t>57．</w:t>
      </w:r>
      <w:r w:rsidRPr="005B652D">
        <w:rPr>
          <w:rFonts w:ascii="华文中宋" w:eastAsia="华文中宋" w:hAnsi="华文中宋"/>
          <w:b/>
          <w:sz w:val="30"/>
          <w:szCs w:val="30"/>
        </w:rPr>
        <w:t xml:space="preserve">想从事媒体工作的学生都报考新闻与传播专业。李金报考了新闻与传播专业，他一定想  从事媒体工作。  下述哪项为真，最能支持上述论断?（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A、所有报考新闻与传播专业的学生都想从事媒体工作</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B、有些媒体的记者是大学新闻与传播专业的毕业生</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C、想从事媒体工作的学生有些报考了新闻与传播专业</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D、只有新闻与传播专业毕业的学生，才有资格从事媒体工作</w:t>
      </w:r>
    </w:p>
    <w:p w:rsidR="005B652D" w:rsidRPr="005B652D" w:rsidP="00E94D2B">
      <w:pPr>
        <w:jc w:val="left"/>
        <w:rPr>
          <w:rFonts w:ascii="华文中宋" w:eastAsia="华文中宋" w:hAnsi="华文中宋"/>
          <w:b/>
          <w:sz w:val="30"/>
          <w:szCs w:val="30"/>
        </w:rPr>
      </w:pPr>
      <w:r w:rsidRPr="005B652D">
        <w:rPr>
          <w:rFonts w:ascii="宋体" w:hAnsi="宋体"/>
          <w:b/>
        </w:rPr>
        <w:t>58．</w:t>
      </w:r>
      <w:r w:rsidRPr="005B652D">
        <w:rPr>
          <w:rFonts w:ascii="华文中宋" w:eastAsia="华文中宋" w:hAnsi="华文中宋"/>
          <w:b/>
          <w:sz w:val="30"/>
          <w:szCs w:val="30"/>
        </w:rPr>
        <w:t>生物上的完美令人不寒而栗，因为那等于同种生物没有变异，进化过程失去动力。我们接受生物的多样化，可是却假定完美是物理和工程科学可欲而又可及的目标。这种观念起源于我们对许多简单问题了解得比较透彻，而“简单”往往意味着对缺陷的忽略。这段话主要支持了这样一种观点，即（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A、完美不可能在科学上实现</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B、生物科学比物理和工程科学更深奥</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C、缺陷对人类整个技术文明是绝对必须的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D、在物理和工程科学中完美是可欲而又可及的</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B652D">
        <w:rPr>
          <w:rFonts w:ascii="宋体" w:hAnsi="宋体"/>
          <w:b/>
        </w:rPr>
        <w:t>59．</w:t>
      </w:r>
      <w:r w:rsidRPr="005B652D">
        <w:rPr>
          <w:rFonts w:ascii="华文中宋" w:eastAsia="华文中宋" w:hAnsi="华文中宋"/>
          <w:b/>
          <w:sz w:val="30"/>
          <w:szCs w:val="30"/>
        </w:rPr>
        <w:t xml:space="preserve">北京奥运会开幕式上展示的巨大的“和”字，其蕴含的思想源自（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A、墨家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B、道家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C、儒家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D、法家</w:t>
      </w:r>
    </w:p>
    <w:p w:rsidR="005B652D" w:rsidRPr="005B652D" w:rsidP="00E94D2B">
      <w:pPr>
        <w:jc w:val="left"/>
        <w:rPr>
          <w:rFonts w:ascii="华文中宋" w:eastAsia="华文中宋" w:hAnsi="华文中宋"/>
          <w:b/>
          <w:sz w:val="30"/>
          <w:szCs w:val="30"/>
        </w:rPr>
      </w:pPr>
      <w:r w:rsidRPr="005B652D">
        <w:rPr>
          <w:rFonts w:ascii="宋体" w:hAnsi="宋体"/>
          <w:b/>
        </w:rPr>
        <w:t>60．</w:t>
      </w:r>
      <w:r w:rsidRPr="005B652D">
        <w:rPr>
          <w:rFonts w:ascii="华文中宋" w:eastAsia="华文中宋" w:hAnsi="华文中宋"/>
          <w:b/>
          <w:sz w:val="30"/>
          <w:szCs w:val="30"/>
        </w:rPr>
        <w:t>人际冲突有两种：工作性冲突与情绪性冲突(关系冲突)。工作冲突是因为对工作本身有不同的理解、思路和方法；情绪性冲突则是情绪上的对立或敌意。 根据上面的定义，下面属于情绪性冲突的是（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A、某单位领导因为坚持原则和下属发生严重的争执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B、一位年轻女孩子，因男友的冷漠，和他吵起来了</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C、一位年轻的同事正在向顾客说明什么，但顾客显得很激动</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D、一位老者正在教训那些采摘校园玫瑰花的人</w:t>
      </w:r>
    </w:p>
    <w:p w:rsidR="005B652D" w:rsidRPr="005B652D" w:rsidP="00E94D2B">
      <w:pPr>
        <w:jc w:val="left"/>
        <w:rPr>
          <w:rFonts w:ascii="华文中宋" w:eastAsia="华文中宋" w:hAnsi="华文中宋"/>
          <w:b/>
          <w:sz w:val="30"/>
          <w:szCs w:val="30"/>
        </w:rPr>
      </w:pPr>
      <w:r w:rsidRPr="005B652D">
        <w:rPr>
          <w:rFonts w:ascii="宋体" w:hAnsi="宋体"/>
          <w:b/>
        </w:rPr>
        <w:t>61．</w:t>
      </w:r>
      <w:r w:rsidRPr="005B652D">
        <w:rPr>
          <w:rFonts w:ascii="华文中宋" w:eastAsia="华文中宋" w:hAnsi="华文中宋"/>
          <w:b/>
          <w:sz w:val="30"/>
          <w:szCs w:val="30"/>
        </w:rPr>
        <w:t>有医学研究显示，行为痴呆症患者大脑组织中往往含有过量的铝。同时有化学研究表明，一种硅化合物可以吸收铝，陈医生据此认为，可以用这种硅化合物治疗行为痴呆症。以下哪项是陈医生最可能依赖的假设?</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A、行为痴呆症患者大脑组织的含铝量通常过高，但具体数量不会变化</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B、该硅化合物在吸收铝的过程中不会产生副作用</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C、用来吸收铝的硅化合物的具体数量与行为痴呆症患者的年龄有关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D、过量的铝是导致行为痴呆症的原因，患者脑组织中的铝不是痴呆症引起的结果</w:t>
      </w:r>
    </w:p>
    <w:p w:rsidR="005B652D" w:rsidRPr="005B652D" w:rsidP="00E94D2B">
      <w:pPr>
        <w:jc w:val="left"/>
        <w:rPr>
          <w:rFonts w:ascii="华文中宋" w:eastAsia="华文中宋" w:hAnsi="华文中宋"/>
          <w:b/>
          <w:sz w:val="30"/>
          <w:szCs w:val="30"/>
        </w:rPr>
      </w:pPr>
      <w:r w:rsidRPr="005B652D">
        <w:rPr>
          <w:rFonts w:ascii="宋体" w:hAnsi="宋体"/>
          <w:b/>
        </w:rPr>
        <w:t>62．</w:t>
      </w:r>
      <w:r w:rsidRPr="005B652D">
        <w:rPr>
          <w:rFonts w:ascii="华文中宋" w:eastAsia="华文中宋" w:hAnsi="华文中宋"/>
          <w:b/>
          <w:sz w:val="30"/>
          <w:szCs w:val="30"/>
        </w:rPr>
        <w:t>物质在生物体内进行氧化称为生物氧化，主要是糖、脂肪、蛋白质等在体内分解时逐步释放能量，最终生成二氧化碳和水的过程。根据上述定义，下列判断不正确的是（　　）。</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B652D">
        <w:rPr>
          <w:rFonts w:ascii="华文中宋" w:eastAsia="华文中宋" w:hAnsi="华文中宋"/>
          <w:b/>
          <w:sz w:val="30"/>
          <w:szCs w:val="30"/>
        </w:rPr>
        <w:t>A、生物氧化是指三大营养素在体内氧化分解逐步释放能量，最终生成二氧化碳和水的过程</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B、生物氧化过程在组织细胞外进行，并与吸入氧和呼出二氧化碳的呼吸作用密切相关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C、生物氧化提供生物体所需的能量：一部分用于生命活动，一部分用于维持体温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D、生物氧化与体外物质氧化或燃烧的化学本质是相同的，即都是消耗氧，将有机物氧化最终生成C02与H2O，并释放能量</w:t>
      </w:r>
    </w:p>
    <w:p w:rsidR="005B652D" w:rsidRPr="005B652D" w:rsidP="00E94D2B">
      <w:pPr>
        <w:jc w:val="left"/>
        <w:rPr>
          <w:rFonts w:ascii="华文中宋" w:eastAsia="华文中宋" w:hAnsi="华文中宋"/>
          <w:b/>
          <w:sz w:val="30"/>
          <w:szCs w:val="30"/>
        </w:rPr>
      </w:pPr>
      <w:r w:rsidRPr="005B652D">
        <w:rPr>
          <w:rFonts w:ascii="宋体" w:hAnsi="宋体"/>
          <w:b/>
        </w:rPr>
        <w:t>63．</w:t>
      </w:r>
      <w:r w:rsidRPr="005B652D">
        <w:rPr>
          <w:rFonts w:ascii="华文中宋" w:eastAsia="华文中宋" w:hAnsi="华文中宋"/>
          <w:b/>
          <w:sz w:val="30"/>
          <w:szCs w:val="30"/>
        </w:rPr>
        <w:t>过度消费是指超出一定界限，与经济发展水平不相适应的消费水平。在我国主要有三种突出类型：超前消费、炫耀性消费和病态消费。其中的炫耀性消费，并不是为了满足个人消费的需求．而是通过一种消费方式向他人炫耀和展示自己的金钱财力和社会地位。根据上述定义，下列属于炫耀性消费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A、小红喜欢追求时尚，平时所购买的衣服都是当前最流行的款式</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B、某公司董事长刘某看到当前房地产市场有利可图，遂投资购买了一幢豪华别墅</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C、在2003年上海汽车博览会期间．某富豪买走了一辆价值1188万元的“雅致728宾利”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D、40岁的赵老板非常迷信，早早地为自己买了一块风水宝地，希望死后仍然可以庇护子孙后代</w:t>
      </w:r>
    </w:p>
    <w:p w:rsidR="005B652D" w:rsidRPr="005B652D" w:rsidP="00E94D2B">
      <w:pPr>
        <w:jc w:val="left"/>
        <w:rPr>
          <w:rFonts w:ascii="华文中宋" w:eastAsia="华文中宋" w:hAnsi="华文中宋"/>
          <w:b/>
          <w:sz w:val="30"/>
          <w:szCs w:val="30"/>
        </w:rPr>
      </w:pPr>
      <w:r w:rsidRPr="005B652D">
        <w:rPr>
          <w:rFonts w:ascii="宋体" w:hAnsi="宋体"/>
          <w:b/>
        </w:rPr>
        <w:t>64．</w:t>
      </w:r>
      <w:r w:rsidRPr="005B652D">
        <w:rPr>
          <w:rFonts w:ascii="华文中宋" w:eastAsia="华文中宋" w:hAnsi="华文中宋"/>
          <w:b/>
          <w:sz w:val="30"/>
          <w:szCs w:val="30"/>
        </w:rPr>
        <w:t xml:space="preserve">在海底的泥土中蕴藏着丰富的未被开发的非化石能源资源。其总储量可能大大超过目前已探明的化石能源的总储量这些能源是甲烷的气水混合物。它是深海细菌、海水高压与海底低温的共同作用，经数千年积累而生成的，呈冰晶状。这种能源深埋在距海平面500米至3000米的沉积物中。对“非化石能源资源”的解释，最准确的一项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A、是由于深海细菌的作用，在高压低温条件下生成的储量丰富的非化石能源</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B、是蕴藏在海底泥土中，储量巨大，尚待开发的冰晶状的甲烷的气水混合物能源</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B652D">
        <w:rPr>
          <w:rFonts w:ascii="华文中宋" w:eastAsia="华文中宋" w:hAnsi="华文中宋"/>
          <w:b/>
          <w:sz w:val="30"/>
          <w:szCs w:val="30"/>
        </w:rPr>
        <w:t>C、埋藏在深海沉积物中，数千年前形成的丰富的气水混合物的沉积物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D、是距海平面500米-3000米的海底冰晶状能源，即甲烷的气水混合物的沉积物</w:t>
      </w:r>
    </w:p>
    <w:p w:rsidR="005B652D" w:rsidRPr="005B652D" w:rsidP="00E94D2B">
      <w:pPr>
        <w:jc w:val="left"/>
        <w:rPr>
          <w:rFonts w:ascii="华文中宋" w:eastAsia="华文中宋" w:hAnsi="华文中宋"/>
          <w:b/>
          <w:sz w:val="30"/>
          <w:szCs w:val="30"/>
        </w:rPr>
      </w:pPr>
      <w:r w:rsidRPr="005B652D">
        <w:rPr>
          <w:rFonts w:ascii="宋体" w:hAnsi="宋体"/>
          <w:b/>
        </w:rPr>
        <w:t>65．</w:t>
      </w:r>
      <w:r w:rsidRPr="005B652D">
        <w:rPr>
          <w:rFonts w:ascii="华文中宋" w:eastAsia="华文中宋" w:hAnsi="华文中宋"/>
          <w:b/>
          <w:sz w:val="30"/>
          <w:szCs w:val="30"/>
        </w:rPr>
        <w:t xml:space="preserve">梅花：坚强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A、大海：理想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B、牡丹：富贵</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C、老鼠：奸诈</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D、狗：忠诚</w:t>
      </w:r>
    </w:p>
    <w:p w:rsidR="005B652D" w:rsidRPr="005B652D" w:rsidP="00E94D2B">
      <w:pPr>
        <w:jc w:val="left"/>
        <w:rPr>
          <w:rFonts w:ascii="华文中宋" w:eastAsia="华文中宋" w:hAnsi="华文中宋"/>
          <w:b/>
          <w:sz w:val="30"/>
          <w:szCs w:val="30"/>
        </w:rPr>
      </w:pPr>
      <w:r w:rsidRPr="005B652D">
        <w:rPr>
          <w:rFonts w:ascii="宋体" w:hAnsi="宋体"/>
          <w:b/>
        </w:rPr>
        <w:t>66．</w:t>
      </w:r>
      <w:r w:rsidRPr="005B652D">
        <w:rPr>
          <w:rFonts w:ascii="华文中宋" w:eastAsia="华文中宋" w:hAnsi="华文中宋"/>
          <w:b/>
          <w:sz w:val="30"/>
          <w:szCs w:val="30"/>
        </w:rPr>
        <w:t>增加：负担</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A、开拓：视野</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B、萦绕：乐音</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C、减免：收获</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D、拉高：幅度</w:t>
      </w:r>
    </w:p>
    <w:p w:rsidR="005B652D" w:rsidRPr="005B652D" w:rsidP="00E94D2B">
      <w:pPr>
        <w:jc w:val="left"/>
        <w:rPr>
          <w:rFonts w:ascii="华文中宋" w:eastAsia="华文中宋" w:hAnsi="华文中宋"/>
          <w:b/>
          <w:sz w:val="30"/>
          <w:szCs w:val="30"/>
        </w:rPr>
      </w:pPr>
      <w:r w:rsidRPr="005B652D">
        <w:rPr>
          <w:rFonts w:ascii="宋体" w:hAnsi="宋体"/>
          <w:b/>
        </w:rPr>
        <w:t>67．</w:t>
      </w:r>
      <w:r w:rsidRPr="005B652D">
        <w:rPr>
          <w:rFonts w:ascii="华文中宋" w:eastAsia="华文中宋" w:hAnsi="华文中宋"/>
          <w:b/>
          <w:sz w:val="30"/>
          <w:szCs w:val="30"/>
        </w:rPr>
        <w:t>党的成熟不仅表现于思想上、理论上，更体现于制度上。没有党内的制度创新．不可能在党内建立健全科学制度。经验表明，当相当多的领导干部，在相当长的执政过程中．把权力当作乐趣来享受，而没有负担的压力和感受，就基本注定了失去监督的绝对权力，将导致绝对腐败的内在必然。如果依靠制度的力量，让权力成为一种负担，权力将成为领导于部为人民服务的公器。只有如履薄冰地慎用权力，才能全心全意为民用权并保持党的先进性和纯洁性。 根据上述论述，下列各项一定能够推出的是（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A、如果全心全意为民用权，就能保持党的先进性和纯洁性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B、不如履薄冰地慎用权力．就不能全心全意为民用权</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C、只有党内的制度创新，才能在党内建立健全科学制度</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D、保持了党的先进性和纯洁性，说明领导干部在如履薄冰地慎用权力</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B652D">
        <w:rPr>
          <w:rFonts w:ascii="宋体" w:hAnsi="宋体"/>
          <w:b/>
        </w:rPr>
        <w:t>68．</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根据上述定义，下列应用了垂直思考法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A、广告公司的几位创意人员为了策划新的广告项目，采用头脑风暴法集思广益</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B、在人们普遍考虑“人为什么会得天花”时。琴纳考虑的则是“为什么在奶牛场劳动的女工不得天花”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C、某数学天才通过层层推理，证明了一道几十年来世界上无人能解的数学难题</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D、某公司的高级顾问老王能对一个问题进行多方位思考，提出各种不同的新见解</w:t>
      </w:r>
    </w:p>
    <w:p w:rsidR="005B652D" w:rsidRPr="005B652D" w:rsidP="00E94D2B">
      <w:pPr>
        <w:jc w:val="left"/>
        <w:rPr>
          <w:rFonts w:ascii="华文中宋" w:eastAsia="华文中宋" w:hAnsi="华文中宋"/>
          <w:b/>
          <w:sz w:val="30"/>
          <w:szCs w:val="30"/>
        </w:rPr>
      </w:pPr>
      <w:r w:rsidRPr="005B652D">
        <w:rPr>
          <w:rFonts w:ascii="宋体" w:hAnsi="宋体"/>
          <w:b/>
        </w:rPr>
        <w:t>69．</w:t>
      </w:r>
      <w:r w:rsidRPr="005B652D">
        <w:rPr>
          <w:rFonts w:ascii="华文中宋" w:eastAsia="华文中宋" w:hAnsi="华文中宋"/>
          <w:b/>
          <w:sz w:val="30"/>
          <w:szCs w:val="30"/>
        </w:rPr>
        <w:t>小方在计算机安全中心存储了用户名、账户密码和指纹密码三项信息。当登陆操作系统时，安全中心首先要鉴别这台计算机的指纹密码是否正确，输入的用户名是否存在，账户密码是否正确。如果三项信息均正确，则允许登陆；如果以上信息有一项不正确，那么安全中心就会拒绝这个用户从这台计算机登陆。小方输入的用户名是正确的，但是安全中心拒绝小方登陆。 由此可以推出（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A、小方输入的账户密码和指纹密码都是错误的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B、如果小方的指纹密码是错误的，那么他输入的账户密码是正确的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C、如果小方的账户密码是正确的．那么他输入的指纹密码是错误的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D、只有小方输入的账户密码是正确的，他的指纹密码才是正确的</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B652D">
        <w:rPr>
          <w:rFonts w:ascii="宋体" w:hAnsi="宋体"/>
          <w:b/>
        </w:rPr>
        <w:t>70．</w:t>
      </w:r>
      <w:r w:rsidRPr="005B652D">
        <w:rPr>
          <w:rFonts w:ascii="华文中宋" w:eastAsia="华文中宋" w:hAnsi="华文中宋"/>
          <w:b/>
          <w:sz w:val="30"/>
          <w:szCs w:val="30"/>
        </w:rPr>
        <w:t>克拉克魔咒：澳大利亚长跑运动员罗兰德·克拉克曾在5000米、10000米等长跑项目中17次创造世界纪录，但在1956——1964年三届奥运会一块金牌未得，仅获得一枚铜牌，他也因此被称为"伟大的失败者"。不光是克拉克，历届奥运会中，1/3以上公认的实力最强者并未登上冠军领奖台，这成了体育界有名的"克拉克魔咒"。此后，人们便以这位运动员的名字来形容大赛中的失常现象，进而泛指不能够在重大场合正常发挥的现象。</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 xml:space="preserve"> 根据上述定义，下列行为不属于克拉克魔咒的是（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A、学习优异的小孟在升学考试中失利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B、口才出众的小王在演讲比赛中忘记了演讲词</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C、刘翔在2008年奥运会110米跨栏比赛中退出比赛</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D、新郎官在结婚典礼上失口叫丈母娘为姐姐</w:t>
      </w:r>
    </w:p>
    <w:p w:rsidR="005B652D" w:rsidRPr="005B652D" w:rsidP="00E94D2B">
      <w:pPr>
        <w:jc w:val="left"/>
        <w:rPr>
          <w:rFonts w:ascii="华文中宋" w:eastAsia="华文中宋" w:hAnsi="华文中宋"/>
          <w:b/>
          <w:sz w:val="30"/>
          <w:szCs w:val="30"/>
        </w:rPr>
      </w:pPr>
      <w:r w:rsidRPr="005B652D">
        <w:rPr>
          <w:rFonts w:ascii="宋体" w:hAnsi="宋体"/>
          <w:b/>
        </w:rPr>
        <w:t>71．</w:t>
      </w:r>
      <w:r w:rsidRPr="005B652D">
        <w:rPr>
          <w:rFonts w:ascii="华文中宋" w:eastAsia="华文中宋" w:hAnsi="华文中宋"/>
          <w:b/>
          <w:sz w:val="30"/>
          <w:szCs w:val="30"/>
        </w:rPr>
        <w:t>市场细分是指营销者通过市场调研，依据消费者的需要和欲望、购买行为和购买习惯等方面的差异，把某一产品的市场整体划分为若干消费者群的市场分类过程。每一个消费者群就是一个细分市场，每一个细分市场都是具有类似需求倾向的消费者构成的群体。根据上述定义。下列选项与市场细分无关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A、某航空公司就把力量集中在开拓那些对乘飞机持肯定态度，只是还没有乘过飞机的高收入群体</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B、米勒啤酒公司通过调查决定把目标市场定在重度饮用者身上，并果断决定对米勒的“海雷夫”牌啤酒进行重新定位</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C、一家建筑公司可以提供设计各种不同类型的大厦，在短短几年内承接了国内外很多大厦，如疗养院、体育场、写字楼、厂房、监狱或是大学生宿舍等</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D、网络销售商把客户的名字、前景以及其他很多信息输入数据仓库中，营销人员在数据仓库中进行数据挖掘后将特定的市场供给品提供给潜在客户</w:t>
      </w:r>
    </w:p>
    <w:p w:rsidR="005B652D" w:rsidRPr="005B652D" w:rsidP="00E94D2B">
      <w:pPr>
        <w:jc w:val="left"/>
        <w:rPr>
          <w:rFonts w:ascii="华文中宋" w:eastAsia="华文中宋" w:hAnsi="华文中宋"/>
          <w:b/>
          <w:sz w:val="30"/>
          <w:szCs w:val="30"/>
        </w:rPr>
      </w:pPr>
      <w:r w:rsidRPr="005B652D">
        <w:rPr>
          <w:rFonts w:ascii="宋体" w:hAnsi="宋体"/>
          <w:b/>
        </w:rPr>
        <w:t>72．</w:t>
      </w:r>
      <w:r w:rsidRPr="005B652D">
        <w:rPr>
          <w:rFonts w:ascii="华文中宋" w:eastAsia="华文中宋" w:hAnsi="华文中宋"/>
          <w:b/>
          <w:sz w:val="30"/>
          <w:szCs w:val="30"/>
        </w:rPr>
        <w:t xml:space="preserve">树干：树枝：树叶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A、眼睛：眉毛：胡子</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B、手机：电池：手机链</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C、杯子：水壶：茶叶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D、胳膊：手：手指</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B652D">
        <w:rPr>
          <w:rFonts w:ascii="宋体" w:hAnsi="宋体"/>
          <w:b/>
        </w:rPr>
        <w:t>73．</w:t>
      </w:r>
      <w:r w:rsidRPr="005B652D">
        <w:rPr>
          <w:rFonts w:ascii="华文中宋" w:eastAsia="华文中宋" w:hAnsi="华文中宋"/>
          <w:b/>
          <w:sz w:val="30"/>
          <w:szCs w:val="30"/>
        </w:rPr>
        <w:t>网络购物：在线支付：货到付款</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A、走路：跑步：回家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B、交流：语言：文字</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C、感冒：细菌性：病毒性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D、手术：中药:西药</w:t>
      </w:r>
    </w:p>
    <w:p w:rsidR="005B652D" w:rsidRPr="005B652D" w:rsidP="00E94D2B">
      <w:pPr>
        <w:jc w:val="left"/>
        <w:rPr>
          <w:rFonts w:ascii="华文中宋" w:eastAsia="华文中宋" w:hAnsi="华文中宋"/>
          <w:b/>
          <w:sz w:val="30"/>
          <w:szCs w:val="30"/>
        </w:rPr>
      </w:pPr>
      <w:r w:rsidRPr="005B652D">
        <w:rPr>
          <w:rFonts w:ascii="宋体" w:hAnsi="宋体"/>
          <w:b/>
        </w:rPr>
        <w:t>74．</w:t>
      </w:r>
      <w:r w:rsidRPr="005B652D">
        <w:rPr>
          <w:rFonts w:ascii="华文中宋" w:eastAsia="华文中宋" w:hAnsi="华文中宋"/>
          <w:b/>
          <w:sz w:val="30"/>
          <w:szCs w:val="30"/>
        </w:rPr>
        <w:t>招标是招标人在买卖大宗货物或服务、发包建设项目或合作经营某项业务前，不经过一般交易磋商程序，而是在一定范围内公开货物、工程或服务采购的条件和要求，邀请众多投标人参加投标，并按照规定程序从中选择交易对象的一种市场交易行为。 下列交易属于招标的是（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A、某市公安分局交通巡警办公楼改扩建工程项目总投资为4000万元，为购买空调设备，该分局发布文件，征求合适的供应商</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B、某省公安厅悬赏30万元，缉拿该省的头号在逃人某市原公安局局长毛某</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C、阳光公司以十元价格抛出上市股票</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D、某经理的别墅想出售，标价一百万，并声明可以议价</w:t>
      </w:r>
    </w:p>
    <w:p w:rsidR="005B652D" w:rsidRPr="005B652D" w:rsidP="00E94D2B">
      <w:pPr>
        <w:jc w:val="left"/>
        <w:rPr>
          <w:rFonts w:ascii="华文中宋" w:eastAsia="华文中宋" w:hAnsi="华文中宋"/>
          <w:b/>
          <w:sz w:val="30"/>
          <w:szCs w:val="30"/>
        </w:rPr>
      </w:pPr>
      <w:r w:rsidRPr="005B652D">
        <w:rPr>
          <w:rFonts w:ascii="宋体" w:hAnsi="宋体"/>
          <w:b/>
        </w:rPr>
        <w:t>75．</w:t>
      </w:r>
      <w:r w:rsidRPr="005B652D">
        <w:rPr>
          <w:rFonts w:ascii="华文中宋" w:eastAsia="华文中宋" w:hAnsi="华文中宋"/>
          <w:b/>
          <w:sz w:val="30"/>
          <w:szCs w:val="30"/>
        </w:rPr>
        <w:t>川剧这个原本__________于整个西南地区的大剧种，在云南不如滇剧那样易受当地政府__________。在贵州也不易如黔剧那样受到当地政府重视，传播区域就渐渐__________到四川和重庆。 填入划横线部分最恰当的一项是（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A、盛行　青睐　转移</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B、流传　关注　萎缩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C、留传　扶持　缩小</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D、流行　重视　局限</w:t>
      </w:r>
    </w:p>
    <w:p w:rsidR="005B652D" w:rsidRPr="005B652D" w:rsidP="005B652D">
      <w:pPr>
        <w:jc w:val="left"/>
        <w:rPr>
          <w:rFonts w:ascii="宋体" w:hAnsi="宋体"/>
          <w:b/>
        </w:rPr>
      </w:pPr>
      <w:r w:rsidRPr="005B652D">
        <w:rPr>
          <w:rFonts w:ascii="微软雅黑" w:eastAsia="微软雅黑" w:hAnsi="微软雅黑"/>
          <w:b/>
          <w:sz w:val="28"/>
        </w:rPr>
        <w:t>三、言语理解与表达</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B652D">
        <w:rPr>
          <w:rFonts w:ascii="宋体" w:hAnsi="宋体"/>
          <w:b/>
        </w:rPr>
        <w:t>76．</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人的天赋、知识、智慧和能力等等总是有区别的，所以不是每个人都能像比尔·盖茨一样伟大，但是只要我们不断努力，找准自己的定位，永不放弃，我们即使不能像太阳那样金光闪闪，我们也可能像月亮一样发出光芒。</w:t>
      </w:r>
      <w:r w:rsidRPr="005B652D">
        <w:rPr>
          <w:rFonts w:ascii="华文中宋" w:eastAsia="华文中宋" w:hAnsi="华文中宋"/>
          <w:b/>
          <w:sz w:val="30"/>
          <w:szCs w:val="30"/>
        </w:rPr>
        <w:t xml:space="preserve"> </w:t>
      </w:r>
      <w:r w:rsidRPr="005B652D">
        <w:rPr>
          <w:rFonts w:ascii="华文中宋" w:eastAsia="华文中宋" w:hAnsi="华文中宋"/>
          <w:b/>
          <w:sz w:val="30"/>
          <w:szCs w:val="30"/>
        </w:rPr>
        <w:t xml:space="preserve"> 对这段文字的概括最正确的是（　　）。</w:t>
      </w:r>
      <w:r w:rsidRPr="005B652D">
        <w:rPr>
          <w:rFonts w:ascii="华文中宋" w:eastAsia="华文中宋" w:hAnsi="华文中宋"/>
          <w:b/>
          <w:sz w:val="30"/>
          <w:szCs w:val="30"/>
        </w:rPr>
        <w:t xml:space="preserve">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A、天生我才必有用</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B、是金子总会发光</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C、人生贵在坚持</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D、成功源自勤奋</w:t>
      </w:r>
    </w:p>
    <w:p w:rsidR="005B652D" w:rsidRPr="005B652D" w:rsidP="00E94D2B">
      <w:pPr>
        <w:jc w:val="left"/>
        <w:rPr>
          <w:rFonts w:ascii="华文中宋" w:eastAsia="华文中宋" w:hAnsi="华文中宋"/>
          <w:b/>
          <w:sz w:val="30"/>
          <w:szCs w:val="30"/>
        </w:rPr>
      </w:pPr>
      <w:r w:rsidRPr="005B652D">
        <w:rPr>
          <w:rFonts w:ascii="宋体" w:hAnsi="宋体"/>
          <w:b/>
        </w:rPr>
        <w:t>77．</w:t>
      </w:r>
      <w:r w:rsidRPr="005B652D">
        <w:rPr>
          <w:rFonts w:ascii="华文中宋" w:eastAsia="华文中宋" w:hAnsi="华文中宋"/>
          <w:b/>
          <w:sz w:val="30"/>
          <w:szCs w:val="30"/>
        </w:rPr>
        <w:t xml:space="preserve">机车拖着车厢在平直的铁轨上匀速行驶，某时刻车厢突然脱钩，币机车的牵引力保持不变，机车和车厢各自受的阻力也不变，在车厢停止前（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A、总动量守恒，动能和增大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B、总动量守恒，动能和减少</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C、总动量守恒，动能和不变</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D、总动量增加，动能和不变</w:t>
      </w:r>
    </w:p>
    <w:p w:rsidR="005B652D" w:rsidRPr="005B652D" w:rsidP="00E94D2B">
      <w:pPr>
        <w:jc w:val="left"/>
        <w:rPr>
          <w:rFonts w:ascii="华文中宋" w:eastAsia="华文中宋" w:hAnsi="华文中宋"/>
          <w:b/>
          <w:sz w:val="30"/>
          <w:szCs w:val="30"/>
        </w:rPr>
      </w:pPr>
      <w:r w:rsidRPr="005B652D">
        <w:rPr>
          <w:rFonts w:ascii="宋体" w:hAnsi="宋体"/>
          <w:b/>
        </w:rPr>
        <w:t>78．</w:t>
      </w:r>
      <w:r w:rsidRPr="005B652D">
        <w:rPr>
          <w:rFonts w:ascii="华文中宋" w:eastAsia="华文中宋" w:hAnsi="华文中宋"/>
          <w:b/>
          <w:sz w:val="30"/>
          <w:szCs w:val="30"/>
        </w:rPr>
        <w:t>匠人和大师到底有何区别?匠人在重复，大师在创造；匠人在实践层面，大师在理论层面；匠人较单一，大师善综合。这就是匠人和大师的区别。研究这个区别毫无贬损匠人之意，大师是辉煌的里程碑，匠人是可贵的铺路石。 下列各项与文段不相符的是（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A、匠人和大师的区别很大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B、匠人和大师的地位是平等的，没有孰高孰低</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C、匠人和大师在各自的领域做出了重大的贡献</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D、匠人是基础，大师是在匠人的基础上产生的</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B652D">
        <w:rPr>
          <w:rFonts w:ascii="宋体" w:hAnsi="宋体"/>
          <w:b/>
        </w:rPr>
        <w:t>79．</w:t>
      </w:r>
      <w:r w:rsidRPr="005B652D">
        <w:rPr>
          <w:rFonts w:ascii="华文中宋" w:eastAsia="华文中宋" w:hAnsi="华文中宋"/>
          <w:b/>
          <w:sz w:val="30"/>
          <w:szCs w:val="30"/>
        </w:rPr>
        <w:t>各级党委要积极采纳人民政协提出的______，真正使人民政协参政议政成为充分反映民意、广泛集中民智、切实改进工作、提高党的执政能力的有效方式和重要途径。填入画横线部分最恰当的一项是（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A、崇论宏议</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B、一孔之见</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C、高瞻远瞩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D、真知灼见</w:t>
      </w:r>
    </w:p>
    <w:p w:rsidR="005B652D" w:rsidRPr="005B652D" w:rsidP="00E94D2B">
      <w:pPr>
        <w:jc w:val="left"/>
        <w:rPr>
          <w:rFonts w:ascii="华文中宋" w:eastAsia="华文中宋" w:hAnsi="华文中宋"/>
          <w:b/>
          <w:sz w:val="30"/>
          <w:szCs w:val="30"/>
        </w:rPr>
      </w:pPr>
      <w:r w:rsidRPr="005B652D">
        <w:rPr>
          <w:rFonts w:ascii="宋体" w:hAnsi="宋体"/>
          <w:b/>
        </w:rPr>
        <w:t>80．</w:t>
      </w:r>
      <w:r w:rsidRPr="005B652D">
        <w:rPr>
          <w:rFonts w:ascii="华文中宋" w:eastAsia="华文中宋" w:hAnsi="华文中宋"/>
          <w:b/>
          <w:sz w:val="30"/>
          <w:szCs w:val="30"/>
        </w:rPr>
        <w:t xml:space="preserve">下列各句中，没有语病、句意明确的一句是（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A、朝鲜最高领导人金正日说，朝鲜人民军已经发展成为现代进攻和防御手段的、坚不可摧的革命武装力量。</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B、菲律宾外交部发表声明，警告菲律宾公民切勿到中国旅游或出差，携带任何违禁药品，否则将可能遭受严重惩罚。</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C、组织实施好促进高职院校毕业生就业工作，不仅是高等职业教育以就业为导向办学定位的长效制度建设，更是应对毕业生就业压力的应急、应变措施。</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D、文化节组委会的负责同志介绍了文化节的有关情况．并就汶上文化节的筹备和旅游产业的发展情况回答了记者的提问。</w:t>
      </w:r>
    </w:p>
    <w:p w:rsidR="005B652D" w:rsidRPr="005B652D" w:rsidP="00E94D2B">
      <w:pPr>
        <w:jc w:val="left"/>
        <w:rPr>
          <w:rFonts w:ascii="华文中宋" w:eastAsia="华文中宋" w:hAnsi="华文中宋"/>
          <w:b/>
          <w:sz w:val="30"/>
          <w:szCs w:val="30"/>
        </w:rPr>
      </w:pPr>
      <w:r w:rsidRPr="005B652D">
        <w:rPr>
          <w:rFonts w:ascii="宋体" w:hAnsi="宋体"/>
          <w:b/>
        </w:rPr>
        <w:t>81．</w:t>
      </w:r>
      <w:r w:rsidRPr="005B652D">
        <w:rPr>
          <w:rFonts w:ascii="华文中宋" w:eastAsia="华文中宋" w:hAnsi="华文中宋"/>
          <w:b/>
          <w:sz w:val="30"/>
          <w:szCs w:val="30"/>
        </w:rPr>
        <w:t xml:space="preserve">入世以来，中国加大了和国际市场的融合，金融市场开放让中国不能再像亚洲金融危机时那样__________。面对危机，中国沉着冷静，努力将此次冲击化作调整和发展的__________。填入划横线部分最恰当的一项是（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A、束手无策机遇</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B、独善其身契机</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C、毫发无损动力</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D、自行其是起点</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B652D">
        <w:rPr>
          <w:rFonts w:ascii="宋体" w:hAnsi="宋体"/>
          <w:b/>
        </w:rPr>
        <w:t>82．</w:t>
      </w:r>
      <w:r w:rsidRPr="005B652D">
        <w:rPr>
          <w:rFonts w:ascii="华文中宋" w:eastAsia="华文中宋" w:hAnsi="华文中宋"/>
          <w:b/>
          <w:sz w:val="30"/>
          <w:szCs w:val="30"/>
        </w:rPr>
        <w:t>允许媒体发言，是一种文明，__________ 允许媒体存在一定的处于真实的谬误，也是保证媒体有效发言的文明，__________ 这种文明，__________ 祛除任何对于真实的畏惧。 依次填入划横线部分最恰当的一项是（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A、一旦 只有 才能</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B、甚至 只有 才能</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C、一旦 只要 就能</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D、甚至 只要 就能</w:t>
      </w:r>
    </w:p>
    <w:p w:rsidR="005B652D" w:rsidRPr="005B652D" w:rsidP="00E94D2B">
      <w:pPr>
        <w:jc w:val="left"/>
        <w:rPr>
          <w:rFonts w:ascii="华文中宋" w:eastAsia="华文中宋" w:hAnsi="华文中宋"/>
          <w:b/>
          <w:sz w:val="30"/>
          <w:szCs w:val="30"/>
        </w:rPr>
      </w:pPr>
      <w:r w:rsidRPr="005B652D">
        <w:rPr>
          <w:rFonts w:ascii="宋体" w:hAnsi="宋体"/>
          <w:b/>
        </w:rPr>
        <w:t>83．</w:t>
      </w:r>
      <w:r w:rsidRPr="005B652D">
        <w:rPr>
          <w:rFonts w:ascii="华文中宋" w:eastAsia="华文中宋" w:hAnsi="华文中宋"/>
          <w:b/>
          <w:sz w:val="30"/>
          <w:szCs w:val="30"/>
        </w:rPr>
        <w:t>随着社会适应性逐渐提高，区分外部自我和内部自我的能力逐渐增强，儿童渐渐能够比较实际地判断社会交往情境，并根据这些判断而表现出复杂的社会自我。同时，儿童自我结构的日趋稳定，使儿童能够根据自己的内部价值标准和信念体系，以及外部情境的需要调整自己的行为。 以下说法，不合文意的是（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A、自我结构是儿童调整自己行为的依据之一</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B、儿童对社会交往情境的判断能反映出自身的社会自我</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C、社会适应性逐渐提高，区分外部自我和内部自我的能力逐渐增强，使儿童的自我结构趋向稳定</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D、儿童的自我结构和判断社会交往情境的能力几乎同时发展</w:t>
      </w:r>
    </w:p>
    <w:p w:rsidR="005B652D" w:rsidRPr="005B652D" w:rsidP="00E94D2B">
      <w:pPr>
        <w:jc w:val="left"/>
        <w:rPr>
          <w:rFonts w:ascii="华文中宋" w:eastAsia="华文中宋" w:hAnsi="华文中宋"/>
          <w:b/>
          <w:sz w:val="30"/>
          <w:szCs w:val="30"/>
        </w:rPr>
      </w:pPr>
      <w:r w:rsidRPr="005B652D">
        <w:rPr>
          <w:rFonts w:ascii="宋体" w:hAnsi="宋体"/>
          <w:b/>
        </w:rPr>
        <w:t>84．</w:t>
      </w:r>
      <w:r w:rsidRPr="005B652D">
        <w:rPr>
          <w:rFonts w:ascii="华文中宋" w:eastAsia="华文中宋" w:hAnsi="华文中宋"/>
          <w:b/>
          <w:sz w:val="30"/>
          <w:szCs w:val="30"/>
        </w:rPr>
        <w:t xml:space="preserve">学历的高低决定着网民对信息的判断能力，决定着表达自身意见和意志的理性程度。也就是：网民学历越低，其信息判断力就越弱，表达自身意见和意志的理性程度就越弱。 根据文意，下列哪句话填入划线处最合适?（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A、一般情况下，二者之间呈正相关关系</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B、网络如同放大器，可以放大个体的非理性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C、青少年网民容易出问题，主要原因在于学历</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D、从历史变化看，中国网民学历结构呈下降趋势</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B652D">
        <w:rPr>
          <w:rFonts w:ascii="宋体" w:hAnsi="宋体"/>
          <w:b/>
        </w:rPr>
        <w:t>85．</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相对主义作为一种历史悠久的哲学学说以拒斥确定性为其基本理论特色。表现在本体论上，它否认存在永恒的、超历史的“本体”；表现在认识论上，它否认存在绝对真理和可独立存在的“最终语汇”；表现在价值论上，它否认存在终极的、确定的价值原则。当代相对主义融合了后现代主义的某些因素，对于历史上的相对主义有所发展，但从根本上说，其基本价值立场并无改变。它反对思维上的一元性、封闭性和独断性，否定同一性，强调“差异性”，要求理论思维从一元走向多元。从封闭走向开放，从独断走向宽容，从单调走向杂色．</w:t>
      </w:r>
      <w:r w:rsidRPr="005B652D">
        <w:rPr>
          <w:rFonts w:ascii="华文中宋" w:eastAsia="华文中宋" w:hAnsi="华文中宋"/>
          <w:b/>
          <w:sz w:val="30"/>
          <w:szCs w:val="30"/>
        </w:rPr>
        <w:t xml:space="preserve"> 下列关于这段话内容的理解，错误的一项是（　　）。</w:t>
      </w:r>
      <w:r w:rsidRPr="005B652D">
        <w:rPr>
          <w:rFonts w:ascii="华文中宋" w:eastAsia="华文中宋" w:hAnsi="华文中宋"/>
          <w:b/>
          <w:sz w:val="30"/>
          <w:szCs w:val="30"/>
        </w:rPr>
        <w:t xml:space="preserve">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A、相对主义的基本理论特色是拒斥确定性</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B、在本体论意义上，相对主义否认终极的、确定的价值原则</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C、当代相对主义与历史上的相对主义的基本价值立场是一致的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D、当代相对主义和历史上的各种相对主义都否定“同一性”，强调“差异性”</w:t>
      </w:r>
    </w:p>
    <w:p w:rsidR="005B652D" w:rsidRPr="005B652D" w:rsidP="00E94D2B">
      <w:pPr>
        <w:jc w:val="left"/>
        <w:rPr>
          <w:rFonts w:ascii="华文中宋" w:eastAsia="华文中宋" w:hAnsi="华文中宋"/>
          <w:b/>
          <w:sz w:val="30"/>
          <w:szCs w:val="30"/>
        </w:rPr>
      </w:pPr>
      <w:r w:rsidRPr="005B652D">
        <w:rPr>
          <w:rFonts w:ascii="宋体" w:hAnsi="宋体"/>
          <w:b/>
        </w:rPr>
        <w:t>86．</w:t>
      </w:r>
      <w:r w:rsidRPr="005B652D">
        <w:rPr>
          <w:rFonts w:ascii="华文中宋" w:eastAsia="华文中宋" w:hAnsi="华文中宋"/>
          <w:b/>
          <w:sz w:val="30"/>
          <w:szCs w:val="30"/>
        </w:rPr>
        <w:t xml:space="preserve">创作一首成功的(甚至伟大的)作品不必采用很强的旋律，但是动听的、容易哼唱的旋律，总会给予普通的外行听众更多的欢乐。许多没有研究或分析过音乐的人，很容易被擅长旋律的作曲家所吸引。将巴洛克时期的作曲家和20世纪的一些作曲家相比，古典作曲家和浪漫作曲家都使自己的旋律更容易上口，长旋律比短促的旋律更容易掌握。 根据这段话，理解正确的是（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A、优秀的作曲家就是擅长掌握听众耳朵的作曲家</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B、与现代作曲家相比。古典作曲家更能使自己的旋律容易上口</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C、浪漫作曲家在作曲过程中特别擅长对短旋律的运用</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D、社会主义制度下的音乐创作应当以大众的口味为导向</w:t>
      </w:r>
    </w:p>
    <w:p w:rsidR="005B652D" w:rsidRPr="005B652D" w:rsidP="00E94D2B">
      <w:pPr>
        <w:jc w:val="left"/>
        <w:rPr>
          <w:rFonts w:ascii="华文中宋" w:eastAsia="华文中宋" w:hAnsi="华文中宋"/>
          <w:b/>
          <w:sz w:val="30"/>
          <w:szCs w:val="30"/>
        </w:rPr>
      </w:pPr>
      <w:r w:rsidRPr="005B652D">
        <w:rPr>
          <w:rFonts w:ascii="宋体" w:hAnsi="宋体"/>
          <w:b/>
        </w:rPr>
        <w:t>87．</w:t>
      </w:r>
      <w:r w:rsidRPr="005B652D">
        <w:rPr>
          <w:rFonts w:ascii="华文中宋" w:eastAsia="华文中宋" w:hAnsi="华文中宋"/>
          <w:b/>
          <w:sz w:val="30"/>
          <w:szCs w:val="30"/>
        </w:rPr>
        <w:t>有人说战争没有什么可写的，因为战争是丑的、破坏的。假如社会上的一切都可以作为文艺作品的材料，不知为何单单把战争除外，假如文艺含有奖善罚恶的目的，那么， ， 为什么不可以写呢? 填入划横线部分最恰当的一句是：</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A、战争正是善与恶交锋的材料</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B652D">
        <w:rPr>
          <w:rFonts w:ascii="华文中宋" w:eastAsia="华文中宋" w:hAnsi="华文中宋"/>
          <w:b/>
          <w:sz w:val="30"/>
          <w:szCs w:val="30"/>
        </w:rPr>
        <w:t>B、战争正是善与恶的交锋</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C、写战争就是善与恶交锋</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D、善与恶交锋的材料也表现在战争里</w:t>
      </w:r>
    </w:p>
    <w:p w:rsidR="005B652D" w:rsidRPr="005B652D" w:rsidP="00E94D2B">
      <w:pPr>
        <w:jc w:val="left"/>
        <w:rPr>
          <w:rFonts w:ascii="华文中宋" w:eastAsia="华文中宋" w:hAnsi="华文中宋"/>
          <w:b/>
          <w:sz w:val="30"/>
          <w:szCs w:val="30"/>
        </w:rPr>
      </w:pPr>
      <w:r w:rsidRPr="005B652D">
        <w:rPr>
          <w:rFonts w:ascii="宋体" w:hAnsi="宋体"/>
          <w:b/>
        </w:rPr>
        <w:t>88．</w:t>
      </w:r>
      <w:r w:rsidRPr="005B652D">
        <w:rPr>
          <w:rFonts w:ascii="华文中宋" w:eastAsia="华文中宋" w:hAnsi="华文中宋"/>
          <w:b/>
          <w:sz w:val="30"/>
          <w:szCs w:val="30"/>
        </w:rPr>
        <w:t>依次划横线部分最恰当的一项是（　　）。 ①新式标点符号指的是，萌芽于清末，诞生于“五四”， 到现在的标点符号系统。 ②就在两年前，他还到四川雅砻江谷地 ，一天内攀登上500米高的山岭，又下降到1000米深的峡谷。 ③他们请一些有经验的儿科大夫担任“电话医生”，就有关儿童保健方面的问题 咨询，解答家长提出的问题。</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A、延续 考察 进行</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B、沿用 考察 提供</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C、沿用 考查 提供</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D、延续 考查 进行</w:t>
      </w:r>
    </w:p>
    <w:p w:rsidR="005B652D" w:rsidRPr="005B652D" w:rsidP="00E94D2B">
      <w:pPr>
        <w:jc w:val="left"/>
        <w:rPr>
          <w:rFonts w:ascii="华文中宋" w:eastAsia="华文中宋" w:hAnsi="华文中宋"/>
          <w:b/>
          <w:sz w:val="30"/>
          <w:szCs w:val="30"/>
        </w:rPr>
      </w:pPr>
      <w:r w:rsidRPr="005B652D">
        <w:rPr>
          <w:rFonts w:ascii="宋体" w:hAnsi="宋体"/>
          <w:b/>
        </w:rPr>
        <w:t>89．</w:t>
      </w:r>
      <w:r w:rsidRPr="005B652D">
        <w:rPr>
          <w:rFonts w:ascii="华文中宋" w:eastAsia="华文中宋" w:hAnsi="华文中宋"/>
          <w:b/>
          <w:sz w:val="30"/>
          <w:szCs w:val="30"/>
        </w:rPr>
        <w:t>依次填入画横线部分最恰当的一项是（　　）。 ①中石化炼油板块盈利情况有所好转，但 国际原油价格还在上升，仍感较大压力。 ②作为一家国际能源化工公司，积极开展海外业务是中石化的长期 。 ③上涨的国际油价使得国内调价压力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A、鉴于 战略 陡增</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B、考虑 战术 徒增</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C、鉴于 战术 陡增</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D、考虑 战略 徒增</w:t>
      </w:r>
    </w:p>
    <w:p w:rsidR="005B652D" w:rsidRPr="005B652D" w:rsidP="00E94D2B">
      <w:pPr>
        <w:jc w:val="left"/>
        <w:rPr>
          <w:rFonts w:ascii="华文中宋" w:eastAsia="华文中宋" w:hAnsi="华文中宋"/>
          <w:b/>
          <w:sz w:val="30"/>
          <w:szCs w:val="30"/>
        </w:rPr>
      </w:pPr>
      <w:r w:rsidRPr="005B652D">
        <w:rPr>
          <w:rFonts w:ascii="宋体" w:hAnsi="宋体"/>
          <w:b/>
        </w:rPr>
        <w:t>90．</w:t>
      </w:r>
      <w:r w:rsidRPr="005B652D">
        <w:rPr>
          <w:rFonts w:ascii="华文中宋" w:eastAsia="华文中宋" w:hAnsi="华文中宋"/>
          <w:b/>
          <w:sz w:val="30"/>
          <w:szCs w:val="30"/>
        </w:rPr>
        <w:t xml:space="preserve">循环经济实质上是一种自觉的经济形态，需要公共部门、经济主体和金融界三方转变观念，共同________，在全社会形成发展循环经济的良好________。依次填入划横线部分最恰当的一项是（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A、营建　环境</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B652D">
        <w:rPr>
          <w:rFonts w:ascii="华文中宋" w:eastAsia="华文中宋" w:hAnsi="华文中宋"/>
          <w:b/>
          <w:sz w:val="30"/>
          <w:szCs w:val="30"/>
        </w:rPr>
        <w:t>B、努力　氛围</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C、营造　局面</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D、建造　局势</w:t>
      </w:r>
    </w:p>
    <w:p w:rsidR="005B652D" w:rsidRPr="005B652D" w:rsidP="00E94D2B">
      <w:pPr>
        <w:jc w:val="left"/>
        <w:rPr>
          <w:rFonts w:ascii="华文中宋" w:eastAsia="华文中宋" w:hAnsi="华文中宋"/>
          <w:b/>
          <w:sz w:val="30"/>
          <w:szCs w:val="30"/>
        </w:rPr>
      </w:pPr>
      <w:r w:rsidRPr="005B652D">
        <w:rPr>
          <w:rFonts w:ascii="宋体" w:hAnsi="宋体"/>
          <w:b/>
        </w:rPr>
        <w:t>91．</w:t>
      </w:r>
      <w:r w:rsidRPr="005B652D">
        <w:rPr>
          <w:rFonts w:ascii="华文中宋" w:eastAsia="华文中宋" w:hAnsi="华文中宋"/>
          <w:b/>
          <w:sz w:val="30"/>
          <w:szCs w:val="30"/>
        </w:rPr>
        <w:t>下列句子中所使用的修辞手法依次是（　　）。 ①历史博物馆和人民大会堂像一台巨大的天平，一边是历史，是昨天的教训；另一边是今天，是魄力和未来。 ②狂风吹不倒它，洪水淹不没它，严寒冻不死它，干旱旱不坏它。 ③夺取全国胜利，这只是万里长征走完了第一步。 ④这是整个宇宙吗?不，这里构成宇宙的一个微不足道的小点点。</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A、对偶排比 比喻反问</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B、对比排比 比喻设问</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C、对偶反复 比喻设问</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D、对比排比借代设问</w:t>
      </w:r>
    </w:p>
    <w:p w:rsidR="005B652D" w:rsidRPr="005B652D" w:rsidP="00E94D2B">
      <w:pPr>
        <w:jc w:val="left"/>
        <w:rPr>
          <w:rFonts w:ascii="华文中宋" w:eastAsia="华文中宋" w:hAnsi="华文中宋"/>
          <w:b/>
          <w:sz w:val="30"/>
          <w:szCs w:val="30"/>
        </w:rPr>
      </w:pPr>
      <w:r w:rsidRPr="005B652D">
        <w:rPr>
          <w:rFonts w:ascii="宋体" w:hAnsi="宋体"/>
          <w:b/>
        </w:rPr>
        <w:t>92．</w:t>
      </w:r>
      <w:r w:rsidRPr="005B652D">
        <w:rPr>
          <w:rFonts w:ascii="华文中宋" w:eastAsia="华文中宋" w:hAnsi="华文中宋"/>
          <w:b/>
          <w:sz w:val="30"/>
          <w:szCs w:val="30"/>
        </w:rPr>
        <w:t>20世纪，道 琼斯指数从66点涨至11497点，看似巨大，其实每年只增长了53%，按这个速度，到2099年，道 琼斯指数将是两百万。如果有人许诺每年给你百分之十的增长，那么，道 琼斯指数则必须在2099年12月31日达到2400万点。这个简单的算术题就能让人看到__________。填入横线上最恰当的是（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A、不要相信中国股市的股评家的炒作</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B、每天在股市里有多少谎言</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C、任何判断股市走向的做法都是不明智的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D、股市的短线搏杀、跟风炒作都是不明智的</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B652D">
        <w:rPr>
          <w:rFonts w:ascii="宋体" w:hAnsi="宋体"/>
          <w:b/>
        </w:rPr>
        <w:t>93．</w:t>
      </w:r>
      <w:r w:rsidRPr="005B652D">
        <w:rPr>
          <w:rFonts w:ascii="华文中宋" w:eastAsia="华文中宋" w:hAnsi="华文中宋"/>
          <w:b/>
          <w:sz w:val="30"/>
          <w:szCs w:val="30"/>
        </w:rPr>
        <w:t>各国学者正在从不同角度和不同方面修正和发展着现代形式逻辑：有作为经典逻辑替代系统的异常逻辑，有作为经典逻辑扩充系统的各种应用逻辑，有分析日常言语交际中的推理和论证的言语逻辑、非形式逻辑、新修辞学等，有用于人工智能领域的动态逻辑，有容纳真矛盾而又不至于自毁的协调逻辑，以及模糊逻辑等等。</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 xml:space="preserve"> 对这段话理解正确的一项是（　　）。</w:t>
      </w:r>
      <w:r w:rsidRPr="005B652D">
        <w:rPr>
          <w:rFonts w:ascii="华文中宋" w:eastAsia="华文中宋" w:hAnsi="华文中宋"/>
          <w:b/>
          <w:sz w:val="30"/>
          <w:szCs w:val="30"/>
        </w:rPr>
        <w:t xml:space="preserve">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A、国内有些学者对逻辑持有过于偏狭的见解</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B、逻辑学不仅是纯理论的．而且是非常实用的</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C、经典逻辑正在被异常逻辑所取代</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D、形式逻辑的研究领域正在不断扩大</w:t>
      </w:r>
    </w:p>
    <w:p w:rsidR="005B652D" w:rsidRPr="005B652D" w:rsidP="00E94D2B">
      <w:pPr>
        <w:jc w:val="left"/>
        <w:rPr>
          <w:rFonts w:ascii="华文中宋" w:eastAsia="华文中宋" w:hAnsi="华文中宋"/>
          <w:b/>
          <w:sz w:val="30"/>
          <w:szCs w:val="30"/>
        </w:rPr>
      </w:pPr>
      <w:r w:rsidRPr="005B652D">
        <w:rPr>
          <w:rFonts w:ascii="宋体" w:hAnsi="宋体"/>
          <w:b/>
        </w:rPr>
        <w:t>94．</w:t>
      </w:r>
      <w:r w:rsidRPr="005B652D">
        <w:rPr>
          <w:rFonts w:ascii="华文中宋" w:eastAsia="华文中宋" w:hAnsi="华文中宋"/>
          <w:b/>
          <w:sz w:val="30"/>
          <w:szCs w:val="30"/>
        </w:rPr>
        <w:t>近日，英国剑桥大学医学院癌症研究所和美国冷泉港实验室的科学家宣布。他们在独立进行的研究活动中，从多种人体癌细胞中分离出了单独的基因，通过大量实验证明了这些基因可以使人体正常的健康细胞发生癌变。多年来，基因研究领域的科学家一直认为，可以通过改变这种基因的办法来使癌细胞转变为正常细胞。现在，他们果然找到了这种基因，从而使人们在战胜癌症的进程中又前进了一大步。下列说法符合上文意思的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A、这些基因的发现是不同的研究机构相互合作的结果</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B、这些基因能够对癌细胞进行修复，因此可以成功的医治癌症</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C、科学家们发现了这些基因，因而成功地克服了癌症</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D、科学家们的这一发现在人类攻克癌症的历史进程中具有深远的影响</w:t>
      </w:r>
    </w:p>
    <w:p w:rsidR="005B652D" w:rsidRPr="005B652D" w:rsidP="00E94D2B">
      <w:pPr>
        <w:jc w:val="left"/>
        <w:rPr>
          <w:rFonts w:ascii="华文中宋" w:eastAsia="华文中宋" w:hAnsi="华文中宋"/>
          <w:b/>
          <w:sz w:val="30"/>
          <w:szCs w:val="30"/>
        </w:rPr>
      </w:pPr>
      <w:r w:rsidRPr="005B652D">
        <w:rPr>
          <w:rFonts w:ascii="宋体" w:hAnsi="宋体"/>
          <w:b/>
        </w:rPr>
        <w:t>95．</w:t>
      </w:r>
      <w:r w:rsidRPr="005B652D">
        <w:rPr>
          <w:rFonts w:ascii="华文中宋" w:eastAsia="华文中宋" w:hAnsi="华文中宋"/>
          <w:b/>
          <w:sz w:val="30"/>
          <w:szCs w:val="30"/>
        </w:rPr>
        <w:t>调查发现，南京近年来的房价和离婚率总体上在一起走高，而在房价回落的2008年和2011年，离婚率也确实减少或放缓。据此，有网友总结说，房价越高，离婚率就越高。  以下哪项如果为真。最能质疑上述网友的观点?</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A、房价和婚姻看上去是两码事，两者之间不一定有联系</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B、上海随着房价的走高，离婚率也逐年走高，2011年达到了44%</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C、房价只是在一定程度上对婚姻幸福质量有所影响，是否离婚主要还看婚姻的感情基础</w:t>
      </w:r>
    </w:p>
    <w:p w:rsidR="005B652D" w:rsidRPr="005B652D" w:rsidP="00E94D2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5B652D">
        <w:rPr>
          <w:rFonts w:ascii="华文中宋" w:eastAsia="华文中宋" w:hAnsi="华文中宋"/>
          <w:b/>
          <w:sz w:val="30"/>
          <w:szCs w:val="30"/>
        </w:rPr>
        <w:t>D、南京、上海等大城市房价居高不下，离婚人口数量远高于其他城市</w:t>
      </w:r>
    </w:p>
    <w:p w:rsidR="005B652D" w:rsidRPr="005B652D" w:rsidP="00E94D2B">
      <w:pPr>
        <w:jc w:val="left"/>
        <w:rPr>
          <w:rFonts w:ascii="华文中宋" w:eastAsia="华文中宋" w:hAnsi="华文中宋"/>
          <w:b/>
          <w:sz w:val="30"/>
          <w:szCs w:val="30"/>
        </w:rPr>
      </w:pPr>
      <w:r w:rsidRPr="005B652D">
        <w:rPr>
          <w:rFonts w:ascii="宋体" w:hAnsi="宋体"/>
          <w:b/>
        </w:rPr>
        <w:t>96．</w:t>
      </w:r>
      <w:r w:rsidRPr="005B652D">
        <w:rPr>
          <w:rFonts w:ascii="华文中宋" w:eastAsia="华文中宋" w:hAnsi="华文中宋"/>
          <w:b/>
          <w:sz w:val="30"/>
          <w:szCs w:val="30"/>
        </w:rPr>
        <w:t xml:space="preserve"> “此处不留人，自有留人处”给了懒人正大光明的借口，给了懦夫逃避现实的理由。可残酷的是，生活不相信借口，竞争没有理由。换个环境不如换个心情，与其精神胜利。不如自我激励。换个环境，就像把淡水鱼放进海里，空间是大了，可是命也危矣。苛求环境，不如苛求自己．我们改变不了世界，地球不会老围着你转——除非你是太阳。 最能概括上面文字内容的一句话是（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A、环境永远都不会恰合你意</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B、苛求环境不如苛求自己</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C、处处都留人，只是人不在</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D、物竞天择，适者生存</w:t>
      </w:r>
    </w:p>
    <w:p w:rsidR="005B652D" w:rsidRPr="005B652D" w:rsidP="00E94D2B">
      <w:pPr>
        <w:jc w:val="left"/>
        <w:rPr>
          <w:rFonts w:ascii="华文中宋" w:eastAsia="华文中宋" w:hAnsi="华文中宋"/>
          <w:b/>
          <w:sz w:val="30"/>
          <w:szCs w:val="30"/>
        </w:rPr>
      </w:pPr>
      <w:r w:rsidRPr="005B652D">
        <w:rPr>
          <w:rFonts w:ascii="宋体" w:hAnsi="宋体"/>
          <w:b/>
        </w:rPr>
        <w:t>97．</w:t>
      </w:r>
      <w:r w:rsidRPr="005B652D">
        <w:rPr>
          <w:rFonts w:ascii="华文中宋" w:eastAsia="华文中宋" w:hAnsi="华文中宋"/>
          <w:b/>
          <w:sz w:val="30"/>
          <w:szCs w:val="30"/>
        </w:rPr>
        <w:t xml:space="preserve">下列各句中，语意明确、没有语病的一句是（　　）。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A、目前，西藏城镇职工人均每天消费蔬菜可达0.6公斤以上，讲究科学饮食的良好习惯已从城镇波及广大牧区。</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B、从神舟一号到神舟六号，在6年间，我国的航天技术实现了从单舱到三舱，从无人到有人。从“一人一天”到“两人五天”。</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C、寒冷，是流浪者的天敌，社会救助机构人员应在汽车站等流浪者经常出没的地方建立专门救助点，给他们发放求助单。随时同救助站取得联系。</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D、关于如何制止不良短信泛滥、防止其危害青少年的问题，一些业内人士建议。国家应设立独立部门对运营商进行监管，对短信提供商实行资质审核制。</w:t>
      </w:r>
    </w:p>
    <w:p w:rsidR="005B652D" w:rsidRPr="005B652D" w:rsidP="00E94D2B">
      <w:pPr>
        <w:jc w:val="left"/>
        <w:rPr>
          <w:rFonts w:ascii="华文中宋" w:eastAsia="华文中宋" w:hAnsi="华文中宋"/>
          <w:b/>
          <w:sz w:val="30"/>
          <w:szCs w:val="30"/>
        </w:rPr>
      </w:pPr>
      <w:r w:rsidRPr="005B652D">
        <w:rPr>
          <w:rFonts w:ascii="宋体" w:hAnsi="宋体"/>
          <w:b/>
        </w:rPr>
        <w:t>98．</w:t>
      </w:r>
      <w:r w:rsidRPr="005B652D">
        <w:rPr>
          <w:rFonts w:ascii="华文中宋" w:eastAsia="华文中宋" w:hAnsi="华文中宋"/>
          <w:b/>
          <w:sz w:val="30"/>
          <w:szCs w:val="30"/>
        </w:rPr>
        <w:t>深秋的落叶纷纷__________，弥漫着成熟后的安坦与怀念。黄昏的温意透过零落的叶子__________的洒落肩头，飘荡着久远的气息和感怀。这样的时日有若回归般的梦想令人感动，总难忘却。依次填入画横线部分最恰当的一项是（　　）。</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A、曳娄 星星点点</w:t>
      </w:r>
    </w:p>
    <w:p w:rsidR="005B652D" w:rsidRPr="005B652D" w:rsidP="00E94D2B">
      <w:pPr>
        <w:jc w:val="left"/>
        <w:rPr>
          <w:rFonts w:ascii="华文中宋" w:eastAsia="华文中宋" w:hAnsi="华文中宋"/>
          <w:b/>
          <w:sz w:val="30"/>
          <w:szCs w:val="30"/>
        </w:rPr>
      </w:pPr>
      <w:r w:rsidRPr="005B652D">
        <w:rPr>
          <w:rFonts w:ascii="华文中宋" w:eastAsia="华文中宋" w:hAnsi="华文中宋"/>
          <w:b/>
          <w:sz w:val="30"/>
          <w:szCs w:val="30"/>
        </w:rPr>
        <w:t>B、摇摆 美轮美奂</w:t>
      </w:r>
      <w:r w:rsidRPr="005B652D">
        <w:rPr>
          <w:rFonts w:ascii="华文中宋" w:eastAsia="华文中宋" w:hAnsi="华文中宋"/>
          <w:b/>
          <w:sz w:val="30"/>
          <w:szCs w:val="30"/>
        </w:rPr>
        <w:br/>
      </w:r>
      <w:r w:rsidRPr="005B652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https://d.book118.com/345314031344011040</w:t>
        </w:r>
      </w:hyperlink>
    </w:p>
    <w:p w:rsidR="005B652D" w:rsidRPr="005B652D" w:rsidP="00E94D2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B652D"/>
    <w:rsid w:val="00622F25"/>
    <w:rsid w:val="006B2EBA"/>
    <w:rsid w:val="00850032"/>
    <w:rsid w:val="008D2EAE"/>
    <w:rsid w:val="008F1F6E"/>
    <w:rsid w:val="008F55F2"/>
    <w:rsid w:val="00911EF2"/>
    <w:rsid w:val="00A12C77"/>
    <w:rsid w:val="00C57401"/>
    <w:rsid w:val="00E94D2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45314031344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5934</Words>
  <Characters>33829</Characters>
  <Application>Microsoft Office Word</Application>
  <DocSecurity>0</DocSecurity>
  <Lines>281</Lines>
  <Paragraphs>79</Paragraphs>
  <ScaleCrop>false</ScaleCrop>
  <Company>微软中国</Company>
  <LinksUpToDate>false</LinksUpToDate>
  <CharactersWithSpaces>39684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2023-06-04T07:26:00Z</dcterms:created>
  <dcterms:modified xsi:type="dcterms:W3CDTF">2023-06-04T07:26:00Z</dcterms:modified>
</cp:coreProperties>
</file>