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彩色胶卷项目可行性建设方案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3" w:history="1">
        <w:r>
          <w:rPr>
            <w:rFonts w:ascii="仿宋" w:eastAsia="仿宋" w:hAnsi="仿宋" w:cs="仿宋" w:hint="eastAsia"/>
            <w:lang w:eastAsia="zh-CN"/>
          </w:rPr>
          <w:t>序言</w:t>
        </w:r>
        <w:r>
          <w:tab/>
        </w:r>
        <w:r>
          <w:fldChar w:fldCharType="begin"/>
        </w:r>
        <w:r>
          <w:instrText xml:space="preserve"> PAGEREF _Toc17503 \h </w:instrText>
        </w:r>
        <w:r>
          <w:fldChar w:fldCharType="separate"/>
        </w:r>
        <w:r>
          <w:t>3</w:t>
        </w:r>
        <w:r>
          <w:fldChar w:fldCharType="end"/>
        </w:r>
      </w:hyperlink>
    </w:p>
    <w:p>
      <w:pPr>
        <w:pStyle w:val="TOC1"/>
        <w:tabs>
          <w:tab w:val="right" w:leader="dot" w:pos="8306"/>
        </w:tabs>
      </w:pPr>
      <w:hyperlink w:anchor="_Toc30994" w:history="1">
        <w:r>
          <w:rPr>
            <w:rFonts w:ascii="仿宋" w:eastAsia="仿宋" w:hAnsi="仿宋" w:cs="仿宋" w:hint="eastAsia"/>
            <w:lang w:eastAsia="zh-CN"/>
          </w:rPr>
          <w:t>一、经济影响分析</w:t>
        </w:r>
        <w:r>
          <w:tab/>
        </w:r>
        <w:r>
          <w:fldChar w:fldCharType="begin"/>
        </w:r>
        <w:r>
          <w:instrText xml:space="preserve"> PAGEREF _Toc30994 \h </w:instrText>
        </w:r>
        <w:r>
          <w:fldChar w:fldCharType="separate"/>
        </w:r>
        <w:r>
          <w:t>3</w:t>
        </w:r>
        <w:r>
          <w:fldChar w:fldCharType="end"/>
        </w:r>
      </w:hyperlink>
    </w:p>
    <w:p>
      <w:pPr>
        <w:pStyle w:val="TOC2"/>
        <w:tabs>
          <w:tab w:val="right" w:leader="dot" w:pos="8306"/>
        </w:tabs>
      </w:pPr>
      <w:hyperlink w:anchor="_Toc30469" w:history="1">
        <w:r>
          <w:rPr>
            <w:rFonts w:ascii="仿宋" w:eastAsia="仿宋" w:hAnsi="仿宋" w:cs="仿宋" w:hint="eastAsia"/>
            <w:lang w:eastAsia="zh-CN"/>
          </w:rPr>
          <w:t>(一)、经济费用效益或费用效果分析</w:t>
        </w:r>
        <w:r>
          <w:tab/>
        </w:r>
        <w:r>
          <w:fldChar w:fldCharType="begin"/>
        </w:r>
        <w:r>
          <w:instrText xml:space="preserve"> PAGEREF _Toc30469 \h </w:instrText>
        </w:r>
        <w:r>
          <w:fldChar w:fldCharType="separate"/>
        </w:r>
        <w:r>
          <w:t>3</w:t>
        </w:r>
        <w:r>
          <w:fldChar w:fldCharType="end"/>
        </w:r>
      </w:hyperlink>
    </w:p>
    <w:p>
      <w:pPr>
        <w:pStyle w:val="TOC2"/>
        <w:tabs>
          <w:tab w:val="right" w:leader="dot" w:pos="8306"/>
        </w:tabs>
      </w:pPr>
      <w:hyperlink w:anchor="_Toc15418" w:history="1">
        <w:r>
          <w:rPr>
            <w:rFonts w:ascii="仿宋" w:eastAsia="仿宋" w:hAnsi="仿宋" w:cs="仿宋" w:hint="eastAsia"/>
            <w:lang w:eastAsia="zh-CN"/>
          </w:rPr>
          <w:t>(二)、行业影响分析</w:t>
        </w:r>
        <w:r>
          <w:tab/>
        </w:r>
        <w:r>
          <w:fldChar w:fldCharType="begin"/>
        </w:r>
        <w:r>
          <w:instrText xml:space="preserve"> PAGEREF _Toc15418 \h </w:instrText>
        </w:r>
        <w:r>
          <w:fldChar w:fldCharType="separate"/>
        </w:r>
        <w:r>
          <w:t>5</w:t>
        </w:r>
        <w:r>
          <w:fldChar w:fldCharType="end"/>
        </w:r>
      </w:hyperlink>
    </w:p>
    <w:p>
      <w:pPr>
        <w:pStyle w:val="TOC2"/>
        <w:tabs>
          <w:tab w:val="right" w:leader="dot" w:pos="8306"/>
        </w:tabs>
      </w:pPr>
      <w:hyperlink w:anchor="_Toc13791" w:history="1">
        <w:r>
          <w:rPr>
            <w:rFonts w:ascii="仿宋" w:eastAsia="仿宋" w:hAnsi="仿宋" w:cs="仿宋" w:hint="eastAsia"/>
            <w:lang w:eastAsia="zh-CN"/>
          </w:rPr>
          <w:t>(三)、区域经济影响分析</w:t>
        </w:r>
        <w:r>
          <w:tab/>
        </w:r>
        <w:r>
          <w:fldChar w:fldCharType="begin"/>
        </w:r>
        <w:r>
          <w:instrText xml:space="preserve"> PAGEREF _Toc13791 \h </w:instrText>
        </w:r>
        <w:r>
          <w:fldChar w:fldCharType="separate"/>
        </w:r>
        <w:r>
          <w:t>7</w:t>
        </w:r>
        <w:r>
          <w:fldChar w:fldCharType="end"/>
        </w:r>
      </w:hyperlink>
    </w:p>
    <w:p>
      <w:pPr>
        <w:pStyle w:val="TOC2"/>
        <w:tabs>
          <w:tab w:val="right" w:leader="dot" w:pos="8306"/>
        </w:tabs>
      </w:pPr>
      <w:hyperlink w:anchor="_Toc6613" w:history="1">
        <w:r>
          <w:rPr>
            <w:rFonts w:ascii="仿宋" w:eastAsia="仿宋" w:hAnsi="仿宋" w:cs="仿宋" w:hint="eastAsia"/>
            <w:lang w:eastAsia="zh-CN"/>
          </w:rPr>
          <w:t>(四)、宏观经济影响分析</w:t>
        </w:r>
        <w:r>
          <w:tab/>
        </w:r>
        <w:r>
          <w:fldChar w:fldCharType="begin"/>
        </w:r>
        <w:r>
          <w:instrText xml:space="preserve"> PAGEREF _Toc6613 \h </w:instrText>
        </w:r>
        <w:r>
          <w:fldChar w:fldCharType="separate"/>
        </w:r>
        <w:r>
          <w:t>8</w:t>
        </w:r>
        <w:r>
          <w:fldChar w:fldCharType="end"/>
        </w:r>
      </w:hyperlink>
    </w:p>
    <w:p>
      <w:pPr>
        <w:pStyle w:val="TOC1"/>
        <w:tabs>
          <w:tab w:val="right" w:leader="dot" w:pos="8306"/>
        </w:tabs>
      </w:pPr>
      <w:hyperlink w:anchor="_Toc13617" w:history="1">
        <w:r>
          <w:rPr>
            <w:rFonts w:ascii="仿宋" w:eastAsia="仿宋" w:hAnsi="仿宋" w:cs="仿宋" w:hint="eastAsia"/>
            <w:lang w:eastAsia="zh-CN"/>
          </w:rPr>
          <w:t>二、项目监理与质量保证</w:t>
        </w:r>
        <w:r>
          <w:tab/>
        </w:r>
        <w:r>
          <w:fldChar w:fldCharType="begin"/>
        </w:r>
        <w:r>
          <w:instrText xml:space="preserve"> PAGEREF _Toc13617 \h </w:instrText>
        </w:r>
        <w:r>
          <w:fldChar w:fldCharType="separate"/>
        </w:r>
        <w:r>
          <w:t>9</w:t>
        </w:r>
        <w:r>
          <w:fldChar w:fldCharType="end"/>
        </w:r>
      </w:hyperlink>
    </w:p>
    <w:p>
      <w:pPr>
        <w:pStyle w:val="TOC2"/>
        <w:tabs>
          <w:tab w:val="right" w:leader="dot" w:pos="8306"/>
        </w:tabs>
      </w:pPr>
      <w:hyperlink w:anchor="_Toc8081" w:history="1">
        <w:r>
          <w:rPr>
            <w:rFonts w:ascii="仿宋" w:eastAsia="仿宋" w:hAnsi="仿宋" w:cs="仿宋" w:hint="eastAsia"/>
            <w:lang w:eastAsia="zh-CN"/>
          </w:rPr>
          <w:t>(一)、监理体系构建</w:t>
        </w:r>
        <w:r>
          <w:tab/>
        </w:r>
        <w:r>
          <w:fldChar w:fldCharType="begin"/>
        </w:r>
        <w:r>
          <w:instrText xml:space="preserve"> PAGEREF _Toc8081 \h </w:instrText>
        </w:r>
        <w:r>
          <w:fldChar w:fldCharType="separate"/>
        </w:r>
        <w:r>
          <w:t>9</w:t>
        </w:r>
        <w:r>
          <w:fldChar w:fldCharType="end"/>
        </w:r>
      </w:hyperlink>
    </w:p>
    <w:p>
      <w:pPr>
        <w:pStyle w:val="TOC2"/>
        <w:tabs>
          <w:tab w:val="right" w:leader="dot" w:pos="8306"/>
        </w:tabs>
      </w:pPr>
      <w:hyperlink w:anchor="_Toc13447" w:history="1">
        <w:r>
          <w:rPr>
            <w:rFonts w:ascii="仿宋" w:eastAsia="仿宋" w:hAnsi="仿宋" w:cs="仿宋" w:hint="eastAsia"/>
            <w:lang w:eastAsia="zh-CN"/>
          </w:rPr>
          <w:t>(二)、质量保证体系实施</w:t>
        </w:r>
        <w:r>
          <w:tab/>
        </w:r>
        <w:r>
          <w:fldChar w:fldCharType="begin"/>
        </w:r>
        <w:r>
          <w:instrText xml:space="preserve"> PAGEREF _Toc13447 \h </w:instrText>
        </w:r>
        <w:r>
          <w:fldChar w:fldCharType="separate"/>
        </w:r>
        <w:r>
          <w:t>10</w:t>
        </w:r>
        <w:r>
          <w:fldChar w:fldCharType="end"/>
        </w:r>
      </w:hyperlink>
    </w:p>
    <w:p>
      <w:pPr>
        <w:pStyle w:val="TOC2"/>
        <w:tabs>
          <w:tab w:val="right" w:leader="dot" w:pos="8306"/>
        </w:tabs>
      </w:pPr>
      <w:hyperlink w:anchor="_Toc7446" w:history="1">
        <w:r>
          <w:rPr>
            <w:rFonts w:ascii="仿宋" w:eastAsia="仿宋" w:hAnsi="仿宋" w:cs="仿宋" w:hint="eastAsia"/>
            <w:lang w:eastAsia="zh-CN"/>
          </w:rPr>
          <w:t>(三)、监理与质量控制流程</w:t>
        </w:r>
        <w:r>
          <w:tab/>
        </w:r>
        <w:r>
          <w:fldChar w:fldCharType="begin"/>
        </w:r>
        <w:r>
          <w:instrText xml:space="preserve"> PAGEREF _Toc7446 \h </w:instrText>
        </w:r>
        <w:r>
          <w:fldChar w:fldCharType="separate"/>
        </w:r>
        <w:r>
          <w:t>11</w:t>
        </w:r>
        <w:r>
          <w:fldChar w:fldCharType="end"/>
        </w:r>
      </w:hyperlink>
    </w:p>
    <w:p>
      <w:pPr>
        <w:pStyle w:val="TOC1"/>
        <w:tabs>
          <w:tab w:val="right" w:leader="dot" w:pos="8306"/>
        </w:tabs>
      </w:pPr>
      <w:hyperlink w:anchor="_Toc16903" w:history="1">
        <w:r>
          <w:rPr>
            <w:rFonts w:ascii="仿宋" w:eastAsia="仿宋" w:hAnsi="仿宋" w:cs="仿宋" w:hint="eastAsia"/>
            <w:lang w:eastAsia="zh-CN"/>
          </w:rPr>
          <w:t>三、背景、必要性分析</w:t>
        </w:r>
        <w:r>
          <w:tab/>
        </w:r>
        <w:r>
          <w:fldChar w:fldCharType="begin"/>
        </w:r>
        <w:r>
          <w:instrText xml:space="preserve"> PAGEREF _Toc16903 \h </w:instrText>
        </w:r>
        <w:r>
          <w:fldChar w:fldCharType="separate"/>
        </w:r>
        <w:r>
          <w:t>11</w:t>
        </w:r>
        <w:r>
          <w:fldChar w:fldCharType="end"/>
        </w:r>
      </w:hyperlink>
    </w:p>
    <w:p>
      <w:pPr>
        <w:pStyle w:val="TOC2"/>
        <w:tabs>
          <w:tab w:val="right" w:leader="dot" w:pos="8306"/>
        </w:tabs>
      </w:pPr>
      <w:hyperlink w:anchor="_Toc30856" w:history="1">
        <w:r>
          <w:rPr>
            <w:rFonts w:ascii="仿宋" w:eastAsia="仿宋" w:hAnsi="仿宋" w:cs="仿宋" w:hint="eastAsia"/>
            <w:lang w:eastAsia="zh-CN"/>
          </w:rPr>
          <w:t>(一)、项目建设背景</w:t>
        </w:r>
        <w:r>
          <w:tab/>
        </w:r>
        <w:r>
          <w:fldChar w:fldCharType="begin"/>
        </w:r>
        <w:r>
          <w:instrText xml:space="preserve"> PAGEREF _Toc30856 \h </w:instrText>
        </w:r>
        <w:r>
          <w:fldChar w:fldCharType="separate"/>
        </w:r>
        <w:r>
          <w:t>11</w:t>
        </w:r>
        <w:r>
          <w:fldChar w:fldCharType="end"/>
        </w:r>
      </w:hyperlink>
    </w:p>
    <w:p>
      <w:pPr>
        <w:pStyle w:val="TOC2"/>
        <w:tabs>
          <w:tab w:val="right" w:leader="dot" w:pos="8306"/>
        </w:tabs>
      </w:pPr>
      <w:hyperlink w:anchor="_Toc24952" w:history="1">
        <w:r>
          <w:rPr>
            <w:rFonts w:ascii="仿宋" w:eastAsia="仿宋" w:hAnsi="仿宋" w:cs="仿宋" w:hint="eastAsia"/>
            <w:lang w:eastAsia="zh-CN"/>
          </w:rPr>
          <w:t>(二)、必要性分析</w:t>
        </w:r>
        <w:r>
          <w:tab/>
        </w:r>
        <w:r>
          <w:fldChar w:fldCharType="begin"/>
        </w:r>
        <w:r>
          <w:instrText xml:space="preserve"> PAGEREF _Toc24952 \h </w:instrText>
        </w:r>
        <w:r>
          <w:fldChar w:fldCharType="separate"/>
        </w:r>
        <w:r>
          <w:t>12</w:t>
        </w:r>
        <w:r>
          <w:fldChar w:fldCharType="end"/>
        </w:r>
      </w:hyperlink>
    </w:p>
    <w:p>
      <w:pPr>
        <w:pStyle w:val="TOC2"/>
        <w:tabs>
          <w:tab w:val="right" w:leader="dot" w:pos="8306"/>
        </w:tabs>
      </w:pPr>
      <w:hyperlink w:anchor="_Toc19454" w:history="1">
        <w:r>
          <w:rPr>
            <w:rFonts w:ascii="仿宋" w:eastAsia="仿宋" w:hAnsi="仿宋" w:cs="仿宋" w:hint="eastAsia"/>
            <w:lang w:eastAsia="zh-CN"/>
          </w:rPr>
          <w:t>(三)、项目建设有利条件</w:t>
        </w:r>
        <w:r>
          <w:tab/>
        </w:r>
        <w:r>
          <w:fldChar w:fldCharType="begin"/>
        </w:r>
        <w:r>
          <w:instrText xml:space="preserve"> PAGEREF _Toc19454 \h </w:instrText>
        </w:r>
        <w:r>
          <w:fldChar w:fldCharType="separate"/>
        </w:r>
        <w:r>
          <w:t>14</w:t>
        </w:r>
        <w:r>
          <w:fldChar w:fldCharType="end"/>
        </w:r>
      </w:hyperlink>
    </w:p>
    <w:p>
      <w:pPr>
        <w:pStyle w:val="TOC1"/>
        <w:tabs>
          <w:tab w:val="right" w:leader="dot" w:pos="8306"/>
        </w:tabs>
      </w:pPr>
      <w:hyperlink w:anchor="_Toc31832" w:history="1">
        <w:r>
          <w:rPr>
            <w:rFonts w:ascii="仿宋" w:eastAsia="仿宋" w:hAnsi="仿宋" w:cs="仿宋" w:hint="eastAsia"/>
            <w:lang w:eastAsia="zh-CN"/>
          </w:rPr>
          <w:t>四、资源开发及综合利用分析</w:t>
        </w:r>
        <w:r>
          <w:tab/>
        </w:r>
        <w:r>
          <w:fldChar w:fldCharType="begin"/>
        </w:r>
        <w:r>
          <w:instrText xml:space="preserve"> PAGEREF _Toc31832 \h </w:instrText>
        </w:r>
        <w:r>
          <w:fldChar w:fldCharType="separate"/>
        </w:r>
        <w:r>
          <w:t>15</w:t>
        </w:r>
        <w:r>
          <w:fldChar w:fldCharType="end"/>
        </w:r>
      </w:hyperlink>
    </w:p>
    <w:p>
      <w:pPr>
        <w:pStyle w:val="TOC2"/>
        <w:tabs>
          <w:tab w:val="right" w:leader="dot" w:pos="8306"/>
        </w:tabs>
      </w:pPr>
      <w:hyperlink w:anchor="_Toc15291" w:history="1">
        <w:r>
          <w:rPr>
            <w:rFonts w:ascii="仿宋" w:eastAsia="仿宋" w:hAnsi="仿宋" w:cs="仿宋" w:hint="eastAsia"/>
            <w:lang w:eastAsia="zh-CN"/>
          </w:rPr>
          <w:t>(一)、资源开发方案</w:t>
        </w:r>
        <w:r>
          <w:tab/>
        </w:r>
        <w:r>
          <w:fldChar w:fldCharType="begin"/>
        </w:r>
        <w:r>
          <w:instrText xml:space="preserve"> PAGEREF _Toc15291 \h </w:instrText>
        </w:r>
        <w:r>
          <w:fldChar w:fldCharType="separate"/>
        </w:r>
        <w:r>
          <w:t>15</w:t>
        </w:r>
        <w:r>
          <w:fldChar w:fldCharType="end"/>
        </w:r>
      </w:hyperlink>
    </w:p>
    <w:p>
      <w:pPr>
        <w:pStyle w:val="TOC2"/>
        <w:tabs>
          <w:tab w:val="right" w:leader="dot" w:pos="8306"/>
        </w:tabs>
      </w:pPr>
      <w:hyperlink w:anchor="_Toc27565" w:history="1">
        <w:r>
          <w:rPr>
            <w:rFonts w:ascii="仿宋" w:eastAsia="仿宋" w:hAnsi="仿宋" w:cs="仿宋" w:hint="eastAsia"/>
            <w:lang w:eastAsia="zh-CN"/>
          </w:rPr>
          <w:t>(二)、资源利用方案</w:t>
        </w:r>
        <w:r>
          <w:tab/>
        </w:r>
        <w:r>
          <w:fldChar w:fldCharType="begin"/>
        </w:r>
        <w:r>
          <w:instrText xml:space="preserve"> PAGEREF _Toc27565 \h </w:instrText>
        </w:r>
        <w:r>
          <w:fldChar w:fldCharType="separate"/>
        </w:r>
        <w:r>
          <w:t>16</w:t>
        </w:r>
        <w:r>
          <w:fldChar w:fldCharType="end"/>
        </w:r>
      </w:hyperlink>
    </w:p>
    <w:p>
      <w:pPr>
        <w:pStyle w:val="TOC2"/>
        <w:tabs>
          <w:tab w:val="right" w:leader="dot" w:pos="8306"/>
        </w:tabs>
      </w:pPr>
      <w:hyperlink w:anchor="_Toc13106" w:history="1">
        <w:r>
          <w:rPr>
            <w:rFonts w:ascii="仿宋" w:eastAsia="仿宋" w:hAnsi="仿宋" w:cs="仿宋" w:hint="eastAsia"/>
            <w:lang w:eastAsia="zh-CN"/>
          </w:rPr>
          <w:t>(三)、资源节约措施</w:t>
        </w:r>
        <w:r>
          <w:tab/>
        </w:r>
        <w:r>
          <w:fldChar w:fldCharType="begin"/>
        </w:r>
        <w:r>
          <w:instrText xml:space="preserve"> PAGEREF _Toc13106 \h </w:instrText>
        </w:r>
        <w:r>
          <w:fldChar w:fldCharType="separate"/>
        </w:r>
        <w:r>
          <w:t>18</w:t>
        </w:r>
        <w:r>
          <w:fldChar w:fldCharType="end"/>
        </w:r>
      </w:hyperlink>
    </w:p>
    <w:p>
      <w:pPr>
        <w:pStyle w:val="TOC1"/>
        <w:tabs>
          <w:tab w:val="right" w:leader="dot" w:pos="8306"/>
        </w:tabs>
      </w:pPr>
      <w:hyperlink w:anchor="_Toc12677" w:history="1">
        <w:r>
          <w:rPr>
            <w:rFonts w:ascii="仿宋" w:eastAsia="仿宋" w:hAnsi="仿宋" w:cs="仿宋" w:hint="eastAsia"/>
            <w:lang w:eastAsia="zh-CN"/>
          </w:rPr>
          <w:t>五、财务管理与成本控制</w:t>
        </w:r>
        <w:r>
          <w:tab/>
        </w:r>
        <w:r>
          <w:fldChar w:fldCharType="begin"/>
        </w:r>
        <w:r>
          <w:instrText xml:space="preserve"> PAGEREF _Toc12677 \h </w:instrText>
        </w:r>
        <w:r>
          <w:fldChar w:fldCharType="separate"/>
        </w:r>
        <w:r>
          <w:t>19</w:t>
        </w:r>
        <w:r>
          <w:fldChar w:fldCharType="end"/>
        </w:r>
      </w:hyperlink>
    </w:p>
    <w:p>
      <w:pPr>
        <w:pStyle w:val="TOC2"/>
        <w:tabs>
          <w:tab w:val="right" w:leader="dot" w:pos="8306"/>
        </w:tabs>
      </w:pPr>
      <w:hyperlink w:anchor="_Toc26389" w:history="1">
        <w:r>
          <w:rPr>
            <w:rFonts w:ascii="仿宋" w:eastAsia="仿宋" w:hAnsi="仿宋" w:cs="仿宋" w:hint="eastAsia"/>
            <w:lang w:eastAsia="zh-CN"/>
          </w:rPr>
          <w:t>(一)、财务管理体系建设</w:t>
        </w:r>
        <w:r>
          <w:tab/>
        </w:r>
        <w:r>
          <w:fldChar w:fldCharType="begin"/>
        </w:r>
        <w:r>
          <w:instrText xml:space="preserve"> PAGEREF _Toc26389 \h </w:instrText>
        </w:r>
        <w:r>
          <w:fldChar w:fldCharType="separate"/>
        </w:r>
        <w:r>
          <w:t>19</w:t>
        </w:r>
        <w:r>
          <w:fldChar w:fldCharType="end"/>
        </w:r>
      </w:hyperlink>
    </w:p>
    <w:p>
      <w:pPr>
        <w:pStyle w:val="TOC2"/>
        <w:tabs>
          <w:tab w:val="right" w:leader="dot" w:pos="8306"/>
        </w:tabs>
      </w:pPr>
      <w:hyperlink w:anchor="_Toc26425" w:history="1">
        <w:r>
          <w:rPr>
            <w:rFonts w:ascii="仿宋" w:eastAsia="仿宋" w:hAnsi="仿宋" w:cs="仿宋" w:hint="eastAsia"/>
            <w:lang w:eastAsia="zh-CN"/>
          </w:rPr>
          <w:t>(二)、成本控制措施</w:t>
        </w:r>
        <w:r>
          <w:tab/>
        </w:r>
        <w:r>
          <w:fldChar w:fldCharType="begin"/>
        </w:r>
        <w:r>
          <w:instrText xml:space="preserve"> PAGEREF _Toc26425 \h </w:instrText>
        </w:r>
        <w:r>
          <w:fldChar w:fldCharType="separate"/>
        </w:r>
        <w:r>
          <w:t>20</w:t>
        </w:r>
        <w:r>
          <w:fldChar w:fldCharType="end"/>
        </w:r>
      </w:hyperlink>
    </w:p>
    <w:p>
      <w:pPr>
        <w:pStyle w:val="TOC1"/>
        <w:tabs>
          <w:tab w:val="right" w:leader="dot" w:pos="8306"/>
        </w:tabs>
      </w:pPr>
      <w:hyperlink w:anchor="_Toc11525" w:history="1">
        <w:r>
          <w:rPr>
            <w:rFonts w:ascii="仿宋" w:eastAsia="仿宋" w:hAnsi="仿宋" w:cs="仿宋" w:hint="eastAsia"/>
            <w:lang w:eastAsia="zh-CN"/>
          </w:rPr>
          <w:t>六、环境和生态影响分析</w:t>
        </w:r>
        <w:r>
          <w:tab/>
        </w:r>
        <w:r>
          <w:fldChar w:fldCharType="begin"/>
        </w:r>
        <w:r>
          <w:instrText xml:space="preserve"> PAGEREF _Toc11525 \h </w:instrText>
        </w:r>
        <w:r>
          <w:fldChar w:fldCharType="separate"/>
        </w:r>
        <w:r>
          <w:t>21</w:t>
        </w:r>
        <w:r>
          <w:fldChar w:fldCharType="end"/>
        </w:r>
      </w:hyperlink>
    </w:p>
    <w:p>
      <w:pPr>
        <w:pStyle w:val="TOC2"/>
        <w:tabs>
          <w:tab w:val="right" w:leader="dot" w:pos="8306"/>
        </w:tabs>
      </w:pPr>
      <w:hyperlink w:anchor="_Toc20200" w:history="1">
        <w:r>
          <w:rPr>
            <w:rFonts w:ascii="仿宋" w:eastAsia="仿宋" w:hAnsi="仿宋" w:cs="仿宋" w:hint="eastAsia"/>
            <w:lang w:eastAsia="zh-CN"/>
          </w:rPr>
          <w:t>(一)、环境和生态现状</w:t>
        </w:r>
        <w:r>
          <w:tab/>
        </w:r>
        <w:r>
          <w:fldChar w:fldCharType="begin"/>
        </w:r>
        <w:r>
          <w:instrText xml:space="preserve"> PAGEREF _Toc20200 \h </w:instrText>
        </w:r>
        <w:r>
          <w:fldChar w:fldCharType="separate"/>
        </w:r>
        <w:r>
          <w:t>21</w:t>
        </w:r>
        <w:r>
          <w:fldChar w:fldCharType="end"/>
        </w:r>
      </w:hyperlink>
    </w:p>
    <w:p>
      <w:pPr>
        <w:pStyle w:val="TOC2"/>
        <w:tabs>
          <w:tab w:val="right" w:leader="dot" w:pos="8306"/>
        </w:tabs>
      </w:pPr>
      <w:hyperlink w:anchor="_Toc32158" w:history="1">
        <w:r>
          <w:rPr>
            <w:rFonts w:ascii="仿宋" w:eastAsia="仿宋" w:hAnsi="仿宋" w:cs="仿宋" w:hint="eastAsia"/>
            <w:lang w:eastAsia="zh-CN"/>
          </w:rPr>
          <w:t>(二)、生态环境影响分析</w:t>
        </w:r>
        <w:r>
          <w:tab/>
        </w:r>
        <w:r>
          <w:fldChar w:fldCharType="begin"/>
        </w:r>
        <w:r>
          <w:instrText xml:space="preserve"> PAGEREF _Toc32158 \h </w:instrText>
        </w:r>
        <w:r>
          <w:fldChar w:fldCharType="separate"/>
        </w:r>
        <w:r>
          <w:t>23</w:t>
        </w:r>
        <w:r>
          <w:fldChar w:fldCharType="end"/>
        </w:r>
      </w:hyperlink>
    </w:p>
    <w:p>
      <w:pPr>
        <w:pStyle w:val="TOC2"/>
        <w:tabs>
          <w:tab w:val="right" w:leader="dot" w:pos="8306"/>
        </w:tabs>
      </w:pPr>
      <w:hyperlink w:anchor="_Toc10704" w:history="1">
        <w:r>
          <w:rPr>
            <w:rFonts w:ascii="仿宋" w:eastAsia="仿宋" w:hAnsi="仿宋" w:cs="仿宋" w:hint="eastAsia"/>
            <w:lang w:eastAsia="zh-CN"/>
          </w:rPr>
          <w:t>(三)、生态环境保护措施</w:t>
        </w:r>
        <w:r>
          <w:tab/>
        </w:r>
        <w:r>
          <w:fldChar w:fldCharType="begin"/>
        </w:r>
        <w:r>
          <w:instrText xml:space="preserve"> PAGEREF _Toc10704 \h </w:instrText>
        </w:r>
        <w:r>
          <w:fldChar w:fldCharType="separate"/>
        </w:r>
        <w:r>
          <w:t>24</w:t>
        </w:r>
        <w:r>
          <w:fldChar w:fldCharType="end"/>
        </w:r>
      </w:hyperlink>
    </w:p>
    <w:p>
      <w:pPr>
        <w:pStyle w:val="TOC2"/>
        <w:tabs>
          <w:tab w:val="right" w:leader="dot" w:pos="8306"/>
        </w:tabs>
      </w:pPr>
      <w:hyperlink w:anchor="_Toc23532" w:history="1">
        <w:r>
          <w:rPr>
            <w:rFonts w:ascii="仿宋" w:eastAsia="仿宋" w:hAnsi="仿宋" w:cs="仿宋" w:hint="eastAsia"/>
            <w:lang w:eastAsia="zh-CN"/>
          </w:rPr>
          <w:t>(四)、地质灾害影响分析</w:t>
        </w:r>
        <w:r>
          <w:tab/>
        </w:r>
        <w:r>
          <w:fldChar w:fldCharType="begin"/>
        </w:r>
        <w:r>
          <w:instrText xml:space="preserve"> PAGEREF _Toc23532 \h </w:instrText>
        </w:r>
        <w:r>
          <w:fldChar w:fldCharType="separate"/>
        </w:r>
        <w:r>
          <w:t>26</w:t>
        </w:r>
        <w:r>
          <w:fldChar w:fldCharType="end"/>
        </w:r>
      </w:hyperlink>
    </w:p>
    <w:p>
      <w:pPr>
        <w:pStyle w:val="TOC2"/>
        <w:tabs>
          <w:tab w:val="right" w:leader="dot" w:pos="8306"/>
        </w:tabs>
      </w:pPr>
      <w:hyperlink w:anchor="_Toc17007" w:history="1">
        <w:r>
          <w:rPr>
            <w:rFonts w:ascii="仿宋" w:eastAsia="仿宋" w:hAnsi="仿宋" w:cs="仿宋" w:hint="eastAsia"/>
            <w:lang w:eastAsia="zh-CN"/>
          </w:rPr>
          <w:t>(五)、特殊环境影响</w:t>
        </w:r>
        <w:r>
          <w:tab/>
        </w:r>
        <w:r>
          <w:fldChar w:fldCharType="begin"/>
        </w:r>
        <w:r>
          <w:instrText xml:space="preserve"> PAGEREF _Toc17007 \h </w:instrText>
        </w:r>
        <w:r>
          <w:fldChar w:fldCharType="separate"/>
        </w:r>
        <w:r>
          <w:t>27</w:t>
        </w:r>
        <w:r>
          <w:fldChar w:fldCharType="end"/>
        </w:r>
      </w:hyperlink>
    </w:p>
    <w:p>
      <w:pPr>
        <w:pStyle w:val="TOC1"/>
        <w:tabs>
          <w:tab w:val="right" w:leader="dot" w:pos="8306"/>
        </w:tabs>
      </w:pPr>
      <w:hyperlink w:anchor="_Toc30099" w:history="1">
        <w:r>
          <w:rPr>
            <w:rFonts w:ascii="仿宋" w:eastAsia="仿宋" w:hAnsi="仿宋" w:cs="仿宋" w:hint="eastAsia"/>
            <w:lang w:eastAsia="zh-CN"/>
          </w:rPr>
          <w:t>七、项目实施与管理方案</w:t>
        </w:r>
        <w:r>
          <w:tab/>
        </w:r>
        <w:r>
          <w:fldChar w:fldCharType="begin"/>
        </w:r>
        <w:r>
          <w:instrText xml:space="preserve"> PAGEREF _Toc30099 \h </w:instrText>
        </w:r>
        <w:r>
          <w:fldChar w:fldCharType="separate"/>
        </w:r>
        <w:r>
          <w:t>28</w:t>
        </w:r>
        <w:r>
          <w:fldChar w:fldCharType="end"/>
        </w:r>
      </w:hyperlink>
    </w:p>
    <w:p>
      <w:pPr>
        <w:pStyle w:val="TOC2"/>
        <w:tabs>
          <w:tab w:val="right" w:leader="dot" w:pos="8306"/>
        </w:tabs>
      </w:pPr>
      <w:hyperlink w:anchor="_Toc20617" w:history="1">
        <w:r>
          <w:rPr>
            <w:rFonts w:ascii="仿宋" w:eastAsia="仿宋" w:hAnsi="仿宋" w:cs="仿宋" w:hint="eastAsia"/>
            <w:lang w:eastAsia="zh-CN"/>
          </w:rPr>
          <w:t>(一)、项目实施计划</w:t>
        </w:r>
        <w:r>
          <w:tab/>
        </w:r>
        <w:r>
          <w:fldChar w:fldCharType="begin"/>
        </w:r>
        <w:r>
          <w:instrText xml:space="preserve"> PAGEREF _Toc20617 \h </w:instrText>
        </w:r>
        <w:r>
          <w:fldChar w:fldCharType="separate"/>
        </w:r>
        <w:r>
          <w:t>28</w:t>
        </w:r>
        <w:r>
          <w:fldChar w:fldCharType="end"/>
        </w:r>
      </w:hyperlink>
    </w:p>
    <w:p>
      <w:pPr>
        <w:pStyle w:val="TOC2"/>
        <w:tabs>
          <w:tab w:val="right" w:leader="dot" w:pos="8306"/>
        </w:tabs>
      </w:pPr>
      <w:hyperlink w:anchor="_Toc10546" w:history="1">
        <w:r>
          <w:rPr>
            <w:rFonts w:ascii="仿宋" w:eastAsia="仿宋" w:hAnsi="仿宋" w:cs="仿宋" w:hint="eastAsia"/>
            <w:lang w:eastAsia="zh-CN"/>
          </w:rPr>
          <w:t>(二)、项目组织机构与职责</w:t>
        </w:r>
        <w:r>
          <w:tab/>
        </w:r>
        <w:r>
          <w:fldChar w:fldCharType="begin"/>
        </w:r>
        <w:r>
          <w:instrText xml:space="preserve"> PAGEREF _Toc10546 \h </w:instrText>
        </w:r>
        <w:r>
          <w:fldChar w:fldCharType="separate"/>
        </w:r>
        <w:r>
          <w:t>30</w:t>
        </w:r>
        <w:r>
          <w:fldChar w:fldCharType="end"/>
        </w:r>
      </w:hyperlink>
    </w:p>
    <w:p>
      <w:pPr>
        <w:pStyle w:val="TOC2"/>
        <w:tabs>
          <w:tab w:val="right" w:leader="dot" w:pos="8306"/>
        </w:tabs>
      </w:pPr>
      <w:hyperlink w:anchor="_Toc20106" w:history="1">
        <w:r>
          <w:rPr>
            <w:rFonts w:ascii="仿宋" w:eastAsia="仿宋" w:hAnsi="仿宋" w:cs="仿宋" w:hint="eastAsia"/>
            <w:lang w:eastAsia="zh-CN"/>
          </w:rPr>
          <w:t>(三)、项目管理与监控体系</w:t>
        </w:r>
        <w:r>
          <w:tab/>
        </w:r>
        <w:r>
          <w:fldChar w:fldCharType="begin"/>
        </w:r>
        <w:r>
          <w:instrText xml:space="preserve"> PAGEREF _Toc20106 \h </w:instrText>
        </w:r>
        <w:r>
          <w:fldChar w:fldCharType="separate"/>
        </w:r>
        <w:r>
          <w:t>32</w:t>
        </w:r>
        <w:r>
          <w:fldChar w:fldCharType="end"/>
        </w:r>
      </w:hyperlink>
    </w:p>
    <w:p>
      <w:pPr>
        <w:pStyle w:val="TOC1"/>
        <w:tabs>
          <w:tab w:val="right" w:leader="dot" w:pos="8306"/>
        </w:tabs>
      </w:pPr>
      <w:hyperlink w:anchor="_Toc19644" w:history="1">
        <w:r>
          <w:rPr>
            <w:rFonts w:ascii="仿宋" w:eastAsia="仿宋" w:hAnsi="仿宋" w:cs="仿宋" w:hint="eastAsia"/>
            <w:lang w:eastAsia="zh-CN"/>
          </w:rPr>
          <w:t>八、项目质量与标准</w:t>
        </w:r>
        <w:r>
          <w:tab/>
        </w:r>
        <w:r>
          <w:fldChar w:fldCharType="begin"/>
        </w:r>
        <w:r>
          <w:instrText xml:space="preserve"> PAGEREF _Toc19644 \h </w:instrText>
        </w:r>
        <w:r>
          <w:fldChar w:fldCharType="separate"/>
        </w:r>
        <w:r>
          <w:t>34</w:t>
        </w:r>
        <w:r>
          <w:fldChar w:fldCharType="end"/>
        </w:r>
      </w:hyperlink>
    </w:p>
    <w:p>
      <w:pPr>
        <w:pStyle w:val="TOC2"/>
        <w:tabs>
          <w:tab w:val="right" w:leader="dot" w:pos="8306"/>
        </w:tabs>
      </w:pPr>
      <w:hyperlink w:anchor="_Toc21218" w:history="1">
        <w:r>
          <w:rPr>
            <w:rFonts w:ascii="仿宋" w:eastAsia="仿宋" w:hAnsi="仿宋" w:cs="仿宋" w:hint="eastAsia"/>
            <w:lang w:eastAsia="zh-CN"/>
          </w:rPr>
          <w:t>(一)、质量保障体系</w:t>
        </w:r>
        <w:r>
          <w:tab/>
        </w:r>
        <w:r>
          <w:fldChar w:fldCharType="begin"/>
        </w:r>
        <w:r>
          <w:instrText xml:space="preserve"> PAGEREF _Toc21218 \h </w:instrText>
        </w:r>
        <w:r>
          <w:fldChar w:fldCharType="separate"/>
        </w:r>
        <w:r>
          <w:t>34</w:t>
        </w:r>
        <w:r>
          <w:fldChar w:fldCharType="end"/>
        </w:r>
      </w:hyperlink>
    </w:p>
    <w:p>
      <w:pPr>
        <w:pStyle w:val="TOC2"/>
        <w:tabs>
          <w:tab w:val="right" w:leader="dot" w:pos="8306"/>
        </w:tabs>
      </w:pPr>
      <w:hyperlink w:anchor="_Toc7148" w:history="1">
        <w:r>
          <w:rPr>
            <w:rFonts w:ascii="仿宋" w:eastAsia="仿宋" w:hAnsi="仿宋" w:cs="仿宋" w:hint="eastAsia"/>
            <w:lang w:eastAsia="zh-CN"/>
          </w:rPr>
          <w:t>(二)、标准化作业流程</w:t>
        </w:r>
        <w:r>
          <w:tab/>
        </w:r>
        <w:r>
          <w:fldChar w:fldCharType="begin"/>
        </w:r>
        <w:r>
          <w:instrText xml:space="preserve"> PAGEREF _Toc7148 \h </w:instrText>
        </w:r>
        <w:r>
          <w:fldChar w:fldCharType="separate"/>
        </w:r>
        <w:r>
          <w:t>35</w:t>
        </w:r>
        <w:r>
          <w:fldChar w:fldCharType="end"/>
        </w:r>
      </w:hyperlink>
    </w:p>
    <w:p>
      <w:pPr>
        <w:pStyle w:val="TOC2"/>
        <w:tabs>
          <w:tab w:val="right" w:leader="dot" w:pos="8306"/>
        </w:tabs>
      </w:pPr>
      <w:hyperlink w:anchor="_Toc21832" w:history="1">
        <w:r>
          <w:rPr>
            <w:rFonts w:ascii="仿宋" w:eastAsia="仿宋" w:hAnsi="仿宋" w:cs="仿宋" w:hint="eastAsia"/>
            <w:lang w:eastAsia="zh-CN"/>
          </w:rPr>
          <w:t>(三)、质量监控与评估</w:t>
        </w:r>
        <w:r>
          <w:tab/>
        </w:r>
        <w:r>
          <w:fldChar w:fldCharType="begin"/>
        </w:r>
        <w:r>
          <w:instrText xml:space="preserve"> PAGEREF _Toc21832 \h </w:instrText>
        </w:r>
        <w:r>
          <w:fldChar w:fldCharType="separate"/>
        </w:r>
        <w:r>
          <w:t>37</w:t>
        </w:r>
        <w:r>
          <w:fldChar w:fldCharType="end"/>
        </w:r>
      </w:hyperlink>
    </w:p>
    <w:p>
      <w:pPr>
        <w:pStyle w:val="TOC2"/>
        <w:tabs>
          <w:tab w:val="right" w:leader="dot" w:pos="8306"/>
        </w:tabs>
      </w:pPr>
      <w:hyperlink w:anchor="_Toc14074" w:history="1">
        <w:r>
          <w:rPr>
            <w:rFonts w:ascii="仿宋" w:eastAsia="仿宋" w:hAnsi="仿宋" w:cs="仿宋" w:hint="eastAsia"/>
            <w:lang w:eastAsia="zh-CN"/>
          </w:rPr>
          <w:t>(四)、质量改进计划</w:t>
        </w:r>
        <w:r>
          <w:tab/>
        </w:r>
        <w:r>
          <w:fldChar w:fldCharType="begin"/>
        </w:r>
        <w:r>
          <w:instrText xml:space="preserve"> PAGEREF _Toc14074 \h </w:instrText>
        </w:r>
        <w:r>
          <w:fldChar w:fldCharType="separate"/>
        </w:r>
        <w:r>
          <w:t>38</w:t>
        </w:r>
        <w:r>
          <w:fldChar w:fldCharType="end"/>
        </w:r>
      </w:hyperlink>
    </w:p>
    <w:p>
      <w:pPr>
        <w:pStyle w:val="TOC1"/>
        <w:tabs>
          <w:tab w:val="right" w:leader="dot" w:pos="8306"/>
        </w:tabs>
      </w:pPr>
      <w:hyperlink w:anchor="_Toc18181" w:history="1">
        <w:r>
          <w:rPr>
            <w:rFonts w:ascii="仿宋" w:eastAsia="仿宋" w:hAnsi="仿宋" w:cs="仿宋" w:hint="eastAsia"/>
            <w:lang w:eastAsia="zh-CN"/>
          </w:rPr>
          <w:t>九、环境保护与治理方案</w:t>
        </w:r>
        <w:r>
          <w:tab/>
        </w:r>
        <w:r>
          <w:fldChar w:fldCharType="begin"/>
        </w:r>
        <w:r>
          <w:instrText xml:space="preserve"> PAGEREF _Toc18181 \h </w:instrText>
        </w:r>
        <w:r>
          <w:fldChar w:fldCharType="separate"/>
        </w:r>
        <w:r>
          <w:t>39</w:t>
        </w:r>
        <w:r>
          <w:fldChar w:fldCharType="end"/>
        </w:r>
      </w:hyperlink>
    </w:p>
    <w:p>
      <w:pPr>
        <w:pStyle w:val="TOC2"/>
        <w:tabs>
          <w:tab w:val="right" w:leader="dot" w:pos="8306"/>
        </w:tabs>
      </w:pPr>
      <w:hyperlink w:anchor="_Toc7216" w:history="1">
        <w:r>
          <w:rPr>
            <w:rFonts w:ascii="仿宋" w:eastAsia="仿宋" w:hAnsi="仿宋" w:cs="仿宋" w:hint="eastAsia"/>
            <w:lang w:eastAsia="zh-CN"/>
          </w:rPr>
          <w:t>(一)、项目环境影响评估</w:t>
        </w:r>
        <w:r>
          <w:tab/>
        </w:r>
        <w:r>
          <w:fldChar w:fldCharType="begin"/>
        </w:r>
        <w:r>
          <w:instrText xml:space="preserve"> PAGEREF _Toc7216 \h </w:instrText>
        </w:r>
        <w:r>
          <w:fldChar w:fldCharType="separate"/>
        </w:r>
        <w:r>
          <w:t>39</w:t>
        </w:r>
        <w:r>
          <w:fldChar w:fldCharType="end"/>
        </w:r>
      </w:hyperlink>
    </w:p>
    <w:p>
      <w:pPr>
        <w:pStyle w:val="TOC2"/>
        <w:tabs>
          <w:tab w:val="right" w:leader="dot" w:pos="8306"/>
        </w:tabs>
      </w:pPr>
      <w:hyperlink w:anchor="_Toc24253" w:history="1">
        <w:r>
          <w:rPr>
            <w:rFonts w:ascii="仿宋" w:eastAsia="仿宋" w:hAnsi="仿宋" w:cs="仿宋" w:hint="eastAsia"/>
            <w:lang w:eastAsia="zh-CN"/>
          </w:rPr>
          <w:t>(二)、环境保护措施与治理方案</w:t>
        </w:r>
        <w:r>
          <w:tab/>
        </w:r>
        <w:r>
          <w:fldChar w:fldCharType="begin"/>
        </w:r>
        <w:r>
          <w:instrText xml:space="preserve"> PAGEREF _Toc24253 \h </w:instrText>
        </w:r>
        <w:r>
          <w:fldChar w:fldCharType="separate"/>
        </w:r>
        <w:r>
          <w:t>40</w:t>
        </w:r>
        <w:r>
          <w:fldChar w:fldCharType="end"/>
        </w:r>
      </w:hyperlink>
    </w:p>
    <w:p>
      <w:pPr>
        <w:pStyle w:val="TOC1"/>
        <w:tabs>
          <w:tab w:val="right" w:leader="dot" w:pos="8306"/>
        </w:tabs>
      </w:pPr>
      <w:hyperlink w:anchor="_Toc6944" w:history="1">
        <w:r>
          <w:rPr>
            <w:rFonts w:ascii="仿宋" w:eastAsia="仿宋" w:hAnsi="仿宋" w:cs="仿宋" w:hint="eastAsia"/>
            <w:lang w:eastAsia="zh-CN"/>
          </w:rPr>
          <w:t>十、资金管理与财务规划</w:t>
        </w:r>
        <w:r>
          <w:tab/>
        </w:r>
        <w:r>
          <w:fldChar w:fldCharType="begin"/>
        </w:r>
        <w:r>
          <w:instrText xml:space="preserve"> PAGEREF _Toc6944 \h </w:instrText>
        </w:r>
        <w:r>
          <w:fldChar w:fldCharType="separate"/>
        </w:r>
        <w:r>
          <w:t>40</w:t>
        </w:r>
        <w:r>
          <w:fldChar w:fldCharType="end"/>
        </w:r>
      </w:hyperlink>
    </w:p>
    <w:p>
      <w:pPr>
        <w:pStyle w:val="TOC2"/>
        <w:tabs>
          <w:tab w:val="right" w:leader="dot" w:pos="8306"/>
        </w:tabs>
      </w:pPr>
      <w:hyperlink w:anchor="_Toc15178" w:history="1">
        <w:r>
          <w:rPr>
            <w:rFonts w:ascii="仿宋" w:eastAsia="仿宋" w:hAnsi="仿宋" w:cs="仿宋" w:hint="eastAsia"/>
            <w:lang w:eastAsia="zh-CN"/>
          </w:rPr>
          <w:t>(一)、项目资金来源与筹措</w:t>
        </w:r>
        <w:r>
          <w:tab/>
        </w:r>
        <w:r>
          <w:fldChar w:fldCharType="begin"/>
        </w:r>
        <w:r>
          <w:instrText xml:space="preserve"> PAGEREF _Toc15178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8" w:history="1">
        <w:r>
          <w:rPr>
            <w:rFonts w:ascii="仿宋" w:eastAsia="仿宋" w:hAnsi="仿宋" w:cs="仿宋" w:hint="eastAsia"/>
            <w:lang w:eastAsia="zh-CN"/>
          </w:rPr>
          <w:t>(二)、资金使用与监管</w:t>
        </w:r>
        <w:r>
          <w:tab/>
        </w:r>
        <w:r>
          <w:fldChar w:fldCharType="begin"/>
        </w:r>
        <w:r>
          <w:instrText xml:space="preserve"> PAGEREF _Toc30338 \h </w:instrText>
        </w:r>
        <w:r>
          <w:fldChar w:fldCharType="separate"/>
        </w:r>
        <w:r>
          <w:t>42</w:t>
        </w:r>
        <w:r>
          <w:fldChar w:fldCharType="end"/>
        </w:r>
      </w:hyperlink>
    </w:p>
    <w:p>
      <w:pPr>
        <w:pStyle w:val="TOC2"/>
        <w:tabs>
          <w:tab w:val="right" w:leader="dot" w:pos="8306"/>
        </w:tabs>
      </w:pPr>
      <w:hyperlink w:anchor="_Toc24230" w:history="1">
        <w:r>
          <w:rPr>
            <w:rFonts w:ascii="仿宋" w:eastAsia="仿宋" w:hAnsi="仿宋" w:cs="仿宋" w:hint="eastAsia"/>
            <w:lang w:eastAsia="zh-CN"/>
          </w:rPr>
          <w:t>(三)、财务规划与预测</w:t>
        </w:r>
        <w:r>
          <w:tab/>
        </w:r>
        <w:r>
          <w:fldChar w:fldCharType="begin"/>
        </w:r>
        <w:r>
          <w:instrText xml:space="preserve"> PAGEREF _Toc24230 \h </w:instrText>
        </w:r>
        <w:r>
          <w:fldChar w:fldCharType="separate"/>
        </w:r>
        <w:r>
          <w:t>43</w:t>
        </w:r>
        <w:r>
          <w:fldChar w:fldCharType="end"/>
        </w:r>
      </w:hyperlink>
    </w:p>
    <w:p>
      <w:pPr>
        <w:pStyle w:val="TOC1"/>
        <w:tabs>
          <w:tab w:val="right" w:leader="dot" w:pos="8306"/>
        </w:tabs>
      </w:pPr>
      <w:hyperlink w:anchor="_Toc20995" w:history="1">
        <w:r>
          <w:rPr>
            <w:rFonts w:ascii="仿宋" w:eastAsia="仿宋" w:hAnsi="仿宋" w:cs="仿宋" w:hint="eastAsia"/>
            <w:lang w:eastAsia="zh-CN"/>
          </w:rPr>
          <w:t>十一、项目变更管理</w:t>
        </w:r>
        <w:r>
          <w:tab/>
        </w:r>
        <w:r>
          <w:fldChar w:fldCharType="begin"/>
        </w:r>
        <w:r>
          <w:instrText xml:space="preserve"> PAGEREF _Toc20995 \h </w:instrText>
        </w:r>
        <w:r>
          <w:fldChar w:fldCharType="separate"/>
        </w:r>
        <w:r>
          <w:t>44</w:t>
        </w:r>
        <w:r>
          <w:fldChar w:fldCharType="end"/>
        </w:r>
      </w:hyperlink>
    </w:p>
    <w:p>
      <w:pPr>
        <w:pStyle w:val="TOC2"/>
        <w:tabs>
          <w:tab w:val="right" w:leader="dot" w:pos="8306"/>
        </w:tabs>
      </w:pPr>
      <w:hyperlink w:anchor="_Toc18684" w:history="1">
        <w:r>
          <w:rPr>
            <w:rFonts w:ascii="仿宋" w:eastAsia="仿宋" w:hAnsi="仿宋" w:cs="仿宋" w:hint="eastAsia"/>
            <w:lang w:eastAsia="zh-CN"/>
          </w:rPr>
          <w:t>(一)、变更控制流程</w:t>
        </w:r>
        <w:r>
          <w:tab/>
        </w:r>
        <w:r>
          <w:fldChar w:fldCharType="begin"/>
        </w:r>
        <w:r>
          <w:instrText xml:space="preserve"> PAGEREF _Toc18684 \h </w:instrText>
        </w:r>
        <w:r>
          <w:fldChar w:fldCharType="separate"/>
        </w:r>
        <w:r>
          <w:t>44</w:t>
        </w:r>
        <w:r>
          <w:fldChar w:fldCharType="end"/>
        </w:r>
      </w:hyperlink>
    </w:p>
    <w:p>
      <w:pPr>
        <w:pStyle w:val="TOC2"/>
        <w:tabs>
          <w:tab w:val="right" w:leader="dot" w:pos="8306"/>
        </w:tabs>
      </w:pPr>
      <w:hyperlink w:anchor="_Toc13199" w:history="1">
        <w:r>
          <w:rPr>
            <w:rFonts w:ascii="仿宋" w:eastAsia="仿宋" w:hAnsi="仿宋" w:cs="仿宋" w:hint="eastAsia"/>
            <w:lang w:eastAsia="zh-CN"/>
          </w:rPr>
          <w:t>(二)、影响评估与处理</w:t>
        </w:r>
        <w:r>
          <w:tab/>
        </w:r>
        <w:r>
          <w:fldChar w:fldCharType="begin"/>
        </w:r>
        <w:r>
          <w:instrText xml:space="preserve"> PAGEREF _Toc13199 \h </w:instrText>
        </w:r>
        <w:r>
          <w:fldChar w:fldCharType="separate"/>
        </w:r>
        <w:r>
          <w:t>45</w:t>
        </w:r>
        <w:r>
          <w:fldChar w:fldCharType="end"/>
        </w:r>
      </w:hyperlink>
    </w:p>
    <w:p>
      <w:pPr>
        <w:pStyle w:val="TOC2"/>
        <w:tabs>
          <w:tab w:val="right" w:leader="dot" w:pos="8306"/>
        </w:tabs>
      </w:pPr>
      <w:hyperlink w:anchor="_Toc32080" w:history="1">
        <w:r>
          <w:rPr>
            <w:rFonts w:ascii="仿宋" w:eastAsia="仿宋" w:hAnsi="仿宋" w:cs="仿宋" w:hint="eastAsia"/>
            <w:lang w:eastAsia="zh-CN"/>
          </w:rPr>
          <w:t>(三)、变更记录与追踪</w:t>
        </w:r>
        <w:r>
          <w:tab/>
        </w:r>
        <w:r>
          <w:fldChar w:fldCharType="begin"/>
        </w:r>
        <w:r>
          <w:instrText xml:space="preserve"> PAGEREF _Toc32080 \h </w:instrText>
        </w:r>
        <w:r>
          <w:fldChar w:fldCharType="separate"/>
        </w:r>
        <w:r>
          <w:t>46</w:t>
        </w:r>
        <w:r>
          <w:fldChar w:fldCharType="end"/>
        </w:r>
      </w:hyperlink>
    </w:p>
    <w:p>
      <w:pPr>
        <w:pStyle w:val="TOC2"/>
        <w:tabs>
          <w:tab w:val="right" w:leader="dot" w:pos="8306"/>
        </w:tabs>
      </w:pPr>
      <w:hyperlink w:anchor="_Toc23509" w:history="1">
        <w:r>
          <w:rPr>
            <w:rFonts w:ascii="仿宋" w:eastAsia="仿宋" w:hAnsi="仿宋" w:cs="仿宋" w:hint="eastAsia"/>
            <w:lang w:eastAsia="zh-CN"/>
          </w:rPr>
          <w:t>(四)、变更管理策略</w:t>
        </w:r>
        <w:r>
          <w:tab/>
        </w:r>
        <w:r>
          <w:fldChar w:fldCharType="begin"/>
        </w:r>
        <w:r>
          <w:instrText xml:space="preserve"> PAGEREF _Toc23509 \h </w:instrText>
        </w:r>
        <w:r>
          <w:fldChar w:fldCharType="separate"/>
        </w:r>
        <w:r>
          <w:t>48</w:t>
        </w:r>
        <w:r>
          <w:fldChar w:fldCharType="end"/>
        </w:r>
      </w:hyperlink>
    </w:p>
    <w:p>
      <w:pPr>
        <w:pStyle w:val="TOC1"/>
        <w:tabs>
          <w:tab w:val="right" w:leader="dot" w:pos="8306"/>
        </w:tabs>
      </w:pPr>
      <w:hyperlink w:anchor="_Toc17504" w:history="1">
        <w:r>
          <w:rPr>
            <w:rFonts w:ascii="仿宋" w:eastAsia="仿宋" w:hAnsi="仿宋" w:cs="仿宋" w:hint="eastAsia"/>
            <w:lang w:eastAsia="zh-CN"/>
          </w:rPr>
          <w:t>十二、客户关系管理与市场拓展</w:t>
        </w:r>
        <w:r>
          <w:tab/>
        </w:r>
        <w:r>
          <w:fldChar w:fldCharType="begin"/>
        </w:r>
        <w:r>
          <w:instrText xml:space="preserve"> PAGEREF _Toc17504 \h </w:instrText>
        </w:r>
        <w:r>
          <w:fldChar w:fldCharType="separate"/>
        </w:r>
        <w:r>
          <w:t>50</w:t>
        </w:r>
        <w:r>
          <w:fldChar w:fldCharType="end"/>
        </w:r>
      </w:hyperlink>
    </w:p>
    <w:p>
      <w:pPr>
        <w:pStyle w:val="TOC2"/>
        <w:tabs>
          <w:tab w:val="right" w:leader="dot" w:pos="8306"/>
        </w:tabs>
      </w:pPr>
      <w:hyperlink w:anchor="_Toc6174" w:history="1">
        <w:r>
          <w:rPr>
            <w:rFonts w:ascii="仿宋" w:eastAsia="仿宋" w:hAnsi="仿宋" w:cs="仿宋" w:hint="eastAsia"/>
            <w:lang w:eastAsia="zh-CN"/>
          </w:rPr>
          <w:t>(一)、客户关系管理策略</w:t>
        </w:r>
        <w:r>
          <w:tab/>
        </w:r>
        <w:r>
          <w:fldChar w:fldCharType="begin"/>
        </w:r>
        <w:r>
          <w:instrText xml:space="preserve"> PAGEREF _Toc6174 \h </w:instrText>
        </w:r>
        <w:r>
          <w:fldChar w:fldCharType="separate"/>
        </w:r>
        <w:r>
          <w:t>50</w:t>
        </w:r>
        <w:r>
          <w:fldChar w:fldCharType="end"/>
        </w:r>
      </w:hyperlink>
    </w:p>
    <w:p>
      <w:pPr>
        <w:pStyle w:val="TOC2"/>
        <w:tabs>
          <w:tab w:val="right" w:leader="dot" w:pos="8306"/>
        </w:tabs>
      </w:pPr>
      <w:hyperlink w:anchor="_Toc26549" w:history="1">
        <w:r>
          <w:rPr>
            <w:rFonts w:ascii="仿宋" w:eastAsia="仿宋" w:hAnsi="仿宋" w:cs="仿宋" w:hint="eastAsia"/>
            <w:lang w:eastAsia="zh-CN"/>
          </w:rPr>
          <w:t>(二)、市场拓展方案</w:t>
        </w:r>
        <w:r>
          <w:tab/>
        </w:r>
        <w:r>
          <w:fldChar w:fldCharType="begin"/>
        </w:r>
        <w:r>
          <w:instrText xml:space="preserve"> PAGEREF _Toc26549 \h </w:instrText>
        </w:r>
        <w:r>
          <w:fldChar w:fldCharType="separate"/>
        </w:r>
        <w:r>
          <w:t>51</w:t>
        </w:r>
        <w:r>
          <w:fldChar w:fldCharType="end"/>
        </w:r>
      </w:hyperlink>
    </w:p>
    <w:p>
      <w:pPr>
        <w:pStyle w:val="TOC1"/>
        <w:tabs>
          <w:tab w:val="right" w:leader="dot" w:pos="8306"/>
        </w:tabs>
      </w:pPr>
      <w:hyperlink w:anchor="_Toc32686" w:history="1">
        <w:r>
          <w:rPr>
            <w:rFonts w:ascii="仿宋" w:eastAsia="仿宋" w:hAnsi="仿宋" w:cs="仿宋" w:hint="eastAsia"/>
            <w:lang w:eastAsia="zh-CN"/>
          </w:rPr>
          <w:t>十三、法律法规与政策遵循</w:t>
        </w:r>
        <w:r>
          <w:tab/>
        </w:r>
        <w:r>
          <w:fldChar w:fldCharType="begin"/>
        </w:r>
        <w:r>
          <w:instrText xml:space="preserve"> PAGEREF _Toc32686 \h </w:instrText>
        </w:r>
        <w:r>
          <w:fldChar w:fldCharType="separate"/>
        </w:r>
        <w:r>
          <w:t>52</w:t>
        </w:r>
        <w:r>
          <w:fldChar w:fldCharType="end"/>
        </w:r>
      </w:hyperlink>
    </w:p>
    <w:p>
      <w:pPr>
        <w:pStyle w:val="TOC2"/>
        <w:tabs>
          <w:tab w:val="right" w:leader="dot" w:pos="8306"/>
        </w:tabs>
      </w:pPr>
      <w:hyperlink w:anchor="_Toc11763" w:history="1">
        <w:r>
          <w:rPr>
            <w:rFonts w:ascii="仿宋" w:eastAsia="仿宋" w:hAnsi="仿宋" w:cs="仿宋" w:hint="eastAsia"/>
            <w:lang w:eastAsia="zh-CN"/>
          </w:rPr>
          <w:t>(一)、法律法规遵守</w:t>
        </w:r>
        <w:r>
          <w:tab/>
        </w:r>
        <w:r>
          <w:fldChar w:fldCharType="begin"/>
        </w:r>
        <w:r>
          <w:instrText xml:space="preserve"> PAGEREF _Toc11763 \h </w:instrText>
        </w:r>
        <w:r>
          <w:fldChar w:fldCharType="separate"/>
        </w:r>
        <w:r>
          <w:t>52</w:t>
        </w:r>
        <w:r>
          <w:fldChar w:fldCharType="end"/>
        </w:r>
      </w:hyperlink>
    </w:p>
    <w:p>
      <w:pPr>
        <w:pStyle w:val="TOC2"/>
        <w:tabs>
          <w:tab w:val="right" w:leader="dot" w:pos="8306"/>
        </w:tabs>
      </w:pPr>
      <w:hyperlink w:anchor="_Toc24899" w:history="1">
        <w:r>
          <w:rPr>
            <w:rFonts w:ascii="仿宋" w:eastAsia="仿宋" w:hAnsi="仿宋" w:cs="仿宋" w:hint="eastAsia"/>
            <w:lang w:eastAsia="zh-CN"/>
          </w:rPr>
          <w:t>(二)、政策导向与利用</w:t>
        </w:r>
        <w:r>
          <w:tab/>
        </w:r>
        <w:r>
          <w:fldChar w:fldCharType="begin"/>
        </w:r>
        <w:r>
          <w:instrText xml:space="preserve"> PAGEREF _Toc24899 \h </w:instrText>
        </w:r>
        <w:r>
          <w:fldChar w:fldCharType="separate"/>
        </w:r>
        <w:r>
          <w:t>53</w:t>
        </w:r>
        <w:r>
          <w:fldChar w:fldCharType="end"/>
        </w:r>
      </w:hyperlink>
    </w:p>
    <w:p>
      <w:pPr>
        <w:pStyle w:val="TOC1"/>
        <w:tabs>
          <w:tab w:val="right" w:leader="dot" w:pos="8306"/>
        </w:tabs>
      </w:pPr>
      <w:hyperlink w:anchor="_Toc27368" w:history="1">
        <w:r>
          <w:rPr>
            <w:rFonts w:ascii="仿宋" w:eastAsia="仿宋" w:hAnsi="仿宋" w:cs="仿宋" w:hint="eastAsia"/>
            <w:lang w:eastAsia="zh-CN"/>
          </w:rPr>
          <w:t>十四、质量管理与控制</w:t>
        </w:r>
        <w:r>
          <w:tab/>
        </w:r>
        <w:r>
          <w:fldChar w:fldCharType="begin"/>
        </w:r>
        <w:r>
          <w:instrText xml:space="preserve"> PAGEREF _Toc27368 \h </w:instrText>
        </w:r>
        <w:r>
          <w:fldChar w:fldCharType="separate"/>
        </w:r>
        <w:r>
          <w:t>54</w:t>
        </w:r>
        <w:r>
          <w:fldChar w:fldCharType="end"/>
        </w:r>
      </w:hyperlink>
    </w:p>
    <w:p>
      <w:pPr>
        <w:pStyle w:val="TOC2"/>
        <w:tabs>
          <w:tab w:val="right" w:leader="dot" w:pos="8306"/>
        </w:tabs>
      </w:pPr>
      <w:hyperlink w:anchor="_Toc2412" w:history="1">
        <w:r>
          <w:rPr>
            <w:rFonts w:ascii="仿宋" w:eastAsia="仿宋" w:hAnsi="仿宋" w:cs="仿宋" w:hint="eastAsia"/>
            <w:lang w:eastAsia="zh-CN"/>
          </w:rPr>
          <w:t>(一)、质量管理体系建设</w:t>
        </w:r>
        <w:r>
          <w:tab/>
        </w:r>
        <w:r>
          <w:fldChar w:fldCharType="begin"/>
        </w:r>
        <w:r>
          <w:instrText xml:space="preserve"> PAGEREF _Toc2412 \h </w:instrText>
        </w:r>
        <w:r>
          <w:fldChar w:fldCharType="separate"/>
        </w:r>
        <w:r>
          <w:t>54</w:t>
        </w:r>
        <w:r>
          <w:fldChar w:fldCharType="end"/>
        </w:r>
      </w:hyperlink>
    </w:p>
    <w:p>
      <w:pPr>
        <w:pStyle w:val="TOC2"/>
        <w:tabs>
          <w:tab w:val="right" w:leader="dot" w:pos="8306"/>
        </w:tabs>
      </w:pPr>
      <w:hyperlink w:anchor="_Toc18676" w:history="1">
        <w:r>
          <w:rPr>
            <w:rFonts w:ascii="仿宋" w:eastAsia="仿宋" w:hAnsi="仿宋" w:cs="仿宋" w:hint="eastAsia"/>
            <w:lang w:eastAsia="zh-CN"/>
          </w:rPr>
          <w:t>(二)、质量控制措施</w:t>
        </w:r>
        <w:r>
          <w:tab/>
        </w:r>
        <w:r>
          <w:fldChar w:fldCharType="begin"/>
        </w:r>
        <w:r>
          <w:instrText xml:space="preserve"> PAGEREF _Toc18676 \h </w:instrText>
        </w:r>
        <w:r>
          <w:fldChar w:fldCharType="separate"/>
        </w:r>
        <w:r>
          <w:t>56</w:t>
        </w:r>
        <w:r>
          <w:fldChar w:fldCharType="end"/>
        </w:r>
      </w:hyperlink>
    </w:p>
    <w:p>
      <w:pPr>
        <w:pStyle w:val="TOC1"/>
        <w:tabs>
          <w:tab w:val="right" w:leader="dot" w:pos="8306"/>
        </w:tabs>
      </w:pPr>
      <w:hyperlink w:anchor="_Toc4309" w:history="1">
        <w:r>
          <w:rPr>
            <w:rFonts w:ascii="仿宋" w:eastAsia="仿宋" w:hAnsi="仿宋" w:cs="仿宋" w:hint="eastAsia"/>
            <w:lang w:eastAsia="zh-CN"/>
          </w:rPr>
          <w:t>十五、企业合规与伦理</w:t>
        </w:r>
        <w:r>
          <w:tab/>
        </w:r>
        <w:r>
          <w:fldChar w:fldCharType="begin"/>
        </w:r>
        <w:r>
          <w:instrText xml:space="preserve"> PAGEREF _Toc4309 \h </w:instrText>
        </w:r>
        <w:r>
          <w:fldChar w:fldCharType="separate"/>
        </w:r>
        <w:r>
          <w:t>57</w:t>
        </w:r>
        <w:r>
          <w:fldChar w:fldCharType="end"/>
        </w:r>
      </w:hyperlink>
    </w:p>
    <w:p>
      <w:pPr>
        <w:pStyle w:val="TOC2"/>
        <w:tabs>
          <w:tab w:val="right" w:leader="dot" w:pos="8306"/>
        </w:tabs>
      </w:pPr>
      <w:hyperlink w:anchor="_Toc24244" w:history="1">
        <w:r>
          <w:rPr>
            <w:rFonts w:ascii="仿宋" w:eastAsia="仿宋" w:hAnsi="仿宋" w:cs="仿宋" w:hint="eastAsia"/>
            <w:lang w:eastAsia="zh-CN"/>
          </w:rPr>
          <w:t>(一)、合规政策与程序</w:t>
        </w:r>
        <w:r>
          <w:tab/>
        </w:r>
        <w:r>
          <w:fldChar w:fldCharType="begin"/>
        </w:r>
        <w:r>
          <w:instrText xml:space="preserve"> PAGEREF _Toc24244 \h </w:instrText>
        </w:r>
        <w:r>
          <w:fldChar w:fldCharType="separate"/>
        </w:r>
        <w:r>
          <w:t>57</w:t>
        </w:r>
        <w:r>
          <w:fldChar w:fldCharType="end"/>
        </w:r>
      </w:hyperlink>
    </w:p>
    <w:p>
      <w:pPr>
        <w:pStyle w:val="TOC2"/>
        <w:tabs>
          <w:tab w:val="right" w:leader="dot" w:pos="8306"/>
        </w:tabs>
      </w:pPr>
      <w:hyperlink w:anchor="_Toc6589" w:history="1">
        <w:r>
          <w:rPr>
            <w:rFonts w:ascii="仿宋" w:eastAsia="仿宋" w:hAnsi="仿宋" w:cs="仿宋" w:hint="eastAsia"/>
            <w:lang w:eastAsia="zh-CN"/>
          </w:rPr>
          <w:t>(二)、伦理规范与培训</w:t>
        </w:r>
        <w:r>
          <w:tab/>
        </w:r>
        <w:r>
          <w:fldChar w:fldCharType="begin"/>
        </w:r>
        <w:r>
          <w:instrText xml:space="preserve"> PAGEREF _Toc6589 \h </w:instrText>
        </w:r>
        <w:r>
          <w:fldChar w:fldCharType="separate"/>
        </w:r>
        <w:r>
          <w:t>58</w:t>
        </w:r>
        <w:r>
          <w:fldChar w:fldCharType="end"/>
        </w:r>
      </w:hyperlink>
    </w:p>
    <w:p>
      <w:pPr>
        <w:pStyle w:val="TOC2"/>
        <w:tabs>
          <w:tab w:val="right" w:leader="dot" w:pos="8306"/>
        </w:tabs>
      </w:pPr>
      <w:hyperlink w:anchor="_Toc31522" w:history="1">
        <w:r>
          <w:rPr>
            <w:rFonts w:ascii="仿宋" w:eastAsia="仿宋" w:hAnsi="仿宋" w:cs="仿宋" w:hint="eastAsia"/>
            <w:lang w:eastAsia="zh-CN"/>
          </w:rPr>
          <w:t>(三)、合规风险评估</w:t>
        </w:r>
        <w:r>
          <w:tab/>
        </w:r>
        <w:r>
          <w:fldChar w:fldCharType="begin"/>
        </w:r>
        <w:r>
          <w:instrText xml:space="preserve"> PAGEREF _Toc31522 \h </w:instrText>
        </w:r>
        <w:r>
          <w:fldChar w:fldCharType="separate"/>
        </w:r>
        <w:r>
          <w:t>59</w:t>
        </w:r>
        <w:r>
          <w:fldChar w:fldCharType="end"/>
        </w:r>
      </w:hyperlink>
    </w:p>
    <w:p>
      <w:pPr>
        <w:pStyle w:val="TOC2"/>
        <w:tabs>
          <w:tab w:val="right" w:leader="dot" w:pos="8306"/>
        </w:tabs>
      </w:pPr>
      <w:hyperlink w:anchor="_Toc24099" w:history="1">
        <w:r>
          <w:rPr>
            <w:rFonts w:ascii="仿宋" w:eastAsia="仿宋" w:hAnsi="仿宋" w:cs="仿宋" w:hint="eastAsia"/>
            <w:lang w:eastAsia="zh-CN"/>
          </w:rPr>
          <w:t>(四)、合规监督与执行</w:t>
        </w:r>
        <w:r>
          <w:tab/>
        </w:r>
        <w:r>
          <w:fldChar w:fldCharType="begin"/>
        </w:r>
        <w:r>
          <w:instrText xml:space="preserve"> PAGEREF _Toc24099 \h </w:instrText>
        </w:r>
        <w:r>
          <w:fldChar w:fldCharType="separate"/>
        </w:r>
        <w:r>
          <w:t>60</w:t>
        </w:r>
        <w:r>
          <w:fldChar w:fldCharType="end"/>
        </w:r>
      </w:hyperlink>
    </w:p>
    <w:p>
      <w:pPr>
        <w:pStyle w:val="TOC1"/>
        <w:tabs>
          <w:tab w:val="right" w:leader="dot" w:pos="8306"/>
        </w:tabs>
      </w:pPr>
      <w:hyperlink w:anchor="_Toc9088" w:history="1">
        <w:r>
          <w:rPr>
            <w:rFonts w:ascii="仿宋" w:eastAsia="仿宋" w:hAnsi="仿宋" w:cs="仿宋" w:hint="eastAsia"/>
            <w:lang w:eastAsia="zh-CN"/>
          </w:rPr>
          <w:t>十六、设施与设备管理</w:t>
        </w:r>
        <w:r>
          <w:tab/>
        </w:r>
        <w:r>
          <w:fldChar w:fldCharType="begin"/>
        </w:r>
        <w:r>
          <w:instrText xml:space="preserve"> PAGEREF _Toc9088 \h </w:instrText>
        </w:r>
        <w:r>
          <w:fldChar w:fldCharType="separate"/>
        </w:r>
        <w:r>
          <w:t>61</w:t>
        </w:r>
        <w:r>
          <w:fldChar w:fldCharType="end"/>
        </w:r>
      </w:hyperlink>
    </w:p>
    <w:p>
      <w:pPr>
        <w:pStyle w:val="TOC2"/>
        <w:tabs>
          <w:tab w:val="right" w:leader="dot" w:pos="8306"/>
        </w:tabs>
      </w:pPr>
      <w:hyperlink w:anchor="_Toc15482" w:history="1">
        <w:r>
          <w:rPr>
            <w:rFonts w:ascii="仿宋" w:eastAsia="仿宋" w:hAnsi="仿宋" w:cs="仿宋" w:hint="eastAsia"/>
            <w:lang w:eastAsia="zh-CN"/>
          </w:rPr>
          <w:t>(一)、设施规划与配置</w:t>
        </w:r>
        <w:r>
          <w:tab/>
        </w:r>
        <w:r>
          <w:fldChar w:fldCharType="begin"/>
        </w:r>
        <w:r>
          <w:instrText xml:space="preserve"> PAGEREF _Toc15482 \h </w:instrText>
        </w:r>
        <w:r>
          <w:fldChar w:fldCharType="separate"/>
        </w:r>
        <w:r>
          <w:t>61</w:t>
        </w:r>
        <w:r>
          <w:fldChar w:fldCharType="end"/>
        </w:r>
      </w:hyperlink>
    </w:p>
    <w:p>
      <w:pPr>
        <w:pStyle w:val="TOC2"/>
        <w:tabs>
          <w:tab w:val="right" w:leader="dot" w:pos="8306"/>
        </w:tabs>
      </w:pPr>
      <w:hyperlink w:anchor="_Toc22983" w:history="1">
        <w:r>
          <w:rPr>
            <w:rFonts w:ascii="仿宋" w:eastAsia="仿宋" w:hAnsi="仿宋" w:cs="仿宋" w:hint="eastAsia"/>
            <w:lang w:eastAsia="zh-CN"/>
          </w:rPr>
          <w:t>(二)、设备采购与维护管理</w:t>
        </w:r>
        <w:r>
          <w:tab/>
        </w:r>
        <w:r>
          <w:fldChar w:fldCharType="begin"/>
        </w:r>
        <w:r>
          <w:instrText xml:space="preserve"> PAGEREF _Toc22983 \h </w:instrText>
        </w:r>
        <w:r>
          <w:fldChar w:fldCharType="separate"/>
        </w:r>
        <w:r>
          <w:t>61</w:t>
        </w:r>
        <w:r>
          <w:fldChar w:fldCharType="end"/>
        </w:r>
      </w:hyperlink>
    </w:p>
    <w:p>
      <w:pPr>
        <w:pStyle w:val="TOC2"/>
        <w:tabs>
          <w:tab w:val="right" w:leader="dot" w:pos="8306"/>
        </w:tabs>
      </w:pPr>
      <w:hyperlink w:anchor="_Toc7907" w:history="1">
        <w:r>
          <w:rPr>
            <w:rFonts w:ascii="仿宋" w:eastAsia="仿宋" w:hAnsi="仿宋" w:cs="仿宋" w:hint="eastAsia"/>
            <w:lang w:eastAsia="zh-CN"/>
          </w:rPr>
          <w:t>(三)、设施设备升级策略</w:t>
        </w:r>
        <w:r>
          <w:tab/>
        </w:r>
        <w:r>
          <w:fldChar w:fldCharType="begin"/>
        </w:r>
        <w:r>
          <w:instrText xml:space="preserve"> PAGEREF _Toc7907 \h </w:instrText>
        </w:r>
        <w:r>
          <w:fldChar w:fldCharType="separate"/>
        </w:r>
        <w:r>
          <w:t>62</w:t>
        </w:r>
        <w:r>
          <w:fldChar w:fldCharType="end"/>
        </w:r>
      </w:hyperlink>
    </w:p>
    <w:p>
      <w:pPr>
        <w:pStyle w:val="TOC1"/>
        <w:tabs>
          <w:tab w:val="right" w:leader="dot" w:pos="8306"/>
        </w:tabs>
      </w:pPr>
      <w:hyperlink w:anchor="_Toc14198" w:history="1">
        <w:r>
          <w:rPr>
            <w:rFonts w:ascii="仿宋" w:eastAsia="仿宋" w:hAnsi="仿宋" w:cs="仿宋" w:hint="eastAsia"/>
            <w:lang w:eastAsia="zh-CN"/>
          </w:rPr>
          <w:t>十七、产业协同与集群发展</w:t>
        </w:r>
        <w:r>
          <w:tab/>
        </w:r>
        <w:r>
          <w:fldChar w:fldCharType="begin"/>
        </w:r>
        <w:r>
          <w:instrText xml:space="preserve"> PAGEREF _Toc14198 \h </w:instrText>
        </w:r>
        <w:r>
          <w:fldChar w:fldCharType="separate"/>
        </w:r>
        <w:r>
          <w:t>63</w:t>
        </w:r>
        <w:r>
          <w:fldChar w:fldCharType="end"/>
        </w:r>
      </w:hyperlink>
    </w:p>
    <w:p>
      <w:pPr>
        <w:pStyle w:val="TOC2"/>
        <w:tabs>
          <w:tab w:val="right" w:leader="dot" w:pos="8306"/>
        </w:tabs>
      </w:pPr>
      <w:hyperlink w:anchor="_Toc14647" w:history="1">
        <w:r>
          <w:rPr>
            <w:rFonts w:ascii="仿宋" w:eastAsia="仿宋" w:hAnsi="仿宋" w:cs="仿宋" w:hint="eastAsia"/>
            <w:lang w:eastAsia="zh-CN"/>
          </w:rPr>
          <w:t>(一)、产业协同机制建设</w:t>
        </w:r>
        <w:r>
          <w:tab/>
        </w:r>
        <w:r>
          <w:fldChar w:fldCharType="begin"/>
        </w:r>
        <w:r>
          <w:instrText xml:space="preserve"> PAGEREF _Toc14647 \h </w:instrText>
        </w:r>
        <w:r>
          <w:fldChar w:fldCharType="separate"/>
        </w:r>
        <w:r>
          <w:t>63</w:t>
        </w:r>
        <w:r>
          <w:fldChar w:fldCharType="end"/>
        </w:r>
      </w:hyperlink>
    </w:p>
    <w:p>
      <w:pPr>
        <w:pStyle w:val="TOC2"/>
        <w:tabs>
          <w:tab w:val="right" w:leader="dot" w:pos="8306"/>
        </w:tabs>
      </w:pPr>
      <w:hyperlink w:anchor="_Toc2037" w:history="1">
        <w:r>
          <w:rPr>
            <w:rFonts w:ascii="仿宋" w:eastAsia="仿宋" w:hAnsi="仿宋" w:cs="仿宋" w:hint="eastAsia"/>
            <w:lang w:eastAsia="zh-CN"/>
          </w:rPr>
          <w:t>(二)、产业集群培育与发展</w:t>
        </w:r>
        <w:r>
          <w:tab/>
        </w:r>
        <w:r>
          <w:fldChar w:fldCharType="begin"/>
        </w:r>
        <w:r>
          <w:instrText xml:space="preserve"> PAGEREF _Toc2037 \h </w:instrText>
        </w:r>
        <w:r>
          <w:fldChar w:fldCharType="separate"/>
        </w:r>
        <w:r>
          <w:t>64</w:t>
        </w:r>
        <w:r>
          <w:fldChar w:fldCharType="end"/>
        </w:r>
      </w:hyperlink>
    </w:p>
    <w:p>
      <w:pPr>
        <w:pStyle w:val="TOC1"/>
        <w:tabs>
          <w:tab w:val="right" w:leader="dot" w:pos="8306"/>
        </w:tabs>
      </w:pPr>
      <w:hyperlink w:anchor="_Toc15467" w:history="1">
        <w:r>
          <w:rPr>
            <w:rFonts w:ascii="仿宋" w:eastAsia="仿宋" w:hAnsi="仿宋" w:cs="仿宋" w:hint="eastAsia"/>
            <w:lang w:eastAsia="zh-CN"/>
          </w:rPr>
          <w:t>十八、成果转化与推广应用</w:t>
        </w:r>
        <w:r>
          <w:tab/>
        </w:r>
        <w:r>
          <w:fldChar w:fldCharType="begin"/>
        </w:r>
        <w:r>
          <w:instrText xml:space="preserve"> PAGEREF _Toc15467 \h </w:instrText>
        </w:r>
        <w:r>
          <w:fldChar w:fldCharType="separate"/>
        </w:r>
        <w:r>
          <w:t>65</w:t>
        </w:r>
        <w:r>
          <w:fldChar w:fldCharType="end"/>
        </w:r>
      </w:hyperlink>
    </w:p>
    <w:p>
      <w:pPr>
        <w:pStyle w:val="TOC2"/>
        <w:tabs>
          <w:tab w:val="right" w:leader="dot" w:pos="8306"/>
        </w:tabs>
      </w:pPr>
      <w:hyperlink w:anchor="_Toc9957" w:history="1">
        <w:r>
          <w:rPr>
            <w:rFonts w:ascii="仿宋" w:eastAsia="仿宋" w:hAnsi="仿宋" w:cs="仿宋" w:hint="eastAsia"/>
            <w:lang w:eastAsia="zh-CN"/>
          </w:rPr>
          <w:t>(一)、成果转化策略制定</w:t>
        </w:r>
        <w:r>
          <w:tab/>
        </w:r>
        <w:r>
          <w:fldChar w:fldCharType="begin"/>
        </w:r>
        <w:r>
          <w:instrText xml:space="preserve"> PAGEREF _Toc9957 \h </w:instrText>
        </w:r>
        <w:r>
          <w:fldChar w:fldCharType="separate"/>
        </w:r>
        <w:r>
          <w:t>65</w:t>
        </w:r>
        <w:r>
          <w:fldChar w:fldCharType="end"/>
        </w:r>
      </w:hyperlink>
    </w:p>
    <w:p>
      <w:pPr>
        <w:pStyle w:val="TOC2"/>
        <w:tabs>
          <w:tab w:val="right" w:leader="dot" w:pos="8306"/>
        </w:tabs>
      </w:pPr>
      <w:hyperlink w:anchor="_Toc21016" w:history="1">
        <w:r>
          <w:rPr>
            <w:rFonts w:ascii="仿宋" w:eastAsia="仿宋" w:hAnsi="仿宋" w:cs="仿宋" w:hint="eastAsia"/>
            <w:lang w:eastAsia="zh-CN"/>
          </w:rPr>
          <w:t>(二)、成果推广应用方案</w:t>
        </w:r>
        <w:r>
          <w:tab/>
        </w:r>
        <w:r>
          <w:fldChar w:fldCharType="begin"/>
        </w:r>
        <w:r>
          <w:instrText xml:space="preserve"> PAGEREF _Toc21016 \h </w:instrText>
        </w:r>
        <w:r>
          <w:fldChar w:fldCharType="separate"/>
        </w:r>
        <w:r>
          <w:t>66</w:t>
        </w:r>
        <w:r>
          <w:fldChar w:fldCharType="end"/>
        </w:r>
      </w:hyperlink>
    </w:p>
    <w:p>
      <w:pPr>
        <w:pStyle w:val="TOC1"/>
        <w:tabs>
          <w:tab w:val="right" w:leader="dot" w:pos="8306"/>
        </w:tabs>
      </w:pPr>
      <w:hyperlink w:anchor="_Toc18960" w:history="1">
        <w:r>
          <w:rPr>
            <w:rFonts w:ascii="仿宋" w:eastAsia="仿宋" w:hAnsi="仿宋" w:cs="仿宋" w:hint="eastAsia"/>
            <w:lang w:eastAsia="zh-CN"/>
          </w:rPr>
          <w:t>十九、项目施工方案</w:t>
        </w:r>
        <w:r>
          <w:tab/>
        </w:r>
        <w:r>
          <w:fldChar w:fldCharType="begin"/>
        </w:r>
        <w:r>
          <w:instrText xml:space="preserve"> PAGEREF _Toc18960 \h </w:instrText>
        </w:r>
        <w:r>
          <w:fldChar w:fldCharType="separate"/>
        </w:r>
        <w:r>
          <w:t>68</w:t>
        </w:r>
        <w:r>
          <w:fldChar w:fldCharType="end"/>
        </w:r>
      </w:hyperlink>
    </w:p>
    <w:p>
      <w:pPr>
        <w:pStyle w:val="TOC2"/>
        <w:tabs>
          <w:tab w:val="right" w:leader="dot" w:pos="8306"/>
        </w:tabs>
      </w:pPr>
      <w:hyperlink w:anchor="_Toc2340" w:history="1">
        <w:r>
          <w:rPr>
            <w:rFonts w:ascii="仿宋" w:eastAsia="仿宋" w:hAnsi="仿宋" w:cs="仿宋" w:hint="eastAsia"/>
            <w:lang w:eastAsia="zh-CN"/>
          </w:rPr>
          <w:t>(一)、施工组织设计</w:t>
        </w:r>
        <w:r>
          <w:tab/>
        </w:r>
        <w:r>
          <w:fldChar w:fldCharType="begin"/>
        </w:r>
        <w:r>
          <w:instrText xml:space="preserve"> PAGEREF _Toc2340 \h </w:instrText>
        </w:r>
        <w:r>
          <w:fldChar w:fldCharType="separate"/>
        </w:r>
        <w:r>
          <w:t>68</w:t>
        </w:r>
        <w:r>
          <w:fldChar w:fldCharType="end"/>
        </w:r>
      </w:hyperlink>
    </w:p>
    <w:p>
      <w:pPr>
        <w:pStyle w:val="TOC2"/>
        <w:tabs>
          <w:tab w:val="right" w:leader="dot" w:pos="8306"/>
        </w:tabs>
      </w:pPr>
      <w:hyperlink w:anchor="_Toc23523" w:history="1">
        <w:r>
          <w:rPr>
            <w:rFonts w:ascii="仿宋" w:eastAsia="仿宋" w:hAnsi="仿宋" w:cs="仿宋" w:hint="eastAsia"/>
            <w:lang w:eastAsia="zh-CN"/>
          </w:rPr>
          <w:t>(二)、施工工艺与技术路线</w:t>
        </w:r>
        <w:r>
          <w:tab/>
        </w:r>
        <w:r>
          <w:fldChar w:fldCharType="begin"/>
        </w:r>
        <w:r>
          <w:instrText xml:space="preserve"> PAGEREF _Toc23523 \h </w:instrText>
        </w:r>
        <w:r>
          <w:fldChar w:fldCharType="separate"/>
        </w:r>
        <w:r>
          <w:t>69</w:t>
        </w:r>
        <w:r>
          <w:fldChar w:fldCharType="end"/>
        </w:r>
      </w:hyperlink>
    </w:p>
    <w:p>
      <w:pPr>
        <w:pStyle w:val="TOC2"/>
        <w:tabs>
          <w:tab w:val="right" w:leader="dot" w:pos="8306"/>
        </w:tabs>
      </w:pPr>
      <w:hyperlink w:anchor="_Toc25830" w:history="1">
        <w:r>
          <w:rPr>
            <w:rFonts w:ascii="仿宋" w:eastAsia="仿宋" w:hAnsi="仿宋" w:cs="仿宋" w:hint="eastAsia"/>
            <w:lang w:eastAsia="zh-CN"/>
          </w:rPr>
          <w:t>(三)、关键节点施工计划</w:t>
        </w:r>
        <w:r>
          <w:tab/>
        </w:r>
        <w:r>
          <w:fldChar w:fldCharType="begin"/>
        </w:r>
        <w:r>
          <w:instrText xml:space="preserve"> PAGEREF _Toc25830 \h </w:instrText>
        </w:r>
        <w:r>
          <w:fldChar w:fldCharType="separate"/>
        </w:r>
        <w:r>
          <w:t>70</w:t>
        </w:r>
        <w:r>
          <w:fldChar w:fldCharType="end"/>
        </w:r>
      </w:hyperlink>
    </w:p>
    <w:p>
      <w:pPr>
        <w:pStyle w:val="TOC2"/>
        <w:tabs>
          <w:tab w:val="right" w:leader="dot" w:pos="8306"/>
        </w:tabs>
      </w:pPr>
      <w:hyperlink w:anchor="_Toc29324" w:history="1">
        <w:r>
          <w:rPr>
            <w:rFonts w:ascii="仿宋" w:eastAsia="仿宋" w:hAnsi="仿宋" w:cs="仿宋" w:hint="eastAsia"/>
            <w:lang w:eastAsia="zh-CN"/>
          </w:rPr>
          <w:t>(四)、施工现场管理</w:t>
        </w:r>
        <w:r>
          <w:tab/>
        </w:r>
        <w:r>
          <w:fldChar w:fldCharType="begin"/>
        </w:r>
        <w:r>
          <w:instrText xml:space="preserve"> PAGEREF _Toc29324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4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直接收益：假设彩色胶卷项目的产品或服务年销售收入为XX万元。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1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若彩色胶卷项目成功推广新型环保产品，比如采用可回收材料的包装，可能会激发消费者对可持续产品的需求。这种需求的增长可能迫使整个行业转向更环保的产品设计和生产方法。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7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6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彩色胶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彩色胶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彩色胶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61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808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344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7446"/>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6903"/>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30856"/>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彩色胶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https://d.book118.com/345333310322011042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彩色胶卷项目可行性建设方案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03D73"/>
    <w:rsid w:val="7FF03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33331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2024-01-10T05:08:00Z</dcterms:created>
  <dcterms:modified xsi:type="dcterms:W3CDTF">2024-01-10T05:08:55Z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7B1A782146884201B928605C0489AF48_11</vt:lpwstr>
  </property>
  <property fmtid="{D5CDD505-2E9C-101B-9397-08002B2CF9AE}" pid="3" name="KSOProductBuildVer">
    <vt:lpwstr>2052-12.1.0.16120</vt:lpwstr>
  </property>
</Properties>
</file>