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病人监护仪项目建设方案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29" w:history="1">
        <w:r>
          <w:rPr>
            <w:rFonts w:ascii="仿宋" w:eastAsia="仿宋" w:hAnsi="仿宋" w:cs="仿宋" w:hint="eastAsia"/>
            <w:lang w:eastAsia="zh-CN"/>
          </w:rPr>
          <w:t>序言</w:t>
        </w:r>
        <w:r>
          <w:tab/>
        </w:r>
        <w:r>
          <w:fldChar w:fldCharType="begin"/>
        </w:r>
        <w:r>
          <w:instrText xml:space="preserve"> PAGEREF _Toc11129 \h </w:instrText>
        </w:r>
        <w:r>
          <w:fldChar w:fldCharType="separate"/>
        </w:r>
        <w:r>
          <w:t>4</w:t>
        </w:r>
        <w:r>
          <w:fldChar w:fldCharType="end"/>
        </w:r>
      </w:hyperlink>
    </w:p>
    <w:p>
      <w:pPr>
        <w:pStyle w:val="TOC1"/>
        <w:tabs>
          <w:tab w:val="right" w:leader="dot" w:pos="8306"/>
        </w:tabs>
      </w:pPr>
      <w:hyperlink w:anchor="_Toc9442" w:history="1">
        <w:r>
          <w:rPr>
            <w:rFonts w:ascii="仿宋" w:eastAsia="仿宋" w:hAnsi="仿宋" w:cs="仿宋" w:hint="eastAsia"/>
            <w:lang w:eastAsia="zh-CN"/>
          </w:rPr>
          <w:t>一、建设风险评估分析</w:t>
        </w:r>
        <w:r>
          <w:tab/>
        </w:r>
        <w:r>
          <w:fldChar w:fldCharType="begin"/>
        </w:r>
        <w:r>
          <w:instrText xml:space="preserve"> PAGEREF _Toc9442 \h </w:instrText>
        </w:r>
        <w:r>
          <w:fldChar w:fldCharType="separate"/>
        </w:r>
        <w:r>
          <w:t>4</w:t>
        </w:r>
        <w:r>
          <w:fldChar w:fldCharType="end"/>
        </w:r>
      </w:hyperlink>
    </w:p>
    <w:p>
      <w:pPr>
        <w:pStyle w:val="TOC2"/>
        <w:tabs>
          <w:tab w:val="right" w:leader="dot" w:pos="8306"/>
        </w:tabs>
      </w:pPr>
      <w:hyperlink w:anchor="_Toc20464" w:history="1">
        <w:r>
          <w:rPr>
            <w:rFonts w:ascii="仿宋" w:eastAsia="仿宋" w:hAnsi="仿宋" w:cs="仿宋" w:hint="eastAsia"/>
            <w:lang w:eastAsia="zh-CN"/>
          </w:rPr>
          <w:t>(一)、政策风险分析</w:t>
        </w:r>
        <w:r>
          <w:tab/>
        </w:r>
        <w:r>
          <w:fldChar w:fldCharType="begin"/>
        </w:r>
        <w:r>
          <w:instrText xml:space="preserve"> PAGEREF _Toc20464 \h </w:instrText>
        </w:r>
        <w:r>
          <w:fldChar w:fldCharType="separate"/>
        </w:r>
        <w:r>
          <w:t>4</w:t>
        </w:r>
        <w:r>
          <w:fldChar w:fldCharType="end"/>
        </w:r>
      </w:hyperlink>
    </w:p>
    <w:p>
      <w:pPr>
        <w:pStyle w:val="TOC2"/>
        <w:tabs>
          <w:tab w:val="right" w:leader="dot" w:pos="8306"/>
        </w:tabs>
      </w:pPr>
      <w:hyperlink w:anchor="_Toc23893" w:history="1">
        <w:r>
          <w:rPr>
            <w:rFonts w:ascii="仿宋" w:eastAsia="仿宋" w:hAnsi="仿宋" w:cs="仿宋" w:hint="eastAsia"/>
            <w:lang w:eastAsia="zh-CN"/>
          </w:rPr>
          <w:t>(二)、社会风险分析</w:t>
        </w:r>
        <w:r>
          <w:tab/>
        </w:r>
        <w:r>
          <w:fldChar w:fldCharType="begin"/>
        </w:r>
        <w:r>
          <w:instrText xml:space="preserve"> PAGEREF _Toc23893 \h </w:instrText>
        </w:r>
        <w:r>
          <w:fldChar w:fldCharType="separate"/>
        </w:r>
        <w:r>
          <w:t>5</w:t>
        </w:r>
        <w:r>
          <w:fldChar w:fldCharType="end"/>
        </w:r>
      </w:hyperlink>
    </w:p>
    <w:p>
      <w:pPr>
        <w:pStyle w:val="TOC2"/>
        <w:tabs>
          <w:tab w:val="right" w:leader="dot" w:pos="8306"/>
        </w:tabs>
      </w:pPr>
      <w:hyperlink w:anchor="_Toc19492" w:history="1">
        <w:r>
          <w:rPr>
            <w:rFonts w:ascii="仿宋" w:eastAsia="仿宋" w:hAnsi="仿宋" w:cs="仿宋" w:hint="eastAsia"/>
            <w:lang w:eastAsia="zh-CN"/>
          </w:rPr>
          <w:t>(三)、市场风险分析</w:t>
        </w:r>
        <w:r>
          <w:tab/>
        </w:r>
        <w:r>
          <w:fldChar w:fldCharType="begin"/>
        </w:r>
        <w:r>
          <w:instrText xml:space="preserve"> PAGEREF _Toc19492 \h </w:instrText>
        </w:r>
        <w:r>
          <w:fldChar w:fldCharType="separate"/>
        </w:r>
        <w:r>
          <w:t>7</w:t>
        </w:r>
        <w:r>
          <w:fldChar w:fldCharType="end"/>
        </w:r>
      </w:hyperlink>
    </w:p>
    <w:p>
      <w:pPr>
        <w:pStyle w:val="TOC2"/>
        <w:tabs>
          <w:tab w:val="right" w:leader="dot" w:pos="8306"/>
        </w:tabs>
      </w:pPr>
      <w:hyperlink w:anchor="_Toc12976" w:history="1">
        <w:r>
          <w:rPr>
            <w:rFonts w:ascii="仿宋" w:eastAsia="仿宋" w:hAnsi="仿宋" w:cs="仿宋" w:hint="eastAsia"/>
            <w:lang w:eastAsia="zh-CN"/>
          </w:rPr>
          <w:t>(四)、资金风险分析</w:t>
        </w:r>
        <w:r>
          <w:tab/>
        </w:r>
        <w:r>
          <w:fldChar w:fldCharType="begin"/>
        </w:r>
        <w:r>
          <w:instrText xml:space="preserve"> PAGEREF _Toc12976 \h </w:instrText>
        </w:r>
        <w:r>
          <w:fldChar w:fldCharType="separate"/>
        </w:r>
        <w:r>
          <w:t>7</w:t>
        </w:r>
        <w:r>
          <w:fldChar w:fldCharType="end"/>
        </w:r>
      </w:hyperlink>
    </w:p>
    <w:p>
      <w:pPr>
        <w:pStyle w:val="TOC2"/>
        <w:tabs>
          <w:tab w:val="right" w:leader="dot" w:pos="8306"/>
        </w:tabs>
      </w:pPr>
      <w:hyperlink w:anchor="_Toc15956" w:history="1">
        <w:r>
          <w:rPr>
            <w:rFonts w:ascii="仿宋" w:eastAsia="仿宋" w:hAnsi="仿宋" w:cs="仿宋" w:hint="eastAsia"/>
            <w:lang w:eastAsia="zh-CN"/>
          </w:rPr>
          <w:t>(五)、技术风险分析</w:t>
        </w:r>
        <w:r>
          <w:tab/>
        </w:r>
        <w:r>
          <w:fldChar w:fldCharType="begin"/>
        </w:r>
        <w:r>
          <w:instrText xml:space="preserve"> PAGEREF _Toc15956 \h </w:instrText>
        </w:r>
        <w:r>
          <w:fldChar w:fldCharType="separate"/>
        </w:r>
        <w:r>
          <w:t>9</w:t>
        </w:r>
        <w:r>
          <w:fldChar w:fldCharType="end"/>
        </w:r>
      </w:hyperlink>
    </w:p>
    <w:p>
      <w:pPr>
        <w:pStyle w:val="TOC2"/>
        <w:tabs>
          <w:tab w:val="right" w:leader="dot" w:pos="8306"/>
        </w:tabs>
      </w:pPr>
      <w:hyperlink w:anchor="_Toc5377" w:history="1">
        <w:r>
          <w:rPr>
            <w:rFonts w:ascii="仿宋" w:eastAsia="仿宋" w:hAnsi="仿宋" w:cs="仿宋" w:hint="eastAsia"/>
            <w:lang w:eastAsia="zh-CN"/>
          </w:rPr>
          <w:t>(六)、财务风险分析</w:t>
        </w:r>
        <w:r>
          <w:tab/>
        </w:r>
        <w:r>
          <w:fldChar w:fldCharType="begin"/>
        </w:r>
        <w:r>
          <w:instrText xml:space="preserve"> PAGEREF _Toc5377 \h </w:instrText>
        </w:r>
        <w:r>
          <w:fldChar w:fldCharType="separate"/>
        </w:r>
        <w:r>
          <w:t>10</w:t>
        </w:r>
        <w:r>
          <w:fldChar w:fldCharType="end"/>
        </w:r>
      </w:hyperlink>
    </w:p>
    <w:p>
      <w:pPr>
        <w:pStyle w:val="TOC2"/>
        <w:tabs>
          <w:tab w:val="right" w:leader="dot" w:pos="8306"/>
        </w:tabs>
      </w:pPr>
      <w:hyperlink w:anchor="_Toc15833" w:history="1">
        <w:r>
          <w:rPr>
            <w:rFonts w:ascii="仿宋" w:eastAsia="仿宋" w:hAnsi="仿宋" w:cs="仿宋" w:hint="eastAsia"/>
            <w:lang w:eastAsia="zh-CN"/>
          </w:rPr>
          <w:t>(七)、管理风险分析</w:t>
        </w:r>
        <w:r>
          <w:tab/>
        </w:r>
        <w:r>
          <w:fldChar w:fldCharType="begin"/>
        </w:r>
        <w:r>
          <w:instrText xml:space="preserve"> PAGEREF _Toc15833 \h </w:instrText>
        </w:r>
        <w:r>
          <w:fldChar w:fldCharType="separate"/>
        </w:r>
        <w:r>
          <w:t>12</w:t>
        </w:r>
        <w:r>
          <w:fldChar w:fldCharType="end"/>
        </w:r>
      </w:hyperlink>
    </w:p>
    <w:p>
      <w:pPr>
        <w:pStyle w:val="TOC2"/>
        <w:tabs>
          <w:tab w:val="right" w:leader="dot" w:pos="8306"/>
        </w:tabs>
      </w:pPr>
      <w:hyperlink w:anchor="_Toc12194" w:history="1">
        <w:r>
          <w:rPr>
            <w:rFonts w:ascii="仿宋" w:eastAsia="仿宋" w:hAnsi="仿宋" w:cs="仿宋" w:hint="eastAsia"/>
            <w:lang w:eastAsia="zh-CN"/>
          </w:rPr>
          <w:t>(八)、其它风险分析</w:t>
        </w:r>
        <w:r>
          <w:tab/>
        </w:r>
        <w:r>
          <w:fldChar w:fldCharType="begin"/>
        </w:r>
        <w:r>
          <w:instrText xml:space="preserve"> PAGEREF _Toc12194 \h </w:instrText>
        </w:r>
        <w:r>
          <w:fldChar w:fldCharType="separate"/>
        </w:r>
        <w:r>
          <w:t>13</w:t>
        </w:r>
        <w:r>
          <w:fldChar w:fldCharType="end"/>
        </w:r>
      </w:hyperlink>
    </w:p>
    <w:p>
      <w:pPr>
        <w:pStyle w:val="TOC2"/>
        <w:tabs>
          <w:tab w:val="right" w:leader="dot" w:pos="8306"/>
        </w:tabs>
      </w:pPr>
      <w:hyperlink w:anchor="_Toc31880" w:history="1">
        <w:r>
          <w:rPr>
            <w:rFonts w:ascii="仿宋" w:eastAsia="仿宋" w:hAnsi="仿宋" w:cs="仿宋" w:hint="eastAsia"/>
            <w:lang w:eastAsia="zh-CN"/>
          </w:rPr>
          <w:t>(九)、社会影响评估</w:t>
        </w:r>
        <w:r>
          <w:tab/>
        </w:r>
        <w:r>
          <w:fldChar w:fldCharType="begin"/>
        </w:r>
        <w:r>
          <w:instrText xml:space="preserve"> PAGEREF _Toc31880 \h </w:instrText>
        </w:r>
        <w:r>
          <w:fldChar w:fldCharType="separate"/>
        </w:r>
        <w:r>
          <w:t>14</w:t>
        </w:r>
        <w:r>
          <w:fldChar w:fldCharType="end"/>
        </w:r>
      </w:hyperlink>
    </w:p>
    <w:p>
      <w:pPr>
        <w:pStyle w:val="TOC1"/>
        <w:tabs>
          <w:tab w:val="right" w:leader="dot" w:pos="8306"/>
        </w:tabs>
      </w:pPr>
      <w:hyperlink w:anchor="_Toc14725" w:history="1">
        <w:r>
          <w:rPr>
            <w:rFonts w:ascii="仿宋" w:eastAsia="仿宋" w:hAnsi="仿宋" w:cs="仿宋" w:hint="eastAsia"/>
            <w:lang w:eastAsia="zh-CN"/>
          </w:rPr>
          <w:t>二、财务管理与成本控制</w:t>
        </w:r>
        <w:r>
          <w:tab/>
        </w:r>
        <w:r>
          <w:fldChar w:fldCharType="begin"/>
        </w:r>
        <w:r>
          <w:instrText xml:space="preserve"> PAGEREF _Toc14725 \h </w:instrText>
        </w:r>
        <w:r>
          <w:fldChar w:fldCharType="separate"/>
        </w:r>
        <w:r>
          <w:t>16</w:t>
        </w:r>
        <w:r>
          <w:fldChar w:fldCharType="end"/>
        </w:r>
      </w:hyperlink>
    </w:p>
    <w:p>
      <w:pPr>
        <w:pStyle w:val="TOC2"/>
        <w:tabs>
          <w:tab w:val="right" w:leader="dot" w:pos="8306"/>
        </w:tabs>
      </w:pPr>
      <w:hyperlink w:anchor="_Toc14381" w:history="1">
        <w:r>
          <w:rPr>
            <w:rFonts w:ascii="仿宋" w:eastAsia="仿宋" w:hAnsi="仿宋" w:cs="仿宋" w:hint="eastAsia"/>
            <w:lang w:eastAsia="zh-CN"/>
          </w:rPr>
          <w:t>(一)、财务管理体系建设</w:t>
        </w:r>
        <w:r>
          <w:tab/>
        </w:r>
        <w:r>
          <w:fldChar w:fldCharType="begin"/>
        </w:r>
        <w:r>
          <w:instrText xml:space="preserve"> PAGEREF _Toc14381 \h </w:instrText>
        </w:r>
        <w:r>
          <w:fldChar w:fldCharType="separate"/>
        </w:r>
        <w:r>
          <w:t>16</w:t>
        </w:r>
        <w:r>
          <w:fldChar w:fldCharType="end"/>
        </w:r>
      </w:hyperlink>
    </w:p>
    <w:p>
      <w:pPr>
        <w:pStyle w:val="TOC2"/>
        <w:tabs>
          <w:tab w:val="right" w:leader="dot" w:pos="8306"/>
        </w:tabs>
      </w:pPr>
      <w:hyperlink w:anchor="_Toc31050" w:history="1">
        <w:r>
          <w:rPr>
            <w:rFonts w:ascii="仿宋" w:eastAsia="仿宋" w:hAnsi="仿宋" w:cs="仿宋" w:hint="eastAsia"/>
            <w:lang w:eastAsia="zh-CN"/>
          </w:rPr>
          <w:t>(二)、成本控制措施</w:t>
        </w:r>
        <w:r>
          <w:tab/>
        </w:r>
        <w:r>
          <w:fldChar w:fldCharType="begin"/>
        </w:r>
        <w:r>
          <w:instrText xml:space="preserve"> PAGEREF _Toc31050 \h </w:instrText>
        </w:r>
        <w:r>
          <w:fldChar w:fldCharType="separate"/>
        </w:r>
        <w:r>
          <w:t>18</w:t>
        </w:r>
        <w:r>
          <w:fldChar w:fldCharType="end"/>
        </w:r>
      </w:hyperlink>
    </w:p>
    <w:p>
      <w:pPr>
        <w:pStyle w:val="TOC1"/>
        <w:tabs>
          <w:tab w:val="right" w:leader="dot" w:pos="8306"/>
        </w:tabs>
      </w:pPr>
      <w:hyperlink w:anchor="_Toc9448" w:history="1">
        <w:r>
          <w:rPr>
            <w:rFonts w:ascii="仿宋" w:eastAsia="仿宋" w:hAnsi="仿宋" w:cs="仿宋" w:hint="eastAsia"/>
            <w:lang w:eastAsia="zh-CN"/>
          </w:rPr>
          <w:t>三、病人监护仪项目概论</w:t>
        </w:r>
        <w:r>
          <w:tab/>
        </w:r>
        <w:r>
          <w:fldChar w:fldCharType="begin"/>
        </w:r>
        <w:r>
          <w:instrText xml:space="preserve"> PAGEREF _Toc9448 \h </w:instrText>
        </w:r>
        <w:r>
          <w:fldChar w:fldCharType="separate"/>
        </w:r>
        <w:r>
          <w:t>19</w:t>
        </w:r>
        <w:r>
          <w:fldChar w:fldCharType="end"/>
        </w:r>
      </w:hyperlink>
    </w:p>
    <w:p>
      <w:pPr>
        <w:pStyle w:val="TOC2"/>
        <w:tabs>
          <w:tab w:val="right" w:leader="dot" w:pos="8306"/>
        </w:tabs>
      </w:pPr>
      <w:hyperlink w:anchor="_Toc8862" w:history="1">
        <w:r>
          <w:rPr>
            <w:rFonts w:ascii="仿宋" w:eastAsia="仿宋" w:hAnsi="仿宋" w:cs="仿宋" w:hint="eastAsia"/>
            <w:lang w:eastAsia="zh-CN"/>
          </w:rPr>
          <w:t>(一)、项目申报单位概况</w:t>
        </w:r>
        <w:r>
          <w:tab/>
        </w:r>
        <w:r>
          <w:fldChar w:fldCharType="begin"/>
        </w:r>
        <w:r>
          <w:instrText xml:space="preserve"> PAGEREF _Toc8862 \h </w:instrText>
        </w:r>
        <w:r>
          <w:fldChar w:fldCharType="separate"/>
        </w:r>
        <w:r>
          <w:t>19</w:t>
        </w:r>
        <w:r>
          <w:fldChar w:fldCharType="end"/>
        </w:r>
      </w:hyperlink>
    </w:p>
    <w:p>
      <w:pPr>
        <w:pStyle w:val="TOC2"/>
        <w:tabs>
          <w:tab w:val="right" w:leader="dot" w:pos="8306"/>
        </w:tabs>
      </w:pPr>
      <w:hyperlink w:anchor="_Toc32630" w:history="1">
        <w:r>
          <w:rPr>
            <w:rFonts w:ascii="仿宋" w:eastAsia="仿宋" w:hAnsi="仿宋" w:cs="仿宋" w:hint="eastAsia"/>
            <w:lang w:eastAsia="zh-CN"/>
          </w:rPr>
          <w:t>(二)、项目概况</w:t>
        </w:r>
        <w:r>
          <w:tab/>
        </w:r>
        <w:r>
          <w:fldChar w:fldCharType="begin"/>
        </w:r>
        <w:r>
          <w:instrText xml:space="preserve"> PAGEREF _Toc32630 \h </w:instrText>
        </w:r>
        <w:r>
          <w:fldChar w:fldCharType="separate"/>
        </w:r>
        <w:r>
          <w:t>20</w:t>
        </w:r>
        <w:r>
          <w:fldChar w:fldCharType="end"/>
        </w:r>
      </w:hyperlink>
    </w:p>
    <w:p>
      <w:pPr>
        <w:pStyle w:val="TOC1"/>
        <w:tabs>
          <w:tab w:val="right" w:leader="dot" w:pos="8306"/>
        </w:tabs>
      </w:pPr>
      <w:hyperlink w:anchor="_Toc8178" w:history="1">
        <w:r>
          <w:rPr>
            <w:rFonts w:ascii="仿宋" w:eastAsia="仿宋" w:hAnsi="仿宋" w:cs="仿宋" w:hint="eastAsia"/>
            <w:lang w:eastAsia="zh-CN"/>
          </w:rPr>
          <w:t>四、项目选址研究</w:t>
        </w:r>
        <w:r>
          <w:tab/>
        </w:r>
        <w:r>
          <w:fldChar w:fldCharType="begin"/>
        </w:r>
        <w:r>
          <w:instrText xml:space="preserve"> PAGEREF _Toc8178 \h </w:instrText>
        </w:r>
        <w:r>
          <w:fldChar w:fldCharType="separate"/>
        </w:r>
        <w:r>
          <w:t>23</w:t>
        </w:r>
        <w:r>
          <w:fldChar w:fldCharType="end"/>
        </w:r>
      </w:hyperlink>
    </w:p>
    <w:p>
      <w:pPr>
        <w:pStyle w:val="TOC2"/>
        <w:tabs>
          <w:tab w:val="right" w:leader="dot" w:pos="8306"/>
        </w:tabs>
      </w:pPr>
      <w:hyperlink w:anchor="_Toc11940" w:history="1">
        <w:r>
          <w:rPr>
            <w:rFonts w:ascii="仿宋" w:eastAsia="仿宋" w:hAnsi="仿宋" w:cs="仿宋" w:hint="eastAsia"/>
            <w:lang w:eastAsia="zh-CN"/>
          </w:rPr>
          <w:t>(一)、项目选址原则</w:t>
        </w:r>
        <w:r>
          <w:tab/>
        </w:r>
        <w:r>
          <w:fldChar w:fldCharType="begin"/>
        </w:r>
        <w:r>
          <w:instrText xml:space="preserve"> PAGEREF _Toc11940 \h </w:instrText>
        </w:r>
        <w:r>
          <w:fldChar w:fldCharType="separate"/>
        </w:r>
        <w:r>
          <w:t>23</w:t>
        </w:r>
        <w:r>
          <w:fldChar w:fldCharType="end"/>
        </w:r>
      </w:hyperlink>
    </w:p>
    <w:p>
      <w:pPr>
        <w:pStyle w:val="TOC2"/>
        <w:tabs>
          <w:tab w:val="right" w:leader="dot" w:pos="8306"/>
        </w:tabs>
      </w:pPr>
      <w:hyperlink w:anchor="_Toc12941" w:history="1">
        <w:r>
          <w:rPr>
            <w:rFonts w:ascii="仿宋" w:eastAsia="仿宋" w:hAnsi="仿宋" w:cs="仿宋" w:hint="eastAsia"/>
            <w:lang w:eastAsia="zh-CN"/>
          </w:rPr>
          <w:t>(二)、项目选址</w:t>
        </w:r>
        <w:r>
          <w:tab/>
        </w:r>
        <w:r>
          <w:fldChar w:fldCharType="begin"/>
        </w:r>
        <w:r>
          <w:instrText xml:space="preserve"> PAGEREF _Toc12941 \h </w:instrText>
        </w:r>
        <w:r>
          <w:fldChar w:fldCharType="separate"/>
        </w:r>
        <w:r>
          <w:t>26</w:t>
        </w:r>
        <w:r>
          <w:fldChar w:fldCharType="end"/>
        </w:r>
      </w:hyperlink>
    </w:p>
    <w:p>
      <w:pPr>
        <w:pStyle w:val="TOC2"/>
        <w:tabs>
          <w:tab w:val="right" w:leader="dot" w:pos="8306"/>
        </w:tabs>
      </w:pPr>
      <w:hyperlink w:anchor="_Toc21890" w:history="1">
        <w:r>
          <w:rPr>
            <w:rFonts w:ascii="仿宋" w:eastAsia="仿宋" w:hAnsi="仿宋" w:cs="仿宋" w:hint="eastAsia"/>
            <w:lang w:eastAsia="zh-CN"/>
          </w:rPr>
          <w:t>(三)、建设条件分析</w:t>
        </w:r>
        <w:r>
          <w:tab/>
        </w:r>
        <w:r>
          <w:fldChar w:fldCharType="begin"/>
        </w:r>
        <w:r>
          <w:instrText xml:space="preserve"> PAGEREF _Toc21890 \h </w:instrText>
        </w:r>
        <w:r>
          <w:fldChar w:fldCharType="separate"/>
        </w:r>
        <w:r>
          <w:t>28</w:t>
        </w:r>
        <w:r>
          <w:fldChar w:fldCharType="end"/>
        </w:r>
      </w:hyperlink>
    </w:p>
    <w:p>
      <w:pPr>
        <w:pStyle w:val="TOC2"/>
        <w:tabs>
          <w:tab w:val="right" w:leader="dot" w:pos="8306"/>
        </w:tabs>
      </w:pPr>
      <w:hyperlink w:anchor="_Toc25731" w:history="1">
        <w:r>
          <w:rPr>
            <w:rFonts w:ascii="仿宋" w:eastAsia="仿宋" w:hAnsi="仿宋" w:cs="仿宋" w:hint="eastAsia"/>
            <w:lang w:eastAsia="zh-CN"/>
          </w:rPr>
          <w:t>(四)、用地控制指标</w:t>
        </w:r>
        <w:r>
          <w:tab/>
        </w:r>
        <w:r>
          <w:fldChar w:fldCharType="begin"/>
        </w:r>
        <w:r>
          <w:instrText xml:space="preserve"> PAGEREF _Toc25731 \h </w:instrText>
        </w:r>
        <w:r>
          <w:fldChar w:fldCharType="separate"/>
        </w:r>
        <w:r>
          <w:t>30</w:t>
        </w:r>
        <w:r>
          <w:fldChar w:fldCharType="end"/>
        </w:r>
      </w:hyperlink>
    </w:p>
    <w:p>
      <w:pPr>
        <w:pStyle w:val="TOC2"/>
        <w:tabs>
          <w:tab w:val="right" w:leader="dot" w:pos="8306"/>
        </w:tabs>
      </w:pPr>
      <w:hyperlink w:anchor="_Toc1044" w:history="1">
        <w:r>
          <w:rPr>
            <w:rFonts w:ascii="仿宋" w:eastAsia="仿宋" w:hAnsi="仿宋" w:cs="仿宋" w:hint="eastAsia"/>
            <w:lang w:eastAsia="zh-CN"/>
          </w:rPr>
          <w:t>(五)、地总体要求</w:t>
        </w:r>
        <w:r>
          <w:tab/>
        </w:r>
        <w:r>
          <w:fldChar w:fldCharType="begin"/>
        </w:r>
        <w:r>
          <w:instrText xml:space="preserve"> PAGEREF _Toc1044 \h </w:instrText>
        </w:r>
        <w:r>
          <w:fldChar w:fldCharType="separate"/>
        </w:r>
        <w:r>
          <w:t>31</w:t>
        </w:r>
        <w:r>
          <w:fldChar w:fldCharType="end"/>
        </w:r>
      </w:hyperlink>
    </w:p>
    <w:p>
      <w:pPr>
        <w:pStyle w:val="TOC2"/>
        <w:tabs>
          <w:tab w:val="right" w:leader="dot" w:pos="8306"/>
        </w:tabs>
      </w:pPr>
      <w:hyperlink w:anchor="_Toc25370" w:history="1">
        <w:r>
          <w:rPr>
            <w:rFonts w:ascii="仿宋" w:eastAsia="仿宋" w:hAnsi="仿宋" w:cs="仿宋" w:hint="eastAsia"/>
            <w:lang w:eastAsia="zh-CN"/>
          </w:rPr>
          <w:t>(六)、节约用地措施</w:t>
        </w:r>
        <w:r>
          <w:tab/>
        </w:r>
        <w:r>
          <w:fldChar w:fldCharType="begin"/>
        </w:r>
        <w:r>
          <w:instrText xml:space="preserve"> PAGEREF _Toc25370 \h </w:instrText>
        </w:r>
        <w:r>
          <w:fldChar w:fldCharType="separate"/>
        </w:r>
        <w:r>
          <w:t>32</w:t>
        </w:r>
        <w:r>
          <w:fldChar w:fldCharType="end"/>
        </w:r>
      </w:hyperlink>
    </w:p>
    <w:p>
      <w:pPr>
        <w:pStyle w:val="TOC2"/>
        <w:tabs>
          <w:tab w:val="right" w:leader="dot" w:pos="8306"/>
        </w:tabs>
      </w:pPr>
      <w:hyperlink w:anchor="_Toc25225" w:history="1">
        <w:r>
          <w:rPr>
            <w:rFonts w:ascii="仿宋" w:eastAsia="仿宋" w:hAnsi="仿宋" w:cs="仿宋" w:hint="eastAsia"/>
            <w:lang w:eastAsia="zh-CN"/>
          </w:rPr>
          <w:t>(七)、选址综合评价</w:t>
        </w:r>
        <w:r>
          <w:tab/>
        </w:r>
        <w:r>
          <w:fldChar w:fldCharType="begin"/>
        </w:r>
        <w:r>
          <w:instrText xml:space="preserve"> PAGEREF _Toc25225 \h </w:instrText>
        </w:r>
        <w:r>
          <w:fldChar w:fldCharType="separate"/>
        </w:r>
        <w:r>
          <w:t>34</w:t>
        </w:r>
        <w:r>
          <w:fldChar w:fldCharType="end"/>
        </w:r>
      </w:hyperlink>
    </w:p>
    <w:p>
      <w:pPr>
        <w:pStyle w:val="TOC1"/>
        <w:tabs>
          <w:tab w:val="right" w:leader="dot" w:pos="8306"/>
        </w:tabs>
      </w:pPr>
      <w:hyperlink w:anchor="_Toc19877" w:history="1">
        <w:r>
          <w:rPr>
            <w:rFonts w:ascii="仿宋" w:eastAsia="仿宋" w:hAnsi="仿宋" w:cs="仿宋" w:hint="eastAsia"/>
            <w:lang w:eastAsia="zh-CN"/>
          </w:rPr>
          <w:t>五、项目监理与质量保证</w:t>
        </w:r>
        <w:r>
          <w:tab/>
        </w:r>
        <w:r>
          <w:fldChar w:fldCharType="begin"/>
        </w:r>
        <w:r>
          <w:instrText xml:space="preserve"> PAGEREF _Toc19877 \h </w:instrText>
        </w:r>
        <w:r>
          <w:fldChar w:fldCharType="separate"/>
        </w:r>
        <w:r>
          <w:t>35</w:t>
        </w:r>
        <w:r>
          <w:fldChar w:fldCharType="end"/>
        </w:r>
      </w:hyperlink>
    </w:p>
    <w:p>
      <w:pPr>
        <w:pStyle w:val="TOC2"/>
        <w:tabs>
          <w:tab w:val="right" w:leader="dot" w:pos="8306"/>
        </w:tabs>
      </w:pPr>
      <w:hyperlink w:anchor="_Toc21323" w:history="1">
        <w:r>
          <w:rPr>
            <w:rFonts w:ascii="仿宋" w:eastAsia="仿宋" w:hAnsi="仿宋" w:cs="仿宋" w:hint="eastAsia"/>
            <w:lang w:eastAsia="zh-CN"/>
          </w:rPr>
          <w:t>(一)、监理体系构建</w:t>
        </w:r>
        <w:r>
          <w:tab/>
        </w:r>
        <w:r>
          <w:fldChar w:fldCharType="begin"/>
        </w:r>
        <w:r>
          <w:instrText xml:space="preserve"> PAGEREF _Toc21323 \h </w:instrText>
        </w:r>
        <w:r>
          <w:fldChar w:fldCharType="separate"/>
        </w:r>
        <w:r>
          <w:t>35</w:t>
        </w:r>
        <w:r>
          <w:fldChar w:fldCharType="end"/>
        </w:r>
      </w:hyperlink>
    </w:p>
    <w:p>
      <w:pPr>
        <w:pStyle w:val="TOC2"/>
        <w:tabs>
          <w:tab w:val="right" w:leader="dot" w:pos="8306"/>
        </w:tabs>
      </w:pPr>
      <w:hyperlink w:anchor="_Toc9177" w:history="1">
        <w:r>
          <w:rPr>
            <w:rFonts w:ascii="仿宋" w:eastAsia="仿宋" w:hAnsi="仿宋" w:cs="仿宋" w:hint="eastAsia"/>
            <w:lang w:eastAsia="zh-CN"/>
          </w:rPr>
          <w:t>(二)、质量保证体系实施</w:t>
        </w:r>
        <w:r>
          <w:tab/>
        </w:r>
        <w:r>
          <w:fldChar w:fldCharType="begin"/>
        </w:r>
        <w:r>
          <w:instrText xml:space="preserve"> PAGEREF _Toc9177 \h </w:instrText>
        </w:r>
        <w:r>
          <w:fldChar w:fldCharType="separate"/>
        </w:r>
        <w:r>
          <w:t>35</w:t>
        </w:r>
        <w:r>
          <w:fldChar w:fldCharType="end"/>
        </w:r>
      </w:hyperlink>
    </w:p>
    <w:p>
      <w:pPr>
        <w:pStyle w:val="TOC2"/>
        <w:tabs>
          <w:tab w:val="right" w:leader="dot" w:pos="8306"/>
        </w:tabs>
      </w:pPr>
      <w:hyperlink w:anchor="_Toc10847" w:history="1">
        <w:r>
          <w:rPr>
            <w:rFonts w:ascii="仿宋" w:eastAsia="仿宋" w:hAnsi="仿宋" w:cs="仿宋" w:hint="eastAsia"/>
            <w:lang w:eastAsia="zh-CN"/>
          </w:rPr>
          <w:t>(三)、监理与质量控制流程</w:t>
        </w:r>
        <w:r>
          <w:tab/>
        </w:r>
        <w:r>
          <w:fldChar w:fldCharType="begin"/>
        </w:r>
        <w:r>
          <w:instrText xml:space="preserve"> PAGEREF _Toc10847 \h </w:instrText>
        </w:r>
        <w:r>
          <w:fldChar w:fldCharType="separate"/>
        </w:r>
        <w:r>
          <w:t>36</w:t>
        </w:r>
        <w:r>
          <w:fldChar w:fldCharType="end"/>
        </w:r>
      </w:hyperlink>
    </w:p>
    <w:p>
      <w:pPr>
        <w:pStyle w:val="TOC1"/>
        <w:tabs>
          <w:tab w:val="right" w:leader="dot" w:pos="8306"/>
        </w:tabs>
      </w:pPr>
      <w:hyperlink w:anchor="_Toc6184" w:history="1">
        <w:r>
          <w:rPr>
            <w:rFonts w:ascii="仿宋" w:eastAsia="仿宋" w:hAnsi="仿宋" w:cs="仿宋" w:hint="eastAsia"/>
            <w:lang w:eastAsia="zh-CN"/>
          </w:rPr>
          <w:t>六、发展规划、产业政策和行业准入分析</w:t>
        </w:r>
        <w:r>
          <w:tab/>
        </w:r>
        <w:r>
          <w:fldChar w:fldCharType="begin"/>
        </w:r>
        <w:r>
          <w:instrText xml:space="preserve"> PAGEREF _Toc6184 \h </w:instrText>
        </w:r>
        <w:r>
          <w:fldChar w:fldCharType="separate"/>
        </w:r>
        <w:r>
          <w:t>37</w:t>
        </w:r>
        <w:r>
          <w:fldChar w:fldCharType="end"/>
        </w:r>
      </w:hyperlink>
    </w:p>
    <w:p>
      <w:pPr>
        <w:pStyle w:val="TOC2"/>
        <w:tabs>
          <w:tab w:val="right" w:leader="dot" w:pos="8306"/>
        </w:tabs>
      </w:pPr>
      <w:hyperlink w:anchor="_Toc19694" w:history="1">
        <w:r>
          <w:rPr>
            <w:rFonts w:ascii="仿宋" w:eastAsia="仿宋" w:hAnsi="仿宋" w:cs="仿宋" w:hint="eastAsia"/>
            <w:lang w:eastAsia="zh-CN"/>
          </w:rPr>
          <w:t>(一)、发展规划分析</w:t>
        </w:r>
        <w:r>
          <w:tab/>
        </w:r>
        <w:r>
          <w:fldChar w:fldCharType="begin"/>
        </w:r>
        <w:r>
          <w:instrText xml:space="preserve"> PAGEREF _Toc19694 \h </w:instrText>
        </w:r>
        <w:r>
          <w:fldChar w:fldCharType="separate"/>
        </w:r>
        <w:r>
          <w:t>37</w:t>
        </w:r>
        <w:r>
          <w:fldChar w:fldCharType="end"/>
        </w:r>
      </w:hyperlink>
    </w:p>
    <w:p>
      <w:pPr>
        <w:pStyle w:val="TOC2"/>
        <w:tabs>
          <w:tab w:val="right" w:leader="dot" w:pos="8306"/>
        </w:tabs>
      </w:pPr>
      <w:hyperlink w:anchor="_Toc28076" w:history="1">
        <w:r>
          <w:rPr>
            <w:rFonts w:ascii="仿宋" w:eastAsia="仿宋" w:hAnsi="仿宋" w:cs="仿宋" w:hint="eastAsia"/>
            <w:lang w:eastAsia="zh-CN"/>
          </w:rPr>
          <w:t>(二)、产业政策分析</w:t>
        </w:r>
        <w:r>
          <w:tab/>
        </w:r>
        <w:r>
          <w:fldChar w:fldCharType="begin"/>
        </w:r>
        <w:r>
          <w:instrText xml:space="preserve"> PAGEREF _Toc28076 \h </w:instrText>
        </w:r>
        <w:r>
          <w:fldChar w:fldCharType="separate"/>
        </w:r>
        <w:r>
          <w:t>38</w:t>
        </w:r>
        <w:r>
          <w:fldChar w:fldCharType="end"/>
        </w:r>
      </w:hyperlink>
    </w:p>
    <w:p>
      <w:pPr>
        <w:pStyle w:val="TOC2"/>
        <w:tabs>
          <w:tab w:val="right" w:leader="dot" w:pos="8306"/>
        </w:tabs>
      </w:pPr>
      <w:hyperlink w:anchor="_Toc25070" w:history="1">
        <w:r>
          <w:rPr>
            <w:rFonts w:ascii="仿宋" w:eastAsia="仿宋" w:hAnsi="仿宋" w:cs="仿宋" w:hint="eastAsia"/>
            <w:lang w:eastAsia="zh-CN"/>
          </w:rPr>
          <w:t>(三)、行业准入分析</w:t>
        </w:r>
        <w:r>
          <w:tab/>
        </w:r>
        <w:r>
          <w:fldChar w:fldCharType="begin"/>
        </w:r>
        <w:r>
          <w:instrText xml:space="preserve"> PAGEREF _Toc25070 \h </w:instrText>
        </w:r>
        <w:r>
          <w:fldChar w:fldCharType="separate"/>
        </w:r>
        <w:r>
          <w:t>40</w:t>
        </w:r>
        <w:r>
          <w:fldChar w:fldCharType="end"/>
        </w:r>
      </w:hyperlink>
    </w:p>
    <w:p>
      <w:pPr>
        <w:pStyle w:val="TOC1"/>
        <w:tabs>
          <w:tab w:val="right" w:leader="dot" w:pos="8306"/>
        </w:tabs>
      </w:pPr>
      <w:hyperlink w:anchor="_Toc1699" w:history="1">
        <w:r>
          <w:rPr>
            <w:rFonts w:ascii="仿宋" w:eastAsia="仿宋" w:hAnsi="仿宋" w:cs="仿宋" w:hint="eastAsia"/>
            <w:lang w:eastAsia="zh-CN"/>
          </w:rPr>
          <w:t>七、环境保护与治理方案</w:t>
        </w:r>
        <w:r>
          <w:tab/>
        </w:r>
        <w:r>
          <w:fldChar w:fldCharType="begin"/>
        </w:r>
        <w:r>
          <w:instrText xml:space="preserve"> PAGEREF _Toc1699 \h </w:instrText>
        </w:r>
        <w:r>
          <w:fldChar w:fldCharType="separate"/>
        </w:r>
        <w:r>
          <w:t>41</w:t>
        </w:r>
        <w:r>
          <w:fldChar w:fldCharType="end"/>
        </w:r>
      </w:hyperlink>
    </w:p>
    <w:p>
      <w:pPr>
        <w:pStyle w:val="TOC2"/>
        <w:tabs>
          <w:tab w:val="right" w:leader="dot" w:pos="8306"/>
        </w:tabs>
      </w:pPr>
      <w:hyperlink w:anchor="_Toc17735" w:history="1">
        <w:r>
          <w:rPr>
            <w:rFonts w:ascii="仿宋" w:eastAsia="仿宋" w:hAnsi="仿宋" w:cs="仿宋" w:hint="eastAsia"/>
            <w:lang w:eastAsia="zh-CN"/>
          </w:rPr>
          <w:t>(一)、项目环境影响评估</w:t>
        </w:r>
        <w:r>
          <w:tab/>
        </w:r>
        <w:r>
          <w:fldChar w:fldCharType="begin"/>
        </w:r>
        <w:r>
          <w:instrText xml:space="preserve"> PAGEREF _Toc17735 \h </w:instrText>
        </w:r>
        <w:r>
          <w:fldChar w:fldCharType="separate"/>
        </w:r>
        <w:r>
          <w:t>41</w:t>
        </w:r>
        <w:r>
          <w:fldChar w:fldCharType="end"/>
        </w:r>
      </w:hyperlink>
    </w:p>
    <w:p>
      <w:pPr>
        <w:pStyle w:val="TOC2"/>
        <w:tabs>
          <w:tab w:val="right" w:leader="dot" w:pos="8306"/>
        </w:tabs>
      </w:pPr>
      <w:hyperlink w:anchor="_Toc12169" w:history="1">
        <w:r>
          <w:rPr>
            <w:rFonts w:ascii="仿宋" w:eastAsia="仿宋" w:hAnsi="仿宋" w:cs="仿宋" w:hint="eastAsia"/>
            <w:lang w:eastAsia="zh-CN"/>
          </w:rPr>
          <w:t>(二)、环境保护措施与治理方案</w:t>
        </w:r>
        <w:r>
          <w:tab/>
        </w:r>
        <w:r>
          <w:fldChar w:fldCharType="begin"/>
        </w:r>
        <w:r>
          <w:instrText xml:space="preserve"> PAGEREF _Toc12169 \h </w:instrText>
        </w:r>
        <w:r>
          <w:fldChar w:fldCharType="separate"/>
        </w:r>
        <w:r>
          <w:t>42</w:t>
        </w:r>
        <w:r>
          <w:fldChar w:fldCharType="end"/>
        </w:r>
      </w:hyperlink>
    </w:p>
    <w:p>
      <w:pPr>
        <w:pStyle w:val="TOC1"/>
        <w:tabs>
          <w:tab w:val="right" w:leader="dot" w:pos="8306"/>
        </w:tabs>
      </w:pPr>
      <w:hyperlink w:anchor="_Toc14564" w:history="1">
        <w:r>
          <w:rPr>
            <w:rFonts w:ascii="仿宋" w:eastAsia="仿宋" w:hAnsi="仿宋" w:cs="仿宋" w:hint="eastAsia"/>
            <w:lang w:eastAsia="zh-CN"/>
          </w:rPr>
          <w:t>八、项目变更管理</w:t>
        </w:r>
        <w:r>
          <w:tab/>
        </w:r>
        <w:r>
          <w:fldChar w:fldCharType="begin"/>
        </w:r>
        <w:r>
          <w:instrText xml:space="preserve"> PAGEREF _Toc14564 \h </w:instrText>
        </w:r>
        <w:r>
          <w:fldChar w:fldCharType="separate"/>
        </w:r>
        <w:r>
          <w:t>42</w:t>
        </w:r>
        <w:r>
          <w:fldChar w:fldCharType="end"/>
        </w:r>
      </w:hyperlink>
    </w:p>
    <w:p>
      <w:pPr>
        <w:pStyle w:val="TOC2"/>
        <w:tabs>
          <w:tab w:val="right" w:leader="dot" w:pos="8306"/>
        </w:tabs>
      </w:pPr>
      <w:hyperlink w:anchor="_Toc21594" w:history="1">
        <w:r>
          <w:rPr>
            <w:rFonts w:ascii="仿宋" w:eastAsia="仿宋" w:hAnsi="仿宋" w:cs="仿宋" w:hint="eastAsia"/>
            <w:lang w:eastAsia="zh-CN"/>
          </w:rPr>
          <w:t>(一)、变更控制流程</w:t>
        </w:r>
        <w:r>
          <w:tab/>
        </w:r>
        <w:r>
          <w:fldChar w:fldCharType="begin"/>
        </w:r>
        <w:r>
          <w:instrText xml:space="preserve"> PAGEREF _Toc21594 \h </w:instrText>
        </w:r>
        <w:r>
          <w:fldChar w:fldCharType="separate"/>
        </w:r>
        <w:r>
          <w:t>42</w:t>
        </w:r>
        <w:r>
          <w:fldChar w:fldCharType="end"/>
        </w:r>
      </w:hyperlink>
    </w:p>
    <w:p>
      <w:pPr>
        <w:pStyle w:val="TOC2"/>
        <w:tabs>
          <w:tab w:val="right" w:leader="dot" w:pos="8306"/>
        </w:tabs>
      </w:pPr>
      <w:hyperlink w:anchor="_Toc27541" w:history="1">
        <w:r>
          <w:rPr>
            <w:rFonts w:ascii="仿宋" w:eastAsia="仿宋" w:hAnsi="仿宋" w:cs="仿宋" w:hint="eastAsia"/>
            <w:lang w:eastAsia="zh-CN"/>
          </w:rPr>
          <w:t>(二)、影响评估与处理</w:t>
        </w:r>
        <w:r>
          <w:tab/>
        </w:r>
        <w:r>
          <w:fldChar w:fldCharType="begin"/>
        </w:r>
        <w:r>
          <w:instrText xml:space="preserve"> PAGEREF _Toc27541 \h </w:instrText>
        </w:r>
        <w:r>
          <w:fldChar w:fldCharType="separate"/>
        </w:r>
        <w:r>
          <w:t>43</w:t>
        </w:r>
        <w:r>
          <w:fldChar w:fldCharType="end"/>
        </w:r>
      </w:hyperlink>
    </w:p>
    <w:p>
      <w:pPr>
        <w:pStyle w:val="TOC2"/>
        <w:tabs>
          <w:tab w:val="right" w:leader="dot" w:pos="8306"/>
        </w:tabs>
      </w:pPr>
      <w:hyperlink w:anchor="_Toc30846" w:history="1">
        <w:r>
          <w:rPr>
            <w:rFonts w:ascii="仿宋" w:eastAsia="仿宋" w:hAnsi="仿宋" w:cs="仿宋" w:hint="eastAsia"/>
            <w:lang w:eastAsia="zh-CN"/>
          </w:rPr>
          <w:t>(三)、变更记录与追踪</w:t>
        </w:r>
        <w:r>
          <w:tab/>
        </w:r>
        <w:r>
          <w:fldChar w:fldCharType="begin"/>
        </w:r>
        <w:r>
          <w:instrText xml:space="preserve"> PAGEREF _Toc30846 \h </w:instrText>
        </w:r>
        <w:r>
          <w:fldChar w:fldCharType="separate"/>
        </w:r>
        <w:r>
          <w:t>45</w:t>
        </w:r>
        <w:r>
          <w:fldChar w:fldCharType="end"/>
        </w:r>
      </w:hyperlink>
    </w:p>
    <w:p>
      <w:pPr>
        <w:pStyle w:val="TOC2"/>
        <w:tabs>
          <w:tab w:val="right" w:leader="dot" w:pos="8306"/>
        </w:tabs>
      </w:pPr>
      <w:hyperlink w:anchor="_Toc27561" w:history="1">
        <w:r>
          <w:rPr>
            <w:rFonts w:ascii="仿宋" w:eastAsia="仿宋" w:hAnsi="仿宋" w:cs="仿宋" w:hint="eastAsia"/>
            <w:lang w:eastAsia="zh-CN"/>
          </w:rPr>
          <w:t>(四)、变更管理策略</w:t>
        </w:r>
        <w:r>
          <w:tab/>
        </w:r>
        <w:r>
          <w:fldChar w:fldCharType="begin"/>
        </w:r>
        <w:r>
          <w:instrText xml:space="preserve"> PAGEREF _Toc27561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25" w:history="1">
        <w:r>
          <w:rPr>
            <w:rFonts w:ascii="仿宋" w:eastAsia="仿宋" w:hAnsi="仿宋" w:cs="仿宋" w:hint="eastAsia"/>
            <w:lang w:eastAsia="zh-CN"/>
          </w:rPr>
          <w:t>九、项目实施与管理方案</w:t>
        </w:r>
        <w:r>
          <w:tab/>
        </w:r>
        <w:r>
          <w:fldChar w:fldCharType="begin"/>
        </w:r>
        <w:r>
          <w:instrText xml:space="preserve"> PAGEREF _Toc20325 \h </w:instrText>
        </w:r>
        <w:r>
          <w:fldChar w:fldCharType="separate"/>
        </w:r>
        <w:r>
          <w:t>48</w:t>
        </w:r>
        <w:r>
          <w:fldChar w:fldCharType="end"/>
        </w:r>
      </w:hyperlink>
    </w:p>
    <w:p>
      <w:pPr>
        <w:pStyle w:val="TOC2"/>
        <w:tabs>
          <w:tab w:val="right" w:leader="dot" w:pos="8306"/>
        </w:tabs>
      </w:pPr>
      <w:hyperlink w:anchor="_Toc2982" w:history="1">
        <w:r>
          <w:rPr>
            <w:rFonts w:ascii="仿宋" w:eastAsia="仿宋" w:hAnsi="仿宋" w:cs="仿宋" w:hint="eastAsia"/>
            <w:lang w:eastAsia="zh-CN"/>
          </w:rPr>
          <w:t>(一)、项目实施计划</w:t>
        </w:r>
        <w:r>
          <w:tab/>
        </w:r>
        <w:r>
          <w:fldChar w:fldCharType="begin"/>
        </w:r>
        <w:r>
          <w:instrText xml:space="preserve"> PAGEREF _Toc2982 \h </w:instrText>
        </w:r>
        <w:r>
          <w:fldChar w:fldCharType="separate"/>
        </w:r>
        <w:r>
          <w:t>48</w:t>
        </w:r>
        <w:r>
          <w:fldChar w:fldCharType="end"/>
        </w:r>
      </w:hyperlink>
    </w:p>
    <w:p>
      <w:pPr>
        <w:pStyle w:val="TOC2"/>
        <w:tabs>
          <w:tab w:val="right" w:leader="dot" w:pos="8306"/>
        </w:tabs>
      </w:pPr>
      <w:hyperlink w:anchor="_Toc754" w:history="1">
        <w:r>
          <w:rPr>
            <w:rFonts w:ascii="仿宋" w:eastAsia="仿宋" w:hAnsi="仿宋" w:cs="仿宋" w:hint="eastAsia"/>
            <w:lang w:eastAsia="zh-CN"/>
          </w:rPr>
          <w:t>(二)、项目组织机构与职责</w:t>
        </w:r>
        <w:r>
          <w:tab/>
        </w:r>
        <w:r>
          <w:fldChar w:fldCharType="begin"/>
        </w:r>
        <w:r>
          <w:instrText xml:space="preserve"> PAGEREF _Toc754 \h </w:instrText>
        </w:r>
        <w:r>
          <w:fldChar w:fldCharType="separate"/>
        </w:r>
        <w:r>
          <w:t>49</w:t>
        </w:r>
        <w:r>
          <w:fldChar w:fldCharType="end"/>
        </w:r>
      </w:hyperlink>
    </w:p>
    <w:p>
      <w:pPr>
        <w:pStyle w:val="TOC2"/>
        <w:tabs>
          <w:tab w:val="right" w:leader="dot" w:pos="8306"/>
        </w:tabs>
      </w:pPr>
      <w:hyperlink w:anchor="_Toc12692" w:history="1">
        <w:r>
          <w:rPr>
            <w:rFonts w:ascii="仿宋" w:eastAsia="仿宋" w:hAnsi="仿宋" w:cs="仿宋" w:hint="eastAsia"/>
            <w:lang w:eastAsia="zh-CN"/>
          </w:rPr>
          <w:t>(三)、项目管理与监控体系</w:t>
        </w:r>
        <w:r>
          <w:tab/>
        </w:r>
        <w:r>
          <w:fldChar w:fldCharType="begin"/>
        </w:r>
        <w:r>
          <w:instrText xml:space="preserve"> PAGEREF _Toc12692 \h </w:instrText>
        </w:r>
        <w:r>
          <w:fldChar w:fldCharType="separate"/>
        </w:r>
        <w:r>
          <w:t>52</w:t>
        </w:r>
        <w:r>
          <w:fldChar w:fldCharType="end"/>
        </w:r>
      </w:hyperlink>
    </w:p>
    <w:p>
      <w:pPr>
        <w:pStyle w:val="TOC1"/>
        <w:tabs>
          <w:tab w:val="right" w:leader="dot" w:pos="8306"/>
        </w:tabs>
      </w:pPr>
      <w:hyperlink w:anchor="_Toc24079" w:history="1">
        <w:r>
          <w:rPr>
            <w:rFonts w:ascii="仿宋" w:eastAsia="仿宋" w:hAnsi="仿宋" w:cs="仿宋" w:hint="eastAsia"/>
            <w:lang w:eastAsia="zh-CN"/>
          </w:rPr>
          <w:t>十、项目进度计划</w:t>
        </w:r>
        <w:r>
          <w:tab/>
        </w:r>
        <w:r>
          <w:fldChar w:fldCharType="begin"/>
        </w:r>
        <w:r>
          <w:instrText xml:space="preserve"> PAGEREF _Toc24079 \h </w:instrText>
        </w:r>
        <w:r>
          <w:fldChar w:fldCharType="separate"/>
        </w:r>
        <w:r>
          <w:t>54</w:t>
        </w:r>
        <w:r>
          <w:fldChar w:fldCharType="end"/>
        </w:r>
      </w:hyperlink>
    </w:p>
    <w:p>
      <w:pPr>
        <w:pStyle w:val="TOC2"/>
        <w:tabs>
          <w:tab w:val="right" w:leader="dot" w:pos="8306"/>
        </w:tabs>
      </w:pPr>
      <w:hyperlink w:anchor="_Toc3496" w:history="1">
        <w:r>
          <w:rPr>
            <w:rFonts w:ascii="仿宋" w:eastAsia="仿宋" w:hAnsi="仿宋" w:cs="仿宋" w:hint="eastAsia"/>
            <w:lang w:eastAsia="zh-CN"/>
          </w:rPr>
          <w:t>(一)、建设周期</w:t>
        </w:r>
        <w:r>
          <w:tab/>
        </w:r>
        <w:r>
          <w:fldChar w:fldCharType="begin"/>
        </w:r>
        <w:r>
          <w:instrText xml:space="preserve"> PAGEREF _Toc3496 \h </w:instrText>
        </w:r>
        <w:r>
          <w:fldChar w:fldCharType="separate"/>
        </w:r>
        <w:r>
          <w:t>54</w:t>
        </w:r>
        <w:r>
          <w:fldChar w:fldCharType="end"/>
        </w:r>
      </w:hyperlink>
    </w:p>
    <w:p>
      <w:pPr>
        <w:pStyle w:val="TOC2"/>
        <w:tabs>
          <w:tab w:val="right" w:leader="dot" w:pos="8306"/>
        </w:tabs>
      </w:pPr>
      <w:hyperlink w:anchor="_Toc1325" w:history="1">
        <w:r>
          <w:rPr>
            <w:rFonts w:ascii="仿宋" w:eastAsia="仿宋" w:hAnsi="仿宋" w:cs="仿宋" w:hint="eastAsia"/>
            <w:lang w:eastAsia="zh-CN"/>
          </w:rPr>
          <w:t>(二)、建设进度</w:t>
        </w:r>
        <w:r>
          <w:tab/>
        </w:r>
        <w:r>
          <w:fldChar w:fldCharType="begin"/>
        </w:r>
        <w:r>
          <w:instrText xml:space="preserve"> PAGEREF _Toc1325 \h </w:instrText>
        </w:r>
        <w:r>
          <w:fldChar w:fldCharType="separate"/>
        </w:r>
        <w:r>
          <w:t>54</w:t>
        </w:r>
        <w:r>
          <w:fldChar w:fldCharType="end"/>
        </w:r>
      </w:hyperlink>
    </w:p>
    <w:p>
      <w:pPr>
        <w:pStyle w:val="TOC2"/>
        <w:tabs>
          <w:tab w:val="right" w:leader="dot" w:pos="8306"/>
        </w:tabs>
      </w:pPr>
      <w:hyperlink w:anchor="_Toc23390" w:history="1">
        <w:r>
          <w:rPr>
            <w:rFonts w:ascii="仿宋" w:eastAsia="仿宋" w:hAnsi="仿宋" w:cs="仿宋" w:hint="eastAsia"/>
            <w:lang w:eastAsia="zh-CN"/>
          </w:rPr>
          <w:t>(三)、进度安排注意事项</w:t>
        </w:r>
        <w:r>
          <w:tab/>
        </w:r>
        <w:r>
          <w:fldChar w:fldCharType="begin"/>
        </w:r>
        <w:r>
          <w:instrText xml:space="preserve"> PAGEREF _Toc23390 \h </w:instrText>
        </w:r>
        <w:r>
          <w:fldChar w:fldCharType="separate"/>
        </w:r>
        <w:r>
          <w:t>55</w:t>
        </w:r>
        <w:r>
          <w:fldChar w:fldCharType="end"/>
        </w:r>
      </w:hyperlink>
    </w:p>
    <w:p>
      <w:pPr>
        <w:pStyle w:val="TOC2"/>
        <w:tabs>
          <w:tab w:val="right" w:leader="dot" w:pos="8306"/>
        </w:tabs>
      </w:pPr>
      <w:hyperlink w:anchor="_Toc29565" w:history="1">
        <w:r>
          <w:rPr>
            <w:rFonts w:ascii="仿宋" w:eastAsia="仿宋" w:hAnsi="仿宋" w:cs="仿宋" w:hint="eastAsia"/>
            <w:lang w:eastAsia="zh-CN"/>
          </w:rPr>
          <w:t>(四)、人力资源配置</w:t>
        </w:r>
        <w:r>
          <w:tab/>
        </w:r>
        <w:r>
          <w:fldChar w:fldCharType="begin"/>
        </w:r>
        <w:r>
          <w:instrText xml:space="preserve"> PAGEREF _Toc29565 \h </w:instrText>
        </w:r>
        <w:r>
          <w:fldChar w:fldCharType="separate"/>
        </w:r>
        <w:r>
          <w:t>56</w:t>
        </w:r>
        <w:r>
          <w:fldChar w:fldCharType="end"/>
        </w:r>
      </w:hyperlink>
    </w:p>
    <w:p>
      <w:pPr>
        <w:pStyle w:val="TOC2"/>
        <w:tabs>
          <w:tab w:val="right" w:leader="dot" w:pos="8306"/>
        </w:tabs>
      </w:pPr>
      <w:hyperlink w:anchor="_Toc10301" w:history="1">
        <w:r>
          <w:rPr>
            <w:rFonts w:ascii="仿宋" w:eastAsia="仿宋" w:hAnsi="仿宋" w:cs="仿宋" w:hint="eastAsia"/>
            <w:lang w:eastAsia="zh-CN"/>
          </w:rPr>
          <w:t>(五)、员工培训</w:t>
        </w:r>
        <w:r>
          <w:tab/>
        </w:r>
        <w:r>
          <w:fldChar w:fldCharType="begin"/>
        </w:r>
        <w:r>
          <w:instrText xml:space="preserve"> PAGEREF _Toc10301 \h </w:instrText>
        </w:r>
        <w:r>
          <w:fldChar w:fldCharType="separate"/>
        </w:r>
        <w:r>
          <w:t>58</w:t>
        </w:r>
        <w:r>
          <w:fldChar w:fldCharType="end"/>
        </w:r>
      </w:hyperlink>
    </w:p>
    <w:p>
      <w:pPr>
        <w:pStyle w:val="TOC2"/>
        <w:tabs>
          <w:tab w:val="right" w:leader="dot" w:pos="8306"/>
        </w:tabs>
      </w:pPr>
      <w:hyperlink w:anchor="_Toc27419" w:history="1">
        <w:r>
          <w:rPr>
            <w:rFonts w:ascii="仿宋" w:eastAsia="仿宋" w:hAnsi="仿宋" w:cs="仿宋" w:hint="eastAsia"/>
            <w:lang w:eastAsia="zh-CN"/>
          </w:rPr>
          <w:t>(六)、项目实施保障</w:t>
        </w:r>
        <w:r>
          <w:tab/>
        </w:r>
        <w:r>
          <w:fldChar w:fldCharType="begin"/>
        </w:r>
        <w:r>
          <w:instrText xml:space="preserve"> PAGEREF _Toc27419 \h </w:instrText>
        </w:r>
        <w:r>
          <w:fldChar w:fldCharType="separate"/>
        </w:r>
        <w:r>
          <w:t>59</w:t>
        </w:r>
        <w:r>
          <w:fldChar w:fldCharType="end"/>
        </w:r>
      </w:hyperlink>
    </w:p>
    <w:p>
      <w:pPr>
        <w:pStyle w:val="TOC2"/>
        <w:tabs>
          <w:tab w:val="right" w:leader="dot" w:pos="8306"/>
        </w:tabs>
      </w:pPr>
      <w:hyperlink w:anchor="_Toc13783" w:history="1">
        <w:r>
          <w:rPr>
            <w:rFonts w:ascii="仿宋" w:eastAsia="仿宋" w:hAnsi="仿宋" w:cs="仿宋" w:hint="eastAsia"/>
            <w:lang w:eastAsia="zh-CN"/>
          </w:rPr>
          <w:t>(七)、安全规范管理</w:t>
        </w:r>
        <w:r>
          <w:tab/>
        </w:r>
        <w:r>
          <w:fldChar w:fldCharType="begin"/>
        </w:r>
        <w:r>
          <w:instrText xml:space="preserve"> PAGEREF _Toc13783 \h </w:instrText>
        </w:r>
        <w:r>
          <w:fldChar w:fldCharType="separate"/>
        </w:r>
        <w:r>
          <w:t>60</w:t>
        </w:r>
        <w:r>
          <w:fldChar w:fldCharType="end"/>
        </w:r>
      </w:hyperlink>
    </w:p>
    <w:p>
      <w:pPr>
        <w:pStyle w:val="TOC1"/>
        <w:tabs>
          <w:tab w:val="right" w:leader="dot" w:pos="8306"/>
        </w:tabs>
      </w:pPr>
      <w:hyperlink w:anchor="_Toc14224" w:history="1">
        <w:r>
          <w:rPr>
            <w:rFonts w:ascii="仿宋" w:eastAsia="仿宋" w:hAnsi="仿宋" w:cs="仿宋" w:hint="eastAsia"/>
            <w:lang w:eastAsia="zh-CN"/>
          </w:rPr>
          <w:t>十一、客户关系管理与市场拓展</w:t>
        </w:r>
        <w:r>
          <w:tab/>
        </w:r>
        <w:r>
          <w:fldChar w:fldCharType="begin"/>
        </w:r>
        <w:r>
          <w:instrText xml:space="preserve"> PAGEREF _Toc14224 \h </w:instrText>
        </w:r>
        <w:r>
          <w:fldChar w:fldCharType="separate"/>
        </w:r>
        <w:r>
          <w:t>61</w:t>
        </w:r>
        <w:r>
          <w:fldChar w:fldCharType="end"/>
        </w:r>
      </w:hyperlink>
    </w:p>
    <w:p>
      <w:pPr>
        <w:pStyle w:val="TOC2"/>
        <w:tabs>
          <w:tab w:val="right" w:leader="dot" w:pos="8306"/>
        </w:tabs>
      </w:pPr>
      <w:hyperlink w:anchor="_Toc30925" w:history="1">
        <w:r>
          <w:rPr>
            <w:rFonts w:ascii="仿宋" w:eastAsia="仿宋" w:hAnsi="仿宋" w:cs="仿宋" w:hint="eastAsia"/>
            <w:lang w:eastAsia="zh-CN"/>
          </w:rPr>
          <w:t>(一)、客户关系管理策略</w:t>
        </w:r>
        <w:r>
          <w:tab/>
        </w:r>
        <w:r>
          <w:fldChar w:fldCharType="begin"/>
        </w:r>
        <w:r>
          <w:instrText xml:space="preserve"> PAGEREF _Toc30925 \h </w:instrText>
        </w:r>
        <w:r>
          <w:fldChar w:fldCharType="separate"/>
        </w:r>
        <w:r>
          <w:t>61</w:t>
        </w:r>
        <w:r>
          <w:fldChar w:fldCharType="end"/>
        </w:r>
      </w:hyperlink>
    </w:p>
    <w:p>
      <w:pPr>
        <w:pStyle w:val="TOC2"/>
        <w:tabs>
          <w:tab w:val="right" w:leader="dot" w:pos="8306"/>
        </w:tabs>
      </w:pPr>
      <w:hyperlink w:anchor="_Toc23884" w:history="1">
        <w:r>
          <w:rPr>
            <w:rFonts w:ascii="仿宋" w:eastAsia="仿宋" w:hAnsi="仿宋" w:cs="仿宋" w:hint="eastAsia"/>
            <w:lang w:eastAsia="zh-CN"/>
          </w:rPr>
          <w:t>(二)、市场拓展方案</w:t>
        </w:r>
        <w:r>
          <w:tab/>
        </w:r>
        <w:r>
          <w:fldChar w:fldCharType="begin"/>
        </w:r>
        <w:r>
          <w:instrText xml:space="preserve"> PAGEREF _Toc23884 \h </w:instrText>
        </w:r>
        <w:r>
          <w:fldChar w:fldCharType="separate"/>
        </w:r>
        <w:r>
          <w:t>62</w:t>
        </w:r>
        <w:r>
          <w:fldChar w:fldCharType="end"/>
        </w:r>
      </w:hyperlink>
    </w:p>
    <w:p>
      <w:pPr>
        <w:pStyle w:val="TOC1"/>
        <w:tabs>
          <w:tab w:val="right" w:leader="dot" w:pos="8306"/>
        </w:tabs>
      </w:pPr>
      <w:hyperlink w:anchor="_Toc1239" w:history="1">
        <w:r>
          <w:rPr>
            <w:rFonts w:ascii="仿宋" w:eastAsia="仿宋" w:hAnsi="仿宋" w:cs="仿宋" w:hint="eastAsia"/>
            <w:lang w:eastAsia="zh-CN"/>
          </w:rPr>
          <w:t>十二、环境保护与绿色发展</w:t>
        </w:r>
        <w:r>
          <w:tab/>
        </w:r>
        <w:r>
          <w:fldChar w:fldCharType="begin"/>
        </w:r>
        <w:r>
          <w:instrText xml:space="preserve"> PAGEREF _Toc1239 \h </w:instrText>
        </w:r>
        <w:r>
          <w:fldChar w:fldCharType="separate"/>
        </w:r>
        <w:r>
          <w:t>64</w:t>
        </w:r>
        <w:r>
          <w:fldChar w:fldCharType="end"/>
        </w:r>
      </w:hyperlink>
    </w:p>
    <w:p>
      <w:pPr>
        <w:pStyle w:val="TOC2"/>
        <w:tabs>
          <w:tab w:val="right" w:leader="dot" w:pos="8306"/>
        </w:tabs>
      </w:pPr>
      <w:hyperlink w:anchor="_Toc26123" w:history="1">
        <w:r>
          <w:rPr>
            <w:rFonts w:ascii="仿宋" w:eastAsia="仿宋" w:hAnsi="仿宋" w:cs="仿宋" w:hint="eastAsia"/>
            <w:lang w:eastAsia="zh-CN"/>
          </w:rPr>
          <w:t>(一)、环境保护措施</w:t>
        </w:r>
        <w:r>
          <w:tab/>
        </w:r>
        <w:r>
          <w:fldChar w:fldCharType="begin"/>
        </w:r>
        <w:r>
          <w:instrText xml:space="preserve"> PAGEREF _Toc26123 \h </w:instrText>
        </w:r>
        <w:r>
          <w:fldChar w:fldCharType="separate"/>
        </w:r>
        <w:r>
          <w:t>64</w:t>
        </w:r>
        <w:r>
          <w:fldChar w:fldCharType="end"/>
        </w:r>
      </w:hyperlink>
    </w:p>
    <w:p>
      <w:pPr>
        <w:pStyle w:val="TOC2"/>
        <w:tabs>
          <w:tab w:val="right" w:leader="dot" w:pos="8306"/>
        </w:tabs>
      </w:pPr>
      <w:hyperlink w:anchor="_Toc30240" w:history="1">
        <w:r>
          <w:rPr>
            <w:rFonts w:ascii="仿宋" w:eastAsia="仿宋" w:hAnsi="仿宋" w:cs="仿宋" w:hint="eastAsia"/>
            <w:lang w:eastAsia="zh-CN"/>
          </w:rPr>
          <w:t>(二)、绿色发展与可持续发展策略</w:t>
        </w:r>
        <w:r>
          <w:tab/>
        </w:r>
        <w:r>
          <w:fldChar w:fldCharType="begin"/>
        </w:r>
        <w:r>
          <w:instrText xml:space="preserve"> PAGEREF _Toc30240 \h </w:instrText>
        </w:r>
        <w:r>
          <w:fldChar w:fldCharType="separate"/>
        </w:r>
        <w:r>
          <w:t>65</w:t>
        </w:r>
        <w:r>
          <w:fldChar w:fldCharType="end"/>
        </w:r>
      </w:hyperlink>
    </w:p>
    <w:p>
      <w:pPr>
        <w:pStyle w:val="TOC1"/>
        <w:tabs>
          <w:tab w:val="right" w:leader="dot" w:pos="8306"/>
        </w:tabs>
      </w:pPr>
      <w:hyperlink w:anchor="_Toc14656" w:history="1">
        <w:r>
          <w:rPr>
            <w:rFonts w:ascii="仿宋" w:eastAsia="仿宋" w:hAnsi="仿宋" w:cs="仿宋" w:hint="eastAsia"/>
            <w:lang w:eastAsia="zh-CN"/>
          </w:rPr>
          <w:t>十三、质量管理与控制</w:t>
        </w:r>
        <w:r>
          <w:tab/>
        </w:r>
        <w:r>
          <w:fldChar w:fldCharType="begin"/>
        </w:r>
        <w:r>
          <w:instrText xml:space="preserve"> PAGEREF _Toc14656 \h </w:instrText>
        </w:r>
        <w:r>
          <w:fldChar w:fldCharType="separate"/>
        </w:r>
        <w:r>
          <w:t>67</w:t>
        </w:r>
        <w:r>
          <w:fldChar w:fldCharType="end"/>
        </w:r>
      </w:hyperlink>
    </w:p>
    <w:p>
      <w:pPr>
        <w:pStyle w:val="TOC2"/>
        <w:tabs>
          <w:tab w:val="right" w:leader="dot" w:pos="8306"/>
        </w:tabs>
      </w:pPr>
      <w:hyperlink w:anchor="_Toc10872" w:history="1">
        <w:r>
          <w:rPr>
            <w:rFonts w:ascii="仿宋" w:eastAsia="仿宋" w:hAnsi="仿宋" w:cs="仿宋" w:hint="eastAsia"/>
            <w:lang w:eastAsia="zh-CN"/>
          </w:rPr>
          <w:t>(一)、质量管理体系建设</w:t>
        </w:r>
        <w:r>
          <w:tab/>
        </w:r>
        <w:r>
          <w:fldChar w:fldCharType="begin"/>
        </w:r>
        <w:r>
          <w:instrText xml:space="preserve"> PAGEREF _Toc10872 \h </w:instrText>
        </w:r>
        <w:r>
          <w:fldChar w:fldCharType="separate"/>
        </w:r>
        <w:r>
          <w:t>67</w:t>
        </w:r>
        <w:r>
          <w:fldChar w:fldCharType="end"/>
        </w:r>
      </w:hyperlink>
    </w:p>
    <w:p>
      <w:pPr>
        <w:pStyle w:val="TOC2"/>
        <w:tabs>
          <w:tab w:val="right" w:leader="dot" w:pos="8306"/>
        </w:tabs>
      </w:pPr>
      <w:hyperlink w:anchor="_Toc10489" w:history="1">
        <w:r>
          <w:rPr>
            <w:rFonts w:ascii="仿宋" w:eastAsia="仿宋" w:hAnsi="仿宋" w:cs="仿宋" w:hint="eastAsia"/>
            <w:lang w:eastAsia="zh-CN"/>
          </w:rPr>
          <w:t>(二)、质量控制措施</w:t>
        </w:r>
        <w:r>
          <w:tab/>
        </w:r>
        <w:r>
          <w:fldChar w:fldCharType="begin"/>
        </w:r>
        <w:r>
          <w:instrText xml:space="preserve"> PAGEREF _Toc10489 \h </w:instrText>
        </w:r>
        <w:r>
          <w:fldChar w:fldCharType="separate"/>
        </w:r>
        <w:r>
          <w:t>68</w:t>
        </w:r>
        <w:r>
          <w:fldChar w:fldCharType="end"/>
        </w:r>
      </w:hyperlink>
    </w:p>
    <w:p>
      <w:pPr>
        <w:pStyle w:val="TOC1"/>
        <w:tabs>
          <w:tab w:val="right" w:leader="dot" w:pos="8306"/>
        </w:tabs>
      </w:pPr>
      <w:hyperlink w:anchor="_Toc28972" w:history="1">
        <w:r>
          <w:rPr>
            <w:rFonts w:ascii="仿宋" w:eastAsia="仿宋" w:hAnsi="仿宋" w:cs="仿宋" w:hint="eastAsia"/>
            <w:lang w:eastAsia="zh-CN"/>
          </w:rPr>
          <w:t>十四、成果转化与推广应用</w:t>
        </w:r>
        <w:r>
          <w:tab/>
        </w:r>
        <w:r>
          <w:fldChar w:fldCharType="begin"/>
        </w:r>
        <w:r>
          <w:instrText xml:space="preserve"> PAGEREF _Toc28972 \h </w:instrText>
        </w:r>
        <w:r>
          <w:fldChar w:fldCharType="separate"/>
        </w:r>
        <w:r>
          <w:t>69</w:t>
        </w:r>
        <w:r>
          <w:fldChar w:fldCharType="end"/>
        </w:r>
      </w:hyperlink>
    </w:p>
    <w:p>
      <w:pPr>
        <w:pStyle w:val="TOC2"/>
        <w:tabs>
          <w:tab w:val="right" w:leader="dot" w:pos="8306"/>
        </w:tabs>
      </w:pPr>
      <w:hyperlink w:anchor="_Toc24290" w:history="1">
        <w:r>
          <w:rPr>
            <w:rFonts w:ascii="仿宋" w:eastAsia="仿宋" w:hAnsi="仿宋" w:cs="仿宋" w:hint="eastAsia"/>
            <w:lang w:eastAsia="zh-CN"/>
          </w:rPr>
          <w:t>(一)、成果转化策略制定</w:t>
        </w:r>
        <w:r>
          <w:tab/>
        </w:r>
        <w:r>
          <w:fldChar w:fldCharType="begin"/>
        </w:r>
        <w:r>
          <w:instrText xml:space="preserve"> PAGEREF _Toc24290 \h </w:instrText>
        </w:r>
        <w:r>
          <w:fldChar w:fldCharType="separate"/>
        </w:r>
        <w:r>
          <w:t>69</w:t>
        </w:r>
        <w:r>
          <w:fldChar w:fldCharType="end"/>
        </w:r>
      </w:hyperlink>
    </w:p>
    <w:p>
      <w:pPr>
        <w:pStyle w:val="TOC2"/>
        <w:tabs>
          <w:tab w:val="right" w:leader="dot" w:pos="8306"/>
        </w:tabs>
      </w:pPr>
      <w:hyperlink w:anchor="_Toc20098" w:history="1">
        <w:r>
          <w:rPr>
            <w:rFonts w:ascii="仿宋" w:eastAsia="仿宋" w:hAnsi="仿宋" w:cs="仿宋" w:hint="eastAsia"/>
            <w:lang w:eastAsia="zh-CN"/>
          </w:rPr>
          <w:t>(二)、成果推广应用方案</w:t>
        </w:r>
        <w:r>
          <w:tab/>
        </w:r>
        <w:r>
          <w:fldChar w:fldCharType="begin"/>
        </w:r>
        <w:r>
          <w:instrText xml:space="preserve"> PAGEREF _Toc20098 \h </w:instrText>
        </w:r>
        <w:r>
          <w:fldChar w:fldCharType="separate"/>
        </w:r>
        <w:r>
          <w:t>71</w:t>
        </w:r>
        <w:r>
          <w:fldChar w:fldCharType="end"/>
        </w:r>
      </w:hyperlink>
    </w:p>
    <w:p>
      <w:pPr>
        <w:pStyle w:val="TOC1"/>
        <w:tabs>
          <w:tab w:val="right" w:leader="dot" w:pos="8306"/>
        </w:tabs>
      </w:pPr>
      <w:hyperlink w:anchor="_Toc29257" w:history="1">
        <w:r>
          <w:rPr>
            <w:rFonts w:ascii="仿宋" w:eastAsia="仿宋" w:hAnsi="仿宋" w:cs="仿宋" w:hint="eastAsia"/>
            <w:lang w:eastAsia="zh-CN"/>
          </w:rPr>
          <w:t>十五、合作与交流机制建立</w:t>
        </w:r>
        <w:r>
          <w:tab/>
        </w:r>
        <w:r>
          <w:fldChar w:fldCharType="begin"/>
        </w:r>
        <w:r>
          <w:instrText xml:space="preserve"> PAGEREF _Toc29257 \h </w:instrText>
        </w:r>
        <w:r>
          <w:fldChar w:fldCharType="separate"/>
        </w:r>
        <w:r>
          <w:t>72</w:t>
        </w:r>
        <w:r>
          <w:fldChar w:fldCharType="end"/>
        </w:r>
      </w:hyperlink>
    </w:p>
    <w:p>
      <w:pPr>
        <w:pStyle w:val="TOC2"/>
        <w:tabs>
          <w:tab w:val="right" w:leader="dot" w:pos="8306"/>
        </w:tabs>
      </w:pPr>
      <w:hyperlink w:anchor="_Toc6187" w:history="1">
        <w:r>
          <w:rPr>
            <w:rFonts w:ascii="仿宋" w:eastAsia="仿宋" w:hAnsi="仿宋" w:cs="仿宋" w:hint="eastAsia"/>
            <w:lang w:eastAsia="zh-CN"/>
          </w:rPr>
          <w:t>(一)、合作伙伴选择与合作方式</w:t>
        </w:r>
        <w:r>
          <w:tab/>
        </w:r>
        <w:r>
          <w:fldChar w:fldCharType="begin"/>
        </w:r>
        <w:r>
          <w:instrText xml:space="preserve"> PAGEREF _Toc6187 \h </w:instrText>
        </w:r>
        <w:r>
          <w:fldChar w:fldCharType="separate"/>
        </w:r>
        <w:r>
          <w:t>72</w:t>
        </w:r>
        <w:r>
          <w:fldChar w:fldCharType="end"/>
        </w:r>
      </w:hyperlink>
    </w:p>
    <w:p>
      <w:pPr>
        <w:pStyle w:val="TOC2"/>
        <w:tabs>
          <w:tab w:val="right" w:leader="dot" w:pos="8306"/>
        </w:tabs>
      </w:pPr>
      <w:hyperlink w:anchor="_Toc30546" w:history="1">
        <w:r>
          <w:rPr>
            <w:rFonts w:ascii="仿宋" w:eastAsia="仿宋" w:hAnsi="仿宋" w:cs="仿宋" w:hint="eastAsia"/>
            <w:lang w:eastAsia="zh-CN"/>
          </w:rPr>
          <w:t>(二)、交流与合作平台搭建</w:t>
        </w:r>
        <w:r>
          <w:tab/>
        </w:r>
        <w:r>
          <w:fldChar w:fldCharType="begin"/>
        </w:r>
        <w:r>
          <w:instrText xml:space="preserve"> PAGEREF _Toc30546 \h </w:instrText>
        </w:r>
        <w:r>
          <w:fldChar w:fldCharType="separate"/>
        </w:r>
        <w:r>
          <w:t>74</w:t>
        </w:r>
        <w:r>
          <w:fldChar w:fldCharType="end"/>
        </w:r>
      </w:hyperlink>
    </w:p>
    <w:p>
      <w:pPr>
        <w:pStyle w:val="TOC1"/>
        <w:tabs>
          <w:tab w:val="right" w:leader="dot" w:pos="8306"/>
        </w:tabs>
      </w:pPr>
      <w:hyperlink w:anchor="_Toc6695" w:history="1">
        <w:r>
          <w:rPr>
            <w:rFonts w:ascii="仿宋" w:eastAsia="仿宋" w:hAnsi="仿宋" w:cs="仿宋" w:hint="eastAsia"/>
            <w:lang w:eastAsia="zh-CN"/>
          </w:rPr>
          <w:t>十六、创新驱动与持续发展</w:t>
        </w:r>
        <w:r>
          <w:tab/>
        </w:r>
        <w:r>
          <w:fldChar w:fldCharType="begin"/>
        </w:r>
        <w:r>
          <w:instrText xml:space="preserve"> PAGEREF _Toc6695 \h </w:instrText>
        </w:r>
        <w:r>
          <w:fldChar w:fldCharType="separate"/>
        </w:r>
        <w:r>
          <w:t>75</w:t>
        </w:r>
        <w:r>
          <w:fldChar w:fldCharType="end"/>
        </w:r>
      </w:hyperlink>
    </w:p>
    <w:p>
      <w:pPr>
        <w:pStyle w:val="TOC2"/>
        <w:tabs>
          <w:tab w:val="right" w:leader="dot" w:pos="8306"/>
        </w:tabs>
      </w:pPr>
      <w:hyperlink w:anchor="_Toc6332" w:history="1">
        <w:r>
          <w:rPr>
            <w:rFonts w:ascii="仿宋" w:eastAsia="仿宋" w:hAnsi="仿宋" w:cs="仿宋" w:hint="eastAsia"/>
            <w:lang w:eastAsia="zh-CN"/>
          </w:rPr>
          <w:t>(一)、创新驱动战略实施</w:t>
        </w:r>
        <w:r>
          <w:tab/>
        </w:r>
        <w:r>
          <w:fldChar w:fldCharType="begin"/>
        </w:r>
        <w:r>
          <w:instrText xml:space="preserve"> PAGEREF _Toc6332 \h </w:instrText>
        </w:r>
        <w:r>
          <w:fldChar w:fldCharType="separate"/>
        </w:r>
        <w:r>
          <w:t>75</w:t>
        </w:r>
        <w:r>
          <w:fldChar w:fldCharType="end"/>
        </w:r>
      </w:hyperlink>
    </w:p>
    <w:p>
      <w:pPr>
        <w:pStyle w:val="TOC2"/>
        <w:tabs>
          <w:tab w:val="right" w:leader="dot" w:pos="8306"/>
        </w:tabs>
      </w:pPr>
      <w:hyperlink w:anchor="_Toc12273" w:history="1">
        <w:r>
          <w:rPr>
            <w:rFonts w:ascii="仿宋" w:eastAsia="仿宋" w:hAnsi="仿宋" w:cs="仿宋" w:hint="eastAsia"/>
            <w:lang w:eastAsia="zh-CN"/>
          </w:rPr>
          <w:t>(二)、持续发展路径探索</w:t>
        </w:r>
        <w:r>
          <w:tab/>
        </w:r>
        <w:r>
          <w:fldChar w:fldCharType="begin"/>
        </w:r>
        <w:r>
          <w:instrText xml:space="preserve"> PAGEREF _Toc12273 \h </w:instrText>
        </w:r>
        <w:r>
          <w:fldChar w:fldCharType="separate"/>
        </w:r>
        <w:r>
          <w:t>77</w:t>
        </w:r>
        <w:r>
          <w:fldChar w:fldCharType="end"/>
        </w:r>
      </w:hyperlink>
    </w:p>
    <w:p>
      <w:pPr>
        <w:pStyle w:val="TOC1"/>
        <w:tabs>
          <w:tab w:val="right" w:leader="dot" w:pos="8306"/>
        </w:tabs>
      </w:pPr>
      <w:hyperlink w:anchor="_Toc6375" w:history="1">
        <w:r>
          <w:rPr>
            <w:rFonts w:ascii="仿宋" w:eastAsia="仿宋" w:hAnsi="仿宋" w:cs="仿宋" w:hint="eastAsia"/>
            <w:lang w:eastAsia="zh-CN"/>
          </w:rPr>
          <w:t>十七、项目施工方案</w:t>
        </w:r>
        <w:r>
          <w:tab/>
        </w:r>
        <w:r>
          <w:fldChar w:fldCharType="begin"/>
        </w:r>
        <w:r>
          <w:instrText xml:space="preserve"> PAGEREF _Toc6375 \h </w:instrText>
        </w:r>
        <w:r>
          <w:fldChar w:fldCharType="separate"/>
        </w:r>
        <w:r>
          <w:t>81</w:t>
        </w:r>
        <w:r>
          <w:fldChar w:fldCharType="end"/>
        </w:r>
      </w:hyperlink>
    </w:p>
    <w:p>
      <w:pPr>
        <w:pStyle w:val="TOC2"/>
        <w:tabs>
          <w:tab w:val="right" w:leader="dot" w:pos="8306"/>
        </w:tabs>
      </w:pPr>
      <w:hyperlink w:anchor="_Toc23537" w:history="1">
        <w:r>
          <w:rPr>
            <w:rFonts w:ascii="仿宋" w:eastAsia="仿宋" w:hAnsi="仿宋" w:cs="仿宋" w:hint="eastAsia"/>
            <w:lang w:eastAsia="zh-CN"/>
          </w:rPr>
          <w:t>(一)、施工组织设计</w:t>
        </w:r>
        <w:r>
          <w:tab/>
        </w:r>
        <w:r>
          <w:fldChar w:fldCharType="begin"/>
        </w:r>
        <w:r>
          <w:instrText xml:space="preserve"> PAGEREF _Toc23537 \h </w:instrText>
        </w:r>
        <w:r>
          <w:fldChar w:fldCharType="separate"/>
        </w:r>
        <w:r>
          <w:t>81</w:t>
        </w:r>
        <w:r>
          <w:fldChar w:fldCharType="end"/>
        </w:r>
      </w:hyperlink>
    </w:p>
    <w:p>
      <w:pPr>
        <w:pStyle w:val="TOC2"/>
        <w:tabs>
          <w:tab w:val="right" w:leader="dot" w:pos="8306"/>
        </w:tabs>
      </w:pPr>
      <w:hyperlink w:anchor="_Toc15361" w:history="1">
        <w:r>
          <w:rPr>
            <w:rFonts w:ascii="仿宋" w:eastAsia="仿宋" w:hAnsi="仿宋" w:cs="仿宋" w:hint="eastAsia"/>
            <w:lang w:eastAsia="zh-CN"/>
          </w:rPr>
          <w:t>(二)、施工工艺与技术路线</w:t>
        </w:r>
        <w:r>
          <w:tab/>
        </w:r>
        <w:r>
          <w:fldChar w:fldCharType="begin"/>
        </w:r>
        <w:r>
          <w:instrText xml:space="preserve"> PAGEREF _Toc15361 \h </w:instrText>
        </w:r>
        <w:r>
          <w:fldChar w:fldCharType="separate"/>
        </w:r>
        <w:r>
          <w:t>82</w:t>
        </w:r>
        <w:r>
          <w:fldChar w:fldCharType="end"/>
        </w:r>
      </w:hyperlink>
    </w:p>
    <w:p>
      <w:pPr>
        <w:pStyle w:val="TOC2"/>
        <w:tabs>
          <w:tab w:val="right" w:leader="dot" w:pos="8306"/>
        </w:tabs>
      </w:pPr>
      <w:hyperlink w:anchor="_Toc30589" w:history="1">
        <w:r>
          <w:rPr>
            <w:rFonts w:ascii="仿宋" w:eastAsia="仿宋" w:hAnsi="仿宋" w:cs="仿宋" w:hint="eastAsia"/>
            <w:lang w:eastAsia="zh-CN"/>
          </w:rPr>
          <w:t>(三)、关键节点施工计划</w:t>
        </w:r>
        <w:r>
          <w:tab/>
        </w:r>
        <w:r>
          <w:fldChar w:fldCharType="begin"/>
        </w:r>
        <w:r>
          <w:instrText xml:space="preserve"> PAGEREF _Toc30589 \h </w:instrText>
        </w:r>
        <w:r>
          <w:fldChar w:fldCharType="separate"/>
        </w:r>
        <w:r>
          <w:t>84</w:t>
        </w:r>
        <w:r>
          <w:fldChar w:fldCharType="end"/>
        </w:r>
      </w:hyperlink>
    </w:p>
    <w:p>
      <w:pPr>
        <w:pStyle w:val="TOC2"/>
        <w:tabs>
          <w:tab w:val="right" w:leader="dot" w:pos="8306"/>
        </w:tabs>
      </w:pPr>
      <w:hyperlink w:anchor="_Toc27765" w:history="1">
        <w:r>
          <w:rPr>
            <w:rFonts w:ascii="仿宋" w:eastAsia="仿宋" w:hAnsi="仿宋" w:cs="仿宋" w:hint="eastAsia"/>
            <w:lang w:eastAsia="zh-CN"/>
          </w:rPr>
          <w:t>(四)、施工现场管理</w:t>
        </w:r>
        <w:r>
          <w:tab/>
        </w:r>
        <w:r>
          <w:fldChar w:fldCharType="begin"/>
        </w:r>
        <w:r>
          <w:instrText xml:space="preserve"> PAGEREF _Toc27765 \h </w:instrText>
        </w:r>
        <w:r>
          <w:fldChar w:fldCharType="separate"/>
        </w:r>
        <w:r>
          <w:t>85</w:t>
        </w:r>
        <w:r>
          <w:fldChar w:fldCharType="end"/>
        </w:r>
      </w:hyperlink>
    </w:p>
    <w:p>
      <w:pPr>
        <w:pStyle w:val="TOC1"/>
        <w:tabs>
          <w:tab w:val="right" w:leader="dot" w:pos="8306"/>
        </w:tabs>
      </w:pPr>
      <w:hyperlink w:anchor="_Toc10232" w:history="1">
        <w:r>
          <w:rPr>
            <w:rFonts w:ascii="仿宋" w:eastAsia="仿宋" w:hAnsi="仿宋" w:cs="仿宋" w:hint="eastAsia"/>
            <w:lang w:eastAsia="zh-CN"/>
          </w:rPr>
          <w:t>十八、企业合规与伦理</w:t>
        </w:r>
        <w:r>
          <w:tab/>
        </w:r>
        <w:r>
          <w:fldChar w:fldCharType="begin"/>
        </w:r>
        <w:r>
          <w:instrText xml:space="preserve"> PAGEREF _Toc10232 \h </w:instrText>
        </w:r>
        <w:r>
          <w:fldChar w:fldCharType="separate"/>
        </w:r>
        <w:r>
          <w:t>87</w:t>
        </w:r>
        <w:r>
          <w:fldChar w:fldCharType="end"/>
        </w:r>
      </w:hyperlink>
    </w:p>
    <w:p>
      <w:pPr>
        <w:pStyle w:val="TOC2"/>
        <w:tabs>
          <w:tab w:val="right" w:leader="dot" w:pos="8306"/>
        </w:tabs>
      </w:pPr>
      <w:hyperlink w:anchor="_Toc13342" w:history="1">
        <w:r>
          <w:rPr>
            <w:rFonts w:ascii="仿宋" w:eastAsia="仿宋" w:hAnsi="仿宋" w:cs="仿宋" w:hint="eastAsia"/>
            <w:lang w:eastAsia="zh-CN"/>
          </w:rPr>
          <w:t>(一)、合规政策与程序</w:t>
        </w:r>
        <w:r>
          <w:tab/>
        </w:r>
        <w:r>
          <w:fldChar w:fldCharType="begin"/>
        </w:r>
        <w:r>
          <w:instrText xml:space="preserve"> PAGEREF _Toc13342 \h </w:instrText>
        </w:r>
        <w:r>
          <w:fldChar w:fldCharType="separate"/>
        </w:r>
        <w:r>
          <w:t>87</w:t>
        </w:r>
        <w:r>
          <w:fldChar w:fldCharType="end"/>
        </w:r>
      </w:hyperlink>
    </w:p>
    <w:p>
      <w:pPr>
        <w:pStyle w:val="TOC2"/>
        <w:tabs>
          <w:tab w:val="right" w:leader="dot" w:pos="8306"/>
        </w:tabs>
      </w:pPr>
      <w:hyperlink w:anchor="_Toc27086" w:history="1">
        <w:r>
          <w:rPr>
            <w:rFonts w:ascii="仿宋" w:eastAsia="仿宋" w:hAnsi="仿宋" w:cs="仿宋" w:hint="eastAsia"/>
            <w:lang w:eastAsia="zh-CN"/>
          </w:rPr>
          <w:t>(二)、伦理规范与培训</w:t>
        </w:r>
        <w:r>
          <w:tab/>
        </w:r>
        <w:r>
          <w:fldChar w:fldCharType="begin"/>
        </w:r>
        <w:r>
          <w:instrText xml:space="preserve"> PAGEREF _Toc27086 \h </w:instrText>
        </w:r>
        <w:r>
          <w:fldChar w:fldCharType="separate"/>
        </w:r>
        <w:r>
          <w:t>88</w:t>
        </w:r>
        <w:r>
          <w:fldChar w:fldCharType="end"/>
        </w:r>
      </w:hyperlink>
    </w:p>
    <w:p>
      <w:pPr>
        <w:pStyle w:val="TOC2"/>
        <w:tabs>
          <w:tab w:val="right" w:leader="dot" w:pos="8306"/>
        </w:tabs>
      </w:pPr>
      <w:hyperlink w:anchor="_Toc14283" w:history="1">
        <w:r>
          <w:rPr>
            <w:rFonts w:ascii="仿宋" w:eastAsia="仿宋" w:hAnsi="仿宋" w:cs="仿宋" w:hint="eastAsia"/>
            <w:lang w:eastAsia="zh-CN"/>
          </w:rPr>
          <w:t>(三)、合规风险评估</w:t>
        </w:r>
        <w:r>
          <w:tab/>
        </w:r>
        <w:r>
          <w:fldChar w:fldCharType="begin"/>
        </w:r>
        <w:r>
          <w:instrText xml:space="preserve"> PAGEREF _Toc14283 \h </w:instrText>
        </w:r>
        <w:r>
          <w:fldChar w:fldCharType="separate"/>
        </w:r>
        <w:r>
          <w:t>89</w:t>
        </w:r>
        <w:r>
          <w:fldChar w:fldCharType="end"/>
        </w:r>
      </w:hyperlink>
    </w:p>
    <w:p>
      <w:pPr>
        <w:pStyle w:val="TOC2"/>
        <w:tabs>
          <w:tab w:val="right" w:leader="dot" w:pos="8306"/>
        </w:tabs>
      </w:pPr>
      <w:hyperlink w:anchor="_Toc18520" w:history="1">
        <w:r>
          <w:rPr>
            <w:rFonts w:ascii="仿宋" w:eastAsia="仿宋" w:hAnsi="仿宋" w:cs="仿宋" w:hint="eastAsia"/>
            <w:lang w:eastAsia="zh-CN"/>
          </w:rPr>
          <w:t>(四)、合规监督与执行</w:t>
        </w:r>
        <w:r>
          <w:tab/>
        </w:r>
        <w:r>
          <w:fldChar w:fldCharType="begin"/>
        </w:r>
        <w:r>
          <w:instrText xml:space="preserve"> PAGEREF _Toc18520 \h </w:instrText>
        </w:r>
        <w:r>
          <w:fldChar w:fldCharType="separate"/>
        </w:r>
        <w:r>
          <w:t>91</w:t>
        </w:r>
        <w:r>
          <w:fldChar w:fldCharType="end"/>
        </w:r>
      </w:hyperlink>
    </w:p>
    <w:p>
      <w:pPr>
        <w:pStyle w:val="TOC1"/>
        <w:tabs>
          <w:tab w:val="right" w:leader="dot" w:pos="8306"/>
        </w:tabs>
      </w:pPr>
      <w:hyperlink w:anchor="_Toc4113" w:history="1">
        <w:r>
          <w:rPr>
            <w:rFonts w:ascii="仿宋" w:eastAsia="仿宋" w:hAnsi="仿宋" w:cs="仿宋" w:hint="eastAsia"/>
            <w:lang w:eastAsia="zh-CN"/>
          </w:rPr>
          <w:t>十九、设施与设备管理</w:t>
        </w:r>
        <w:r>
          <w:tab/>
        </w:r>
        <w:r>
          <w:fldChar w:fldCharType="begin"/>
        </w:r>
        <w:r>
          <w:instrText xml:space="preserve"> PAGEREF _Toc4113 \h </w:instrText>
        </w:r>
        <w:r>
          <w:fldChar w:fldCharType="separate"/>
        </w:r>
        <w:r>
          <w:t>91</w:t>
        </w:r>
        <w:r>
          <w:fldChar w:fldCharType="end"/>
        </w:r>
      </w:hyperlink>
    </w:p>
    <w:p>
      <w:pPr>
        <w:pStyle w:val="TOC2"/>
        <w:tabs>
          <w:tab w:val="right" w:leader="dot" w:pos="8306"/>
        </w:tabs>
      </w:pPr>
      <w:hyperlink w:anchor="_Toc20984" w:history="1">
        <w:r>
          <w:rPr>
            <w:rFonts w:ascii="仿宋" w:eastAsia="仿宋" w:hAnsi="仿宋" w:cs="仿宋" w:hint="eastAsia"/>
            <w:lang w:eastAsia="zh-CN"/>
          </w:rPr>
          <w:t>(一)、设施规划与配置</w:t>
        </w:r>
        <w:r>
          <w:tab/>
        </w:r>
        <w:r>
          <w:fldChar w:fldCharType="begin"/>
        </w:r>
        <w:r>
          <w:instrText xml:space="preserve"> PAGEREF _Toc20984 \h </w:instrText>
        </w:r>
        <w:r>
          <w:fldChar w:fldCharType="separate"/>
        </w:r>
        <w:r>
          <w:t>91</w:t>
        </w:r>
        <w:r>
          <w:fldChar w:fldCharType="end"/>
        </w:r>
      </w:hyperlink>
    </w:p>
    <w:p>
      <w:pPr>
        <w:pStyle w:val="TOC2"/>
        <w:tabs>
          <w:tab w:val="right" w:leader="dot" w:pos="8306"/>
        </w:tabs>
      </w:pPr>
      <w:hyperlink w:anchor="_Toc29056" w:history="1">
        <w:r>
          <w:rPr>
            <w:rFonts w:ascii="仿宋" w:eastAsia="仿宋" w:hAnsi="仿宋" w:cs="仿宋" w:hint="eastAsia"/>
            <w:lang w:eastAsia="zh-CN"/>
          </w:rPr>
          <w:t>(二)、设备采购与维护管理</w:t>
        </w:r>
        <w:r>
          <w:tab/>
        </w:r>
        <w:r>
          <w:fldChar w:fldCharType="begin"/>
        </w:r>
        <w:r>
          <w:instrText xml:space="preserve"> PAGEREF _Toc29056 \h </w:instrText>
        </w:r>
        <w:r>
          <w:fldChar w:fldCharType="separate"/>
        </w:r>
        <w:r>
          <w:t>92</w:t>
        </w:r>
        <w:r>
          <w:fldChar w:fldCharType="end"/>
        </w:r>
      </w:hyperlink>
    </w:p>
    <w:p>
      <w:pPr>
        <w:pStyle w:val="TOC2"/>
        <w:tabs>
          <w:tab w:val="right" w:leader="dot" w:pos="8306"/>
        </w:tabs>
      </w:pPr>
      <w:hyperlink w:anchor="_Toc4578" w:history="1">
        <w:r>
          <w:rPr>
            <w:rFonts w:ascii="仿宋" w:eastAsia="仿宋" w:hAnsi="仿宋" w:cs="仿宋" w:hint="eastAsia"/>
            <w:lang w:eastAsia="zh-CN"/>
          </w:rPr>
          <w:t>(三)、设施设备升级策略</w:t>
        </w:r>
        <w:r>
          <w:tab/>
        </w:r>
        <w:r>
          <w:fldChar w:fldCharType="begin"/>
        </w:r>
        <w:r>
          <w:instrText xml:space="preserve"> PAGEREF _Toc4578 \h </w:instrText>
        </w:r>
        <w:r>
          <w:fldChar w:fldCharType="separate"/>
        </w:r>
        <w:r>
          <w:t>93</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6551" w:history="1">
        <w:r>
          <w:rPr>
            <w:rFonts w:ascii="仿宋" w:eastAsia="仿宋" w:hAnsi="仿宋" w:cs="仿宋" w:hint="eastAsia"/>
            <w:lang w:eastAsia="zh-CN"/>
          </w:rPr>
          <w:t>二十、产业协同与集群发展</w:t>
        </w:r>
        <w:r>
          <w:tab/>
        </w:r>
        <w:r>
          <w:fldChar w:fldCharType="begin"/>
        </w:r>
        <w:r>
          <w:instrText xml:space="preserve"> PAGEREF _Toc26551 \h </w:instrText>
        </w:r>
        <w:r>
          <w:fldChar w:fldCharType="separate"/>
        </w:r>
        <w:r>
          <w:t>93</w:t>
        </w:r>
        <w:r>
          <w:fldChar w:fldCharType="end"/>
        </w:r>
      </w:hyperlink>
    </w:p>
    <w:p>
      <w:pPr>
        <w:pStyle w:val="TOC2"/>
        <w:tabs>
          <w:tab w:val="right" w:leader="dot" w:pos="8306"/>
        </w:tabs>
      </w:pPr>
      <w:hyperlink w:anchor="_Toc25974" w:history="1">
        <w:r>
          <w:rPr>
            <w:rFonts w:ascii="仿宋" w:eastAsia="仿宋" w:hAnsi="仿宋" w:cs="仿宋" w:hint="eastAsia"/>
            <w:lang w:eastAsia="zh-CN"/>
          </w:rPr>
          <w:t>(一)、产业协同机制建设</w:t>
        </w:r>
        <w:r>
          <w:tab/>
        </w:r>
        <w:r>
          <w:fldChar w:fldCharType="begin"/>
        </w:r>
        <w:r>
          <w:instrText xml:space="preserve"> PAGEREF _Toc25974 \h </w:instrText>
        </w:r>
        <w:r>
          <w:fldChar w:fldCharType="separate"/>
        </w:r>
        <w:r>
          <w:t>93</w:t>
        </w:r>
        <w:r>
          <w:fldChar w:fldCharType="end"/>
        </w:r>
      </w:hyperlink>
    </w:p>
    <w:p>
      <w:pPr>
        <w:pStyle w:val="TOC2"/>
        <w:tabs>
          <w:tab w:val="right" w:leader="dot" w:pos="8306"/>
        </w:tabs>
      </w:pPr>
      <w:hyperlink w:anchor="_Toc16880" w:history="1">
        <w:r>
          <w:rPr>
            <w:rFonts w:ascii="仿宋" w:eastAsia="仿宋" w:hAnsi="仿宋" w:cs="仿宋" w:hint="eastAsia"/>
            <w:lang w:eastAsia="zh-CN"/>
          </w:rPr>
          <w:t>(二)、产业集群培育与发展</w:t>
        </w:r>
        <w:r>
          <w:tab/>
        </w:r>
        <w:r>
          <w:fldChar w:fldCharType="begin"/>
        </w:r>
        <w:r>
          <w:instrText xml:space="preserve"> PAGEREF _Toc16880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44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46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389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949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297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95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37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https://d.book118.com/346001240220010031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C45940"/>
    <w:rsid w:val="3AC459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6001240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2023-12-20T06:52:00Z</dcterms:created>
  <dcterms:modified xsi:type="dcterms:W3CDTF">2023-12-20T06:53:24Z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9573A1AE8B384BD9B8D8B2D183F2AE68_11</vt:lpwstr>
  </property>
  <property fmtid="{D5CDD505-2E9C-101B-9397-08002B2CF9AE}" pid="3" name="KSOProductBuildVer">
    <vt:lpwstr>2052-12.1.0.16120</vt:lpwstr>
  </property>
</Properties>
</file>