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工业清洁剂项目构思建设方案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2" w:history="1">
        <w:r>
          <w:rPr>
            <w:rFonts w:ascii="仿宋" w:eastAsia="仿宋" w:hAnsi="仿宋" w:cs="仿宋" w:hint="eastAsia"/>
            <w:lang w:eastAsia="zh-CN"/>
          </w:rPr>
          <w:t>序言</w:t>
        </w:r>
        <w:r>
          <w:tab/>
        </w:r>
        <w:r>
          <w:fldChar w:fldCharType="begin"/>
        </w:r>
        <w:r>
          <w:instrText xml:space="preserve"> PAGEREF _Toc20942 \h </w:instrText>
        </w:r>
        <w:r>
          <w:fldChar w:fldCharType="separate"/>
        </w:r>
        <w:r>
          <w:t>3</w:t>
        </w:r>
        <w:r>
          <w:fldChar w:fldCharType="end"/>
        </w:r>
      </w:hyperlink>
    </w:p>
    <w:p>
      <w:pPr>
        <w:pStyle w:val="TOC1"/>
        <w:tabs>
          <w:tab w:val="right" w:leader="dot" w:pos="8306"/>
        </w:tabs>
      </w:pPr>
      <w:hyperlink w:anchor="_Toc17408" w:history="1">
        <w:r>
          <w:rPr>
            <w:rFonts w:ascii="仿宋" w:eastAsia="仿宋" w:hAnsi="仿宋" w:cs="仿宋" w:hint="eastAsia"/>
            <w:lang w:eastAsia="zh-CN"/>
          </w:rPr>
          <w:t>一、财务管理与成本控制</w:t>
        </w:r>
        <w:r>
          <w:tab/>
        </w:r>
        <w:r>
          <w:fldChar w:fldCharType="begin"/>
        </w:r>
        <w:r>
          <w:instrText xml:space="preserve"> PAGEREF _Toc17408 \h </w:instrText>
        </w:r>
        <w:r>
          <w:fldChar w:fldCharType="separate"/>
        </w:r>
        <w:r>
          <w:t>3</w:t>
        </w:r>
        <w:r>
          <w:fldChar w:fldCharType="end"/>
        </w:r>
      </w:hyperlink>
    </w:p>
    <w:p>
      <w:pPr>
        <w:pStyle w:val="TOC2"/>
        <w:tabs>
          <w:tab w:val="right" w:leader="dot" w:pos="8306"/>
        </w:tabs>
      </w:pPr>
      <w:hyperlink w:anchor="_Toc25417" w:history="1">
        <w:r>
          <w:rPr>
            <w:rFonts w:ascii="仿宋" w:eastAsia="仿宋" w:hAnsi="仿宋" w:cs="仿宋" w:hint="eastAsia"/>
            <w:lang w:eastAsia="zh-CN"/>
          </w:rPr>
          <w:t>(一)、财务管理体系建设</w:t>
        </w:r>
        <w:r>
          <w:tab/>
        </w:r>
        <w:r>
          <w:fldChar w:fldCharType="begin"/>
        </w:r>
        <w:r>
          <w:instrText xml:space="preserve"> PAGEREF _Toc25417 \h </w:instrText>
        </w:r>
        <w:r>
          <w:fldChar w:fldCharType="separate"/>
        </w:r>
        <w:r>
          <w:t>3</w:t>
        </w:r>
        <w:r>
          <w:fldChar w:fldCharType="end"/>
        </w:r>
      </w:hyperlink>
    </w:p>
    <w:p>
      <w:pPr>
        <w:pStyle w:val="TOC2"/>
        <w:tabs>
          <w:tab w:val="right" w:leader="dot" w:pos="8306"/>
        </w:tabs>
      </w:pPr>
      <w:hyperlink w:anchor="_Toc7166" w:history="1">
        <w:r>
          <w:rPr>
            <w:rFonts w:ascii="仿宋" w:eastAsia="仿宋" w:hAnsi="仿宋" w:cs="仿宋" w:hint="eastAsia"/>
            <w:lang w:eastAsia="zh-CN"/>
          </w:rPr>
          <w:t>(二)、成本控制措施</w:t>
        </w:r>
        <w:r>
          <w:tab/>
        </w:r>
        <w:r>
          <w:fldChar w:fldCharType="begin"/>
        </w:r>
        <w:r>
          <w:instrText xml:space="preserve"> PAGEREF _Toc7166 \h </w:instrText>
        </w:r>
        <w:r>
          <w:fldChar w:fldCharType="separate"/>
        </w:r>
        <w:r>
          <w:t>4</w:t>
        </w:r>
        <w:r>
          <w:fldChar w:fldCharType="end"/>
        </w:r>
      </w:hyperlink>
    </w:p>
    <w:p>
      <w:pPr>
        <w:pStyle w:val="TOC1"/>
        <w:tabs>
          <w:tab w:val="right" w:leader="dot" w:pos="8306"/>
        </w:tabs>
      </w:pPr>
      <w:hyperlink w:anchor="_Toc1442" w:history="1">
        <w:r>
          <w:rPr>
            <w:rFonts w:ascii="仿宋" w:eastAsia="仿宋" w:hAnsi="仿宋" w:cs="仿宋" w:hint="eastAsia"/>
            <w:lang w:eastAsia="zh-CN"/>
          </w:rPr>
          <w:t>二、资源开发及综合利用分析</w:t>
        </w:r>
        <w:r>
          <w:tab/>
        </w:r>
        <w:r>
          <w:fldChar w:fldCharType="begin"/>
        </w:r>
        <w:r>
          <w:instrText xml:space="preserve"> PAGEREF _Toc1442 \h </w:instrText>
        </w:r>
        <w:r>
          <w:fldChar w:fldCharType="separate"/>
        </w:r>
        <w:r>
          <w:t>5</w:t>
        </w:r>
        <w:r>
          <w:fldChar w:fldCharType="end"/>
        </w:r>
      </w:hyperlink>
    </w:p>
    <w:p>
      <w:pPr>
        <w:pStyle w:val="TOC2"/>
        <w:tabs>
          <w:tab w:val="right" w:leader="dot" w:pos="8306"/>
        </w:tabs>
      </w:pPr>
      <w:hyperlink w:anchor="_Toc18206" w:history="1">
        <w:r>
          <w:rPr>
            <w:rFonts w:ascii="仿宋" w:eastAsia="仿宋" w:hAnsi="仿宋" w:cs="仿宋" w:hint="eastAsia"/>
            <w:lang w:eastAsia="zh-CN"/>
          </w:rPr>
          <w:t>(一)、资源开发方案</w:t>
        </w:r>
        <w:r>
          <w:tab/>
        </w:r>
        <w:r>
          <w:fldChar w:fldCharType="begin"/>
        </w:r>
        <w:r>
          <w:instrText xml:space="preserve"> PAGEREF _Toc18206 \h </w:instrText>
        </w:r>
        <w:r>
          <w:fldChar w:fldCharType="separate"/>
        </w:r>
        <w:r>
          <w:t>5</w:t>
        </w:r>
        <w:r>
          <w:fldChar w:fldCharType="end"/>
        </w:r>
      </w:hyperlink>
    </w:p>
    <w:p>
      <w:pPr>
        <w:pStyle w:val="TOC2"/>
        <w:tabs>
          <w:tab w:val="right" w:leader="dot" w:pos="8306"/>
        </w:tabs>
      </w:pPr>
      <w:hyperlink w:anchor="_Toc6755" w:history="1">
        <w:r>
          <w:rPr>
            <w:rFonts w:ascii="仿宋" w:eastAsia="仿宋" w:hAnsi="仿宋" w:cs="仿宋" w:hint="eastAsia"/>
            <w:lang w:eastAsia="zh-CN"/>
          </w:rPr>
          <w:t>(二)、资源利用方案</w:t>
        </w:r>
        <w:r>
          <w:tab/>
        </w:r>
        <w:r>
          <w:fldChar w:fldCharType="begin"/>
        </w:r>
        <w:r>
          <w:instrText xml:space="preserve"> PAGEREF _Toc6755 \h </w:instrText>
        </w:r>
        <w:r>
          <w:fldChar w:fldCharType="separate"/>
        </w:r>
        <w:r>
          <w:t>7</w:t>
        </w:r>
        <w:r>
          <w:fldChar w:fldCharType="end"/>
        </w:r>
      </w:hyperlink>
    </w:p>
    <w:p>
      <w:pPr>
        <w:pStyle w:val="TOC2"/>
        <w:tabs>
          <w:tab w:val="right" w:leader="dot" w:pos="8306"/>
        </w:tabs>
      </w:pPr>
      <w:hyperlink w:anchor="_Toc24731" w:history="1">
        <w:r>
          <w:rPr>
            <w:rFonts w:ascii="仿宋" w:eastAsia="仿宋" w:hAnsi="仿宋" w:cs="仿宋" w:hint="eastAsia"/>
            <w:lang w:eastAsia="zh-CN"/>
          </w:rPr>
          <w:t>(三)、资源节约措施</w:t>
        </w:r>
        <w:r>
          <w:tab/>
        </w:r>
        <w:r>
          <w:fldChar w:fldCharType="begin"/>
        </w:r>
        <w:r>
          <w:instrText xml:space="preserve"> PAGEREF _Toc24731 \h </w:instrText>
        </w:r>
        <w:r>
          <w:fldChar w:fldCharType="separate"/>
        </w:r>
        <w:r>
          <w:t>8</w:t>
        </w:r>
        <w:r>
          <w:fldChar w:fldCharType="end"/>
        </w:r>
      </w:hyperlink>
    </w:p>
    <w:p>
      <w:pPr>
        <w:pStyle w:val="TOC1"/>
        <w:tabs>
          <w:tab w:val="right" w:leader="dot" w:pos="8306"/>
        </w:tabs>
      </w:pPr>
      <w:hyperlink w:anchor="_Toc30795" w:history="1">
        <w:r>
          <w:rPr>
            <w:rFonts w:ascii="仿宋" w:eastAsia="仿宋" w:hAnsi="仿宋" w:cs="仿宋" w:hint="eastAsia"/>
            <w:lang w:eastAsia="zh-CN"/>
          </w:rPr>
          <w:t>三、环境和生态影响分析</w:t>
        </w:r>
        <w:r>
          <w:tab/>
        </w:r>
        <w:r>
          <w:fldChar w:fldCharType="begin"/>
        </w:r>
        <w:r>
          <w:instrText xml:space="preserve"> PAGEREF _Toc30795 \h </w:instrText>
        </w:r>
        <w:r>
          <w:fldChar w:fldCharType="separate"/>
        </w:r>
        <w:r>
          <w:t>9</w:t>
        </w:r>
        <w:r>
          <w:fldChar w:fldCharType="end"/>
        </w:r>
      </w:hyperlink>
    </w:p>
    <w:p>
      <w:pPr>
        <w:pStyle w:val="TOC2"/>
        <w:tabs>
          <w:tab w:val="right" w:leader="dot" w:pos="8306"/>
        </w:tabs>
      </w:pPr>
      <w:hyperlink w:anchor="_Toc13025" w:history="1">
        <w:r>
          <w:rPr>
            <w:rFonts w:ascii="仿宋" w:eastAsia="仿宋" w:hAnsi="仿宋" w:cs="仿宋" w:hint="eastAsia"/>
            <w:lang w:eastAsia="zh-CN"/>
          </w:rPr>
          <w:t>(一)、环境和生态现状</w:t>
        </w:r>
        <w:r>
          <w:tab/>
        </w:r>
        <w:r>
          <w:fldChar w:fldCharType="begin"/>
        </w:r>
        <w:r>
          <w:instrText xml:space="preserve"> PAGEREF _Toc13025 \h </w:instrText>
        </w:r>
        <w:r>
          <w:fldChar w:fldCharType="separate"/>
        </w:r>
        <w:r>
          <w:t>9</w:t>
        </w:r>
        <w:r>
          <w:fldChar w:fldCharType="end"/>
        </w:r>
      </w:hyperlink>
    </w:p>
    <w:p>
      <w:pPr>
        <w:pStyle w:val="TOC2"/>
        <w:tabs>
          <w:tab w:val="right" w:leader="dot" w:pos="8306"/>
        </w:tabs>
      </w:pPr>
      <w:hyperlink w:anchor="_Toc31772" w:history="1">
        <w:r>
          <w:rPr>
            <w:rFonts w:ascii="仿宋" w:eastAsia="仿宋" w:hAnsi="仿宋" w:cs="仿宋" w:hint="eastAsia"/>
            <w:lang w:eastAsia="zh-CN"/>
          </w:rPr>
          <w:t>(二)、生态环境影响分析</w:t>
        </w:r>
        <w:r>
          <w:tab/>
        </w:r>
        <w:r>
          <w:fldChar w:fldCharType="begin"/>
        </w:r>
        <w:r>
          <w:instrText xml:space="preserve"> PAGEREF _Toc31772 \h </w:instrText>
        </w:r>
        <w:r>
          <w:fldChar w:fldCharType="separate"/>
        </w:r>
        <w:r>
          <w:t>10</w:t>
        </w:r>
        <w:r>
          <w:fldChar w:fldCharType="end"/>
        </w:r>
      </w:hyperlink>
    </w:p>
    <w:p>
      <w:pPr>
        <w:pStyle w:val="TOC2"/>
        <w:tabs>
          <w:tab w:val="right" w:leader="dot" w:pos="8306"/>
        </w:tabs>
      </w:pPr>
      <w:hyperlink w:anchor="_Toc31655" w:history="1">
        <w:r>
          <w:rPr>
            <w:rFonts w:ascii="仿宋" w:eastAsia="仿宋" w:hAnsi="仿宋" w:cs="仿宋" w:hint="eastAsia"/>
            <w:lang w:eastAsia="zh-CN"/>
          </w:rPr>
          <w:t>(三)、生态环境保护措施</w:t>
        </w:r>
        <w:r>
          <w:tab/>
        </w:r>
        <w:r>
          <w:fldChar w:fldCharType="begin"/>
        </w:r>
        <w:r>
          <w:instrText xml:space="preserve"> PAGEREF _Toc31655 \h </w:instrText>
        </w:r>
        <w:r>
          <w:fldChar w:fldCharType="separate"/>
        </w:r>
        <w:r>
          <w:t>12</w:t>
        </w:r>
        <w:r>
          <w:fldChar w:fldCharType="end"/>
        </w:r>
      </w:hyperlink>
    </w:p>
    <w:p>
      <w:pPr>
        <w:pStyle w:val="TOC2"/>
        <w:tabs>
          <w:tab w:val="right" w:leader="dot" w:pos="8306"/>
        </w:tabs>
      </w:pPr>
      <w:hyperlink w:anchor="_Toc22719" w:history="1">
        <w:r>
          <w:rPr>
            <w:rFonts w:ascii="仿宋" w:eastAsia="仿宋" w:hAnsi="仿宋" w:cs="仿宋" w:hint="eastAsia"/>
            <w:lang w:eastAsia="zh-CN"/>
          </w:rPr>
          <w:t>(四)、地质灾害影响分析</w:t>
        </w:r>
        <w:r>
          <w:tab/>
        </w:r>
        <w:r>
          <w:fldChar w:fldCharType="begin"/>
        </w:r>
        <w:r>
          <w:instrText xml:space="preserve"> PAGEREF _Toc22719 \h </w:instrText>
        </w:r>
        <w:r>
          <w:fldChar w:fldCharType="separate"/>
        </w:r>
        <w:r>
          <w:t>13</w:t>
        </w:r>
        <w:r>
          <w:fldChar w:fldCharType="end"/>
        </w:r>
      </w:hyperlink>
    </w:p>
    <w:p>
      <w:pPr>
        <w:pStyle w:val="TOC2"/>
        <w:tabs>
          <w:tab w:val="right" w:leader="dot" w:pos="8306"/>
        </w:tabs>
      </w:pPr>
      <w:hyperlink w:anchor="_Toc9721" w:history="1">
        <w:r>
          <w:rPr>
            <w:rFonts w:ascii="仿宋" w:eastAsia="仿宋" w:hAnsi="仿宋" w:cs="仿宋" w:hint="eastAsia"/>
            <w:lang w:eastAsia="zh-CN"/>
          </w:rPr>
          <w:t>(五)、特殊环境影响</w:t>
        </w:r>
        <w:r>
          <w:tab/>
        </w:r>
        <w:r>
          <w:fldChar w:fldCharType="begin"/>
        </w:r>
        <w:r>
          <w:instrText xml:space="preserve"> PAGEREF _Toc9721 \h </w:instrText>
        </w:r>
        <w:r>
          <w:fldChar w:fldCharType="separate"/>
        </w:r>
        <w:r>
          <w:t>15</w:t>
        </w:r>
        <w:r>
          <w:fldChar w:fldCharType="end"/>
        </w:r>
      </w:hyperlink>
    </w:p>
    <w:p>
      <w:pPr>
        <w:pStyle w:val="TOC1"/>
        <w:tabs>
          <w:tab w:val="right" w:leader="dot" w:pos="8306"/>
        </w:tabs>
      </w:pPr>
      <w:hyperlink w:anchor="_Toc27063" w:history="1">
        <w:r>
          <w:rPr>
            <w:rFonts w:ascii="仿宋" w:eastAsia="仿宋" w:hAnsi="仿宋" w:cs="仿宋" w:hint="eastAsia"/>
            <w:lang w:eastAsia="zh-CN"/>
          </w:rPr>
          <w:t>四、发展规划、产业政策和行业准入分析</w:t>
        </w:r>
        <w:r>
          <w:tab/>
        </w:r>
        <w:r>
          <w:fldChar w:fldCharType="begin"/>
        </w:r>
        <w:r>
          <w:instrText xml:space="preserve"> PAGEREF _Toc27063 \h </w:instrText>
        </w:r>
        <w:r>
          <w:fldChar w:fldCharType="separate"/>
        </w:r>
        <w:r>
          <w:t>16</w:t>
        </w:r>
        <w:r>
          <w:fldChar w:fldCharType="end"/>
        </w:r>
      </w:hyperlink>
    </w:p>
    <w:p>
      <w:pPr>
        <w:pStyle w:val="TOC2"/>
        <w:tabs>
          <w:tab w:val="right" w:leader="dot" w:pos="8306"/>
        </w:tabs>
      </w:pPr>
      <w:hyperlink w:anchor="_Toc20843" w:history="1">
        <w:r>
          <w:rPr>
            <w:rFonts w:ascii="仿宋" w:eastAsia="仿宋" w:hAnsi="仿宋" w:cs="仿宋" w:hint="eastAsia"/>
            <w:lang w:eastAsia="zh-CN"/>
          </w:rPr>
          <w:t>(一)、发展规划分析</w:t>
        </w:r>
        <w:r>
          <w:tab/>
        </w:r>
        <w:r>
          <w:fldChar w:fldCharType="begin"/>
        </w:r>
        <w:r>
          <w:instrText xml:space="preserve"> PAGEREF _Toc20843 \h </w:instrText>
        </w:r>
        <w:r>
          <w:fldChar w:fldCharType="separate"/>
        </w:r>
        <w:r>
          <w:t>16</w:t>
        </w:r>
        <w:r>
          <w:fldChar w:fldCharType="end"/>
        </w:r>
      </w:hyperlink>
    </w:p>
    <w:p>
      <w:pPr>
        <w:pStyle w:val="TOC2"/>
        <w:tabs>
          <w:tab w:val="right" w:leader="dot" w:pos="8306"/>
        </w:tabs>
      </w:pPr>
      <w:hyperlink w:anchor="_Toc8695" w:history="1">
        <w:r>
          <w:rPr>
            <w:rFonts w:ascii="仿宋" w:eastAsia="仿宋" w:hAnsi="仿宋" w:cs="仿宋" w:hint="eastAsia"/>
            <w:lang w:eastAsia="zh-CN"/>
          </w:rPr>
          <w:t>(二)、产业政策分析</w:t>
        </w:r>
        <w:r>
          <w:tab/>
        </w:r>
        <w:r>
          <w:fldChar w:fldCharType="begin"/>
        </w:r>
        <w:r>
          <w:instrText xml:space="preserve"> PAGEREF _Toc8695 \h </w:instrText>
        </w:r>
        <w:r>
          <w:fldChar w:fldCharType="separate"/>
        </w:r>
        <w:r>
          <w:t>18</w:t>
        </w:r>
        <w:r>
          <w:fldChar w:fldCharType="end"/>
        </w:r>
      </w:hyperlink>
    </w:p>
    <w:p>
      <w:pPr>
        <w:pStyle w:val="TOC2"/>
        <w:tabs>
          <w:tab w:val="right" w:leader="dot" w:pos="8306"/>
        </w:tabs>
      </w:pPr>
      <w:hyperlink w:anchor="_Toc30732" w:history="1">
        <w:r>
          <w:rPr>
            <w:rFonts w:ascii="仿宋" w:eastAsia="仿宋" w:hAnsi="仿宋" w:cs="仿宋" w:hint="eastAsia"/>
            <w:lang w:eastAsia="zh-CN"/>
          </w:rPr>
          <w:t>(三)、行业准入分析</w:t>
        </w:r>
        <w:r>
          <w:tab/>
        </w:r>
        <w:r>
          <w:fldChar w:fldCharType="begin"/>
        </w:r>
        <w:r>
          <w:instrText xml:space="preserve"> PAGEREF _Toc30732 \h </w:instrText>
        </w:r>
        <w:r>
          <w:fldChar w:fldCharType="separate"/>
        </w:r>
        <w:r>
          <w:t>19</w:t>
        </w:r>
        <w:r>
          <w:fldChar w:fldCharType="end"/>
        </w:r>
      </w:hyperlink>
    </w:p>
    <w:p>
      <w:pPr>
        <w:pStyle w:val="TOC1"/>
        <w:tabs>
          <w:tab w:val="right" w:leader="dot" w:pos="8306"/>
        </w:tabs>
      </w:pPr>
      <w:hyperlink w:anchor="_Toc17044" w:history="1">
        <w:r>
          <w:rPr>
            <w:rFonts w:ascii="仿宋" w:eastAsia="仿宋" w:hAnsi="仿宋" w:cs="仿宋" w:hint="eastAsia"/>
            <w:lang w:eastAsia="zh-CN"/>
          </w:rPr>
          <w:t>五、项目选址研究</w:t>
        </w:r>
        <w:r>
          <w:tab/>
        </w:r>
        <w:r>
          <w:fldChar w:fldCharType="begin"/>
        </w:r>
        <w:r>
          <w:instrText xml:space="preserve"> PAGEREF _Toc17044 \h </w:instrText>
        </w:r>
        <w:r>
          <w:fldChar w:fldCharType="separate"/>
        </w:r>
        <w:r>
          <w:t>21</w:t>
        </w:r>
        <w:r>
          <w:fldChar w:fldCharType="end"/>
        </w:r>
      </w:hyperlink>
    </w:p>
    <w:p>
      <w:pPr>
        <w:pStyle w:val="TOC2"/>
        <w:tabs>
          <w:tab w:val="right" w:leader="dot" w:pos="8306"/>
        </w:tabs>
      </w:pPr>
      <w:hyperlink w:anchor="_Toc20694" w:history="1">
        <w:r>
          <w:rPr>
            <w:rFonts w:ascii="仿宋" w:eastAsia="仿宋" w:hAnsi="仿宋" w:cs="仿宋" w:hint="eastAsia"/>
            <w:lang w:eastAsia="zh-CN"/>
          </w:rPr>
          <w:t>(一)、项目选址原则</w:t>
        </w:r>
        <w:r>
          <w:tab/>
        </w:r>
        <w:r>
          <w:fldChar w:fldCharType="begin"/>
        </w:r>
        <w:r>
          <w:instrText xml:space="preserve"> PAGEREF _Toc20694 \h </w:instrText>
        </w:r>
        <w:r>
          <w:fldChar w:fldCharType="separate"/>
        </w:r>
        <w:r>
          <w:t>21</w:t>
        </w:r>
        <w:r>
          <w:fldChar w:fldCharType="end"/>
        </w:r>
      </w:hyperlink>
    </w:p>
    <w:p>
      <w:pPr>
        <w:pStyle w:val="TOC2"/>
        <w:tabs>
          <w:tab w:val="right" w:leader="dot" w:pos="8306"/>
        </w:tabs>
      </w:pPr>
      <w:hyperlink w:anchor="_Toc8178" w:history="1">
        <w:r>
          <w:rPr>
            <w:rFonts w:ascii="仿宋" w:eastAsia="仿宋" w:hAnsi="仿宋" w:cs="仿宋" w:hint="eastAsia"/>
            <w:lang w:eastAsia="zh-CN"/>
          </w:rPr>
          <w:t>(二)、项目选址</w:t>
        </w:r>
        <w:r>
          <w:tab/>
        </w:r>
        <w:r>
          <w:fldChar w:fldCharType="begin"/>
        </w:r>
        <w:r>
          <w:instrText xml:space="preserve"> PAGEREF _Toc8178 \h </w:instrText>
        </w:r>
        <w:r>
          <w:fldChar w:fldCharType="separate"/>
        </w:r>
        <w:r>
          <w:t>24</w:t>
        </w:r>
        <w:r>
          <w:fldChar w:fldCharType="end"/>
        </w:r>
      </w:hyperlink>
    </w:p>
    <w:p>
      <w:pPr>
        <w:pStyle w:val="TOC2"/>
        <w:tabs>
          <w:tab w:val="right" w:leader="dot" w:pos="8306"/>
        </w:tabs>
      </w:pPr>
      <w:hyperlink w:anchor="_Toc15016" w:history="1">
        <w:r>
          <w:rPr>
            <w:rFonts w:ascii="仿宋" w:eastAsia="仿宋" w:hAnsi="仿宋" w:cs="仿宋" w:hint="eastAsia"/>
            <w:lang w:eastAsia="zh-CN"/>
          </w:rPr>
          <w:t>(三)、建设条件分析</w:t>
        </w:r>
        <w:r>
          <w:tab/>
        </w:r>
        <w:r>
          <w:fldChar w:fldCharType="begin"/>
        </w:r>
        <w:r>
          <w:instrText xml:space="preserve"> PAGEREF _Toc15016 \h </w:instrText>
        </w:r>
        <w:r>
          <w:fldChar w:fldCharType="separate"/>
        </w:r>
        <w:r>
          <w:t>26</w:t>
        </w:r>
        <w:r>
          <w:fldChar w:fldCharType="end"/>
        </w:r>
      </w:hyperlink>
    </w:p>
    <w:p>
      <w:pPr>
        <w:pStyle w:val="TOC2"/>
        <w:tabs>
          <w:tab w:val="right" w:leader="dot" w:pos="8306"/>
        </w:tabs>
      </w:pPr>
      <w:hyperlink w:anchor="_Toc12628" w:history="1">
        <w:r>
          <w:rPr>
            <w:rFonts w:ascii="仿宋" w:eastAsia="仿宋" w:hAnsi="仿宋" w:cs="仿宋" w:hint="eastAsia"/>
            <w:lang w:eastAsia="zh-CN"/>
          </w:rPr>
          <w:t>(四)、用地控制指标</w:t>
        </w:r>
        <w:r>
          <w:tab/>
        </w:r>
        <w:r>
          <w:fldChar w:fldCharType="begin"/>
        </w:r>
        <w:r>
          <w:instrText xml:space="preserve"> PAGEREF _Toc12628 \h </w:instrText>
        </w:r>
        <w:r>
          <w:fldChar w:fldCharType="separate"/>
        </w:r>
        <w:r>
          <w:t>27</w:t>
        </w:r>
        <w:r>
          <w:fldChar w:fldCharType="end"/>
        </w:r>
      </w:hyperlink>
    </w:p>
    <w:p>
      <w:pPr>
        <w:pStyle w:val="TOC2"/>
        <w:tabs>
          <w:tab w:val="right" w:leader="dot" w:pos="8306"/>
        </w:tabs>
      </w:pPr>
      <w:hyperlink w:anchor="_Toc7188" w:history="1">
        <w:r>
          <w:rPr>
            <w:rFonts w:ascii="仿宋" w:eastAsia="仿宋" w:hAnsi="仿宋" w:cs="仿宋" w:hint="eastAsia"/>
            <w:lang w:eastAsia="zh-CN"/>
          </w:rPr>
          <w:t>(五)、地总体要求</w:t>
        </w:r>
        <w:r>
          <w:tab/>
        </w:r>
        <w:r>
          <w:fldChar w:fldCharType="begin"/>
        </w:r>
        <w:r>
          <w:instrText xml:space="preserve"> PAGEREF _Toc7188 \h </w:instrText>
        </w:r>
        <w:r>
          <w:fldChar w:fldCharType="separate"/>
        </w:r>
        <w:r>
          <w:t>29</w:t>
        </w:r>
        <w:r>
          <w:fldChar w:fldCharType="end"/>
        </w:r>
      </w:hyperlink>
    </w:p>
    <w:p>
      <w:pPr>
        <w:pStyle w:val="TOC2"/>
        <w:tabs>
          <w:tab w:val="right" w:leader="dot" w:pos="8306"/>
        </w:tabs>
      </w:pPr>
      <w:hyperlink w:anchor="_Toc17916" w:history="1">
        <w:r>
          <w:rPr>
            <w:rFonts w:ascii="仿宋" w:eastAsia="仿宋" w:hAnsi="仿宋" w:cs="仿宋" w:hint="eastAsia"/>
            <w:lang w:eastAsia="zh-CN"/>
          </w:rPr>
          <w:t>(六)、节约用地措施</w:t>
        </w:r>
        <w:r>
          <w:tab/>
        </w:r>
        <w:r>
          <w:fldChar w:fldCharType="begin"/>
        </w:r>
        <w:r>
          <w:instrText xml:space="preserve"> PAGEREF _Toc17916 \h </w:instrText>
        </w:r>
        <w:r>
          <w:fldChar w:fldCharType="separate"/>
        </w:r>
        <w:r>
          <w:t>30</w:t>
        </w:r>
        <w:r>
          <w:fldChar w:fldCharType="end"/>
        </w:r>
      </w:hyperlink>
    </w:p>
    <w:p>
      <w:pPr>
        <w:pStyle w:val="TOC2"/>
        <w:tabs>
          <w:tab w:val="right" w:leader="dot" w:pos="8306"/>
        </w:tabs>
      </w:pPr>
      <w:hyperlink w:anchor="_Toc18045" w:history="1">
        <w:r>
          <w:rPr>
            <w:rFonts w:ascii="仿宋" w:eastAsia="仿宋" w:hAnsi="仿宋" w:cs="仿宋" w:hint="eastAsia"/>
            <w:lang w:eastAsia="zh-CN"/>
          </w:rPr>
          <w:t>(七)、选址综合评价</w:t>
        </w:r>
        <w:r>
          <w:tab/>
        </w:r>
        <w:r>
          <w:fldChar w:fldCharType="begin"/>
        </w:r>
        <w:r>
          <w:instrText xml:space="preserve"> PAGEREF _Toc18045 \h </w:instrText>
        </w:r>
        <w:r>
          <w:fldChar w:fldCharType="separate"/>
        </w:r>
        <w:r>
          <w:t>31</w:t>
        </w:r>
        <w:r>
          <w:fldChar w:fldCharType="end"/>
        </w:r>
      </w:hyperlink>
    </w:p>
    <w:p>
      <w:pPr>
        <w:pStyle w:val="TOC1"/>
        <w:tabs>
          <w:tab w:val="right" w:leader="dot" w:pos="8306"/>
        </w:tabs>
      </w:pPr>
      <w:hyperlink w:anchor="_Toc21566" w:history="1">
        <w:r>
          <w:rPr>
            <w:rFonts w:ascii="仿宋" w:eastAsia="仿宋" w:hAnsi="仿宋" w:cs="仿宋" w:hint="eastAsia"/>
            <w:lang w:eastAsia="zh-CN"/>
          </w:rPr>
          <w:t>六、工业清洁剂项目概论</w:t>
        </w:r>
        <w:r>
          <w:tab/>
        </w:r>
        <w:r>
          <w:fldChar w:fldCharType="begin"/>
        </w:r>
        <w:r>
          <w:instrText xml:space="preserve"> PAGEREF _Toc21566 \h </w:instrText>
        </w:r>
        <w:r>
          <w:fldChar w:fldCharType="separate"/>
        </w:r>
        <w:r>
          <w:t>32</w:t>
        </w:r>
        <w:r>
          <w:fldChar w:fldCharType="end"/>
        </w:r>
      </w:hyperlink>
    </w:p>
    <w:p>
      <w:pPr>
        <w:pStyle w:val="TOC2"/>
        <w:tabs>
          <w:tab w:val="right" w:leader="dot" w:pos="8306"/>
        </w:tabs>
      </w:pPr>
      <w:hyperlink w:anchor="_Toc8034" w:history="1">
        <w:r>
          <w:rPr>
            <w:rFonts w:ascii="仿宋" w:eastAsia="仿宋" w:hAnsi="仿宋" w:cs="仿宋" w:hint="eastAsia"/>
            <w:lang w:eastAsia="zh-CN"/>
          </w:rPr>
          <w:t>(一)、项目申报单位概况</w:t>
        </w:r>
        <w:r>
          <w:tab/>
        </w:r>
        <w:r>
          <w:fldChar w:fldCharType="begin"/>
        </w:r>
        <w:r>
          <w:instrText xml:space="preserve"> PAGEREF _Toc8034 \h </w:instrText>
        </w:r>
        <w:r>
          <w:fldChar w:fldCharType="separate"/>
        </w:r>
        <w:r>
          <w:t>32</w:t>
        </w:r>
        <w:r>
          <w:fldChar w:fldCharType="end"/>
        </w:r>
      </w:hyperlink>
    </w:p>
    <w:p>
      <w:pPr>
        <w:pStyle w:val="TOC2"/>
        <w:tabs>
          <w:tab w:val="right" w:leader="dot" w:pos="8306"/>
        </w:tabs>
      </w:pPr>
      <w:hyperlink w:anchor="_Toc14896" w:history="1">
        <w:r>
          <w:rPr>
            <w:rFonts w:ascii="仿宋" w:eastAsia="仿宋" w:hAnsi="仿宋" w:cs="仿宋" w:hint="eastAsia"/>
            <w:lang w:eastAsia="zh-CN"/>
          </w:rPr>
          <w:t>(二)、项目概况</w:t>
        </w:r>
        <w:r>
          <w:tab/>
        </w:r>
        <w:r>
          <w:fldChar w:fldCharType="begin"/>
        </w:r>
        <w:r>
          <w:instrText xml:space="preserve"> PAGEREF _Toc14896 \h </w:instrText>
        </w:r>
        <w:r>
          <w:fldChar w:fldCharType="separate"/>
        </w:r>
        <w:r>
          <w:t>33</w:t>
        </w:r>
        <w:r>
          <w:fldChar w:fldCharType="end"/>
        </w:r>
      </w:hyperlink>
    </w:p>
    <w:p>
      <w:pPr>
        <w:pStyle w:val="TOC1"/>
        <w:tabs>
          <w:tab w:val="right" w:leader="dot" w:pos="8306"/>
        </w:tabs>
      </w:pPr>
      <w:hyperlink w:anchor="_Toc10441" w:history="1">
        <w:r>
          <w:rPr>
            <w:rFonts w:ascii="仿宋" w:eastAsia="仿宋" w:hAnsi="仿宋" w:cs="仿宋" w:hint="eastAsia"/>
            <w:lang w:eastAsia="zh-CN"/>
          </w:rPr>
          <w:t>七、土地利用与规划方案</w:t>
        </w:r>
        <w:r>
          <w:tab/>
        </w:r>
        <w:r>
          <w:fldChar w:fldCharType="begin"/>
        </w:r>
        <w:r>
          <w:instrText xml:space="preserve"> PAGEREF _Toc10441 \h </w:instrText>
        </w:r>
        <w:r>
          <w:fldChar w:fldCharType="separate"/>
        </w:r>
        <w:r>
          <w:t>36</w:t>
        </w:r>
        <w:r>
          <w:fldChar w:fldCharType="end"/>
        </w:r>
      </w:hyperlink>
    </w:p>
    <w:p>
      <w:pPr>
        <w:pStyle w:val="TOC2"/>
        <w:tabs>
          <w:tab w:val="right" w:leader="dot" w:pos="8306"/>
        </w:tabs>
      </w:pPr>
      <w:hyperlink w:anchor="_Toc17633" w:history="1">
        <w:r>
          <w:rPr>
            <w:rFonts w:ascii="仿宋" w:eastAsia="仿宋" w:hAnsi="仿宋" w:cs="仿宋" w:hint="eastAsia"/>
            <w:lang w:eastAsia="zh-CN"/>
          </w:rPr>
          <w:t>(一)、项目用地情况分析</w:t>
        </w:r>
        <w:r>
          <w:tab/>
        </w:r>
        <w:r>
          <w:fldChar w:fldCharType="begin"/>
        </w:r>
        <w:r>
          <w:instrText xml:space="preserve"> PAGEREF _Toc17633 \h </w:instrText>
        </w:r>
        <w:r>
          <w:fldChar w:fldCharType="separate"/>
        </w:r>
        <w:r>
          <w:t>36</w:t>
        </w:r>
        <w:r>
          <w:fldChar w:fldCharType="end"/>
        </w:r>
      </w:hyperlink>
    </w:p>
    <w:p>
      <w:pPr>
        <w:pStyle w:val="TOC2"/>
        <w:tabs>
          <w:tab w:val="right" w:leader="dot" w:pos="8306"/>
        </w:tabs>
      </w:pPr>
      <w:hyperlink w:anchor="_Toc2592" w:history="1">
        <w:r>
          <w:rPr>
            <w:rFonts w:ascii="仿宋" w:eastAsia="仿宋" w:hAnsi="仿宋" w:cs="仿宋" w:hint="eastAsia"/>
            <w:lang w:eastAsia="zh-CN"/>
          </w:rPr>
          <w:t>(二)、土地利用规划方案</w:t>
        </w:r>
        <w:r>
          <w:tab/>
        </w:r>
        <w:r>
          <w:fldChar w:fldCharType="begin"/>
        </w:r>
        <w:r>
          <w:instrText xml:space="preserve"> PAGEREF _Toc2592 \h </w:instrText>
        </w:r>
        <w:r>
          <w:fldChar w:fldCharType="separate"/>
        </w:r>
        <w:r>
          <w:t>37</w:t>
        </w:r>
        <w:r>
          <w:fldChar w:fldCharType="end"/>
        </w:r>
      </w:hyperlink>
    </w:p>
    <w:p>
      <w:pPr>
        <w:pStyle w:val="TOC1"/>
        <w:tabs>
          <w:tab w:val="right" w:leader="dot" w:pos="8306"/>
        </w:tabs>
      </w:pPr>
      <w:hyperlink w:anchor="_Toc14908" w:history="1">
        <w:r>
          <w:rPr>
            <w:rFonts w:ascii="仿宋" w:eastAsia="仿宋" w:hAnsi="仿宋" w:cs="仿宋" w:hint="eastAsia"/>
            <w:lang w:eastAsia="zh-CN"/>
          </w:rPr>
          <w:t>八、资金管理与财务规划</w:t>
        </w:r>
        <w:r>
          <w:tab/>
        </w:r>
        <w:r>
          <w:fldChar w:fldCharType="begin"/>
        </w:r>
        <w:r>
          <w:instrText xml:space="preserve"> PAGEREF _Toc14908 \h </w:instrText>
        </w:r>
        <w:r>
          <w:fldChar w:fldCharType="separate"/>
        </w:r>
        <w:r>
          <w:t>39</w:t>
        </w:r>
        <w:r>
          <w:fldChar w:fldCharType="end"/>
        </w:r>
      </w:hyperlink>
    </w:p>
    <w:p>
      <w:pPr>
        <w:pStyle w:val="TOC2"/>
        <w:tabs>
          <w:tab w:val="right" w:leader="dot" w:pos="8306"/>
        </w:tabs>
      </w:pPr>
      <w:hyperlink w:anchor="_Toc1299" w:history="1">
        <w:r>
          <w:rPr>
            <w:rFonts w:ascii="仿宋" w:eastAsia="仿宋" w:hAnsi="仿宋" w:cs="仿宋" w:hint="eastAsia"/>
            <w:lang w:eastAsia="zh-CN"/>
          </w:rPr>
          <w:t>(一)、项目资金来源与筹措</w:t>
        </w:r>
        <w:r>
          <w:tab/>
        </w:r>
        <w:r>
          <w:fldChar w:fldCharType="begin"/>
        </w:r>
        <w:r>
          <w:instrText xml:space="preserve"> PAGEREF _Toc1299 \h </w:instrText>
        </w:r>
        <w:r>
          <w:fldChar w:fldCharType="separate"/>
        </w:r>
        <w:r>
          <w:t>39</w:t>
        </w:r>
        <w:r>
          <w:fldChar w:fldCharType="end"/>
        </w:r>
      </w:hyperlink>
    </w:p>
    <w:p>
      <w:pPr>
        <w:pStyle w:val="TOC2"/>
        <w:tabs>
          <w:tab w:val="right" w:leader="dot" w:pos="8306"/>
        </w:tabs>
      </w:pPr>
      <w:hyperlink w:anchor="_Toc17147" w:history="1">
        <w:r>
          <w:rPr>
            <w:rFonts w:ascii="仿宋" w:eastAsia="仿宋" w:hAnsi="仿宋" w:cs="仿宋" w:hint="eastAsia"/>
            <w:lang w:eastAsia="zh-CN"/>
          </w:rPr>
          <w:t>(二)、资金使用与监管</w:t>
        </w:r>
        <w:r>
          <w:tab/>
        </w:r>
        <w:r>
          <w:fldChar w:fldCharType="begin"/>
        </w:r>
        <w:r>
          <w:instrText xml:space="preserve"> PAGEREF _Toc17147 \h </w:instrText>
        </w:r>
        <w:r>
          <w:fldChar w:fldCharType="separate"/>
        </w:r>
        <w:r>
          <w:t>40</w:t>
        </w:r>
        <w:r>
          <w:fldChar w:fldCharType="end"/>
        </w:r>
      </w:hyperlink>
    </w:p>
    <w:p>
      <w:pPr>
        <w:pStyle w:val="TOC2"/>
        <w:tabs>
          <w:tab w:val="right" w:leader="dot" w:pos="8306"/>
        </w:tabs>
      </w:pPr>
      <w:hyperlink w:anchor="_Toc24103" w:history="1">
        <w:r>
          <w:rPr>
            <w:rFonts w:ascii="仿宋" w:eastAsia="仿宋" w:hAnsi="仿宋" w:cs="仿宋" w:hint="eastAsia"/>
            <w:lang w:eastAsia="zh-CN"/>
          </w:rPr>
          <w:t>(三)、财务规划与预测</w:t>
        </w:r>
        <w:r>
          <w:tab/>
        </w:r>
        <w:r>
          <w:fldChar w:fldCharType="begin"/>
        </w:r>
        <w:r>
          <w:instrText xml:space="preserve"> PAGEREF _Toc24103 \h </w:instrText>
        </w:r>
        <w:r>
          <w:fldChar w:fldCharType="separate"/>
        </w:r>
        <w:r>
          <w:t>41</w:t>
        </w:r>
        <w:r>
          <w:fldChar w:fldCharType="end"/>
        </w:r>
      </w:hyperlink>
    </w:p>
    <w:p>
      <w:pPr>
        <w:pStyle w:val="TOC1"/>
        <w:tabs>
          <w:tab w:val="right" w:leader="dot" w:pos="8306"/>
        </w:tabs>
      </w:pPr>
      <w:hyperlink w:anchor="_Toc15716" w:history="1">
        <w:r>
          <w:rPr>
            <w:rFonts w:ascii="仿宋" w:eastAsia="仿宋" w:hAnsi="仿宋" w:cs="仿宋" w:hint="eastAsia"/>
            <w:lang w:eastAsia="zh-CN"/>
          </w:rPr>
          <w:t>九、安全与应急管理</w:t>
        </w:r>
        <w:r>
          <w:tab/>
        </w:r>
        <w:r>
          <w:fldChar w:fldCharType="begin"/>
        </w:r>
        <w:r>
          <w:instrText xml:space="preserve"> PAGEREF _Toc15716 \h </w:instrText>
        </w:r>
        <w:r>
          <w:fldChar w:fldCharType="separate"/>
        </w:r>
        <w:r>
          <w:t>42</w:t>
        </w:r>
        <w:r>
          <w:fldChar w:fldCharType="end"/>
        </w:r>
      </w:hyperlink>
    </w:p>
    <w:p>
      <w:pPr>
        <w:pStyle w:val="TOC2"/>
        <w:tabs>
          <w:tab w:val="right" w:leader="dot" w:pos="8306"/>
        </w:tabs>
      </w:pPr>
      <w:hyperlink w:anchor="_Toc16156" w:history="1">
        <w:r>
          <w:rPr>
            <w:rFonts w:ascii="仿宋" w:eastAsia="仿宋" w:hAnsi="仿宋" w:cs="仿宋" w:hint="eastAsia"/>
            <w:lang w:eastAsia="zh-CN"/>
          </w:rPr>
          <w:t>(一)、安全生产管理</w:t>
        </w:r>
        <w:r>
          <w:tab/>
        </w:r>
        <w:r>
          <w:fldChar w:fldCharType="begin"/>
        </w:r>
        <w:r>
          <w:instrText xml:space="preserve"> PAGEREF _Toc16156 \h </w:instrText>
        </w:r>
        <w:r>
          <w:fldChar w:fldCharType="separate"/>
        </w:r>
        <w:r>
          <w:t>42</w:t>
        </w:r>
        <w:r>
          <w:fldChar w:fldCharType="end"/>
        </w:r>
      </w:hyperlink>
    </w:p>
    <w:p>
      <w:pPr>
        <w:pStyle w:val="TOC2"/>
        <w:tabs>
          <w:tab w:val="right" w:leader="dot" w:pos="8306"/>
        </w:tabs>
      </w:pPr>
      <w:hyperlink w:anchor="_Toc1690" w:history="1">
        <w:r>
          <w:rPr>
            <w:rFonts w:ascii="仿宋" w:eastAsia="仿宋" w:hAnsi="仿宋" w:cs="仿宋" w:hint="eastAsia"/>
            <w:lang w:eastAsia="zh-CN"/>
          </w:rPr>
          <w:t>(二)、应急预案与响应</w:t>
        </w:r>
        <w:r>
          <w:tab/>
        </w:r>
        <w:r>
          <w:fldChar w:fldCharType="begin"/>
        </w:r>
        <w:r>
          <w:instrText xml:space="preserve"> PAGEREF _Toc1690 \h </w:instrText>
        </w:r>
        <w:r>
          <w:fldChar w:fldCharType="separate"/>
        </w:r>
        <w:r>
          <w:t>44</w:t>
        </w:r>
        <w:r>
          <w:fldChar w:fldCharType="end"/>
        </w:r>
      </w:hyperlink>
    </w:p>
    <w:p>
      <w:pPr>
        <w:pStyle w:val="TOC1"/>
        <w:tabs>
          <w:tab w:val="right" w:leader="dot" w:pos="8306"/>
        </w:tabs>
      </w:pPr>
      <w:hyperlink w:anchor="_Toc2398" w:history="1">
        <w:r>
          <w:rPr>
            <w:rFonts w:ascii="仿宋" w:eastAsia="仿宋" w:hAnsi="仿宋" w:cs="仿宋" w:hint="eastAsia"/>
            <w:lang w:eastAsia="zh-CN"/>
          </w:rPr>
          <w:t>十、项目变更管理</w:t>
        </w:r>
        <w:r>
          <w:tab/>
        </w:r>
        <w:r>
          <w:fldChar w:fldCharType="begin"/>
        </w:r>
        <w:r>
          <w:instrText xml:space="preserve"> PAGEREF _Toc2398 \h </w:instrText>
        </w:r>
        <w:r>
          <w:fldChar w:fldCharType="separate"/>
        </w:r>
        <w:r>
          <w:t>46</w:t>
        </w:r>
        <w:r>
          <w:fldChar w:fldCharType="end"/>
        </w:r>
      </w:hyperlink>
    </w:p>
    <w:p>
      <w:pPr>
        <w:pStyle w:val="TOC2"/>
        <w:tabs>
          <w:tab w:val="right" w:leader="dot" w:pos="8306"/>
        </w:tabs>
      </w:pPr>
      <w:hyperlink w:anchor="_Toc30666" w:history="1">
        <w:r>
          <w:rPr>
            <w:rFonts w:ascii="仿宋" w:eastAsia="仿宋" w:hAnsi="仿宋" w:cs="仿宋" w:hint="eastAsia"/>
            <w:lang w:eastAsia="zh-CN"/>
          </w:rPr>
          <w:t>(一)、变更控制流程</w:t>
        </w:r>
        <w:r>
          <w:tab/>
        </w:r>
        <w:r>
          <w:fldChar w:fldCharType="begin"/>
        </w:r>
        <w:r>
          <w:instrText xml:space="preserve"> PAGEREF _Toc30666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 w:history="1">
        <w:r>
          <w:rPr>
            <w:rFonts w:ascii="仿宋" w:eastAsia="仿宋" w:hAnsi="仿宋" w:cs="仿宋" w:hint="eastAsia"/>
            <w:lang w:eastAsia="zh-CN"/>
          </w:rPr>
          <w:t>(二)、影响评估与处理</w:t>
        </w:r>
        <w:r>
          <w:tab/>
        </w:r>
        <w:r>
          <w:fldChar w:fldCharType="begin"/>
        </w:r>
        <w:r>
          <w:instrText xml:space="preserve"> PAGEREF _Toc275 \h </w:instrText>
        </w:r>
        <w:r>
          <w:fldChar w:fldCharType="separate"/>
        </w:r>
        <w:r>
          <w:t>46</w:t>
        </w:r>
        <w:r>
          <w:fldChar w:fldCharType="end"/>
        </w:r>
      </w:hyperlink>
    </w:p>
    <w:p>
      <w:pPr>
        <w:pStyle w:val="TOC2"/>
        <w:tabs>
          <w:tab w:val="right" w:leader="dot" w:pos="8306"/>
        </w:tabs>
      </w:pPr>
      <w:hyperlink w:anchor="_Toc32129" w:history="1">
        <w:r>
          <w:rPr>
            <w:rFonts w:ascii="仿宋" w:eastAsia="仿宋" w:hAnsi="仿宋" w:cs="仿宋" w:hint="eastAsia"/>
            <w:lang w:eastAsia="zh-CN"/>
          </w:rPr>
          <w:t>(三)、变更记录与追踪</w:t>
        </w:r>
        <w:r>
          <w:tab/>
        </w:r>
        <w:r>
          <w:fldChar w:fldCharType="begin"/>
        </w:r>
        <w:r>
          <w:instrText xml:space="preserve"> PAGEREF _Toc32129 \h </w:instrText>
        </w:r>
        <w:r>
          <w:fldChar w:fldCharType="separate"/>
        </w:r>
        <w:r>
          <w:t>48</w:t>
        </w:r>
        <w:r>
          <w:fldChar w:fldCharType="end"/>
        </w:r>
      </w:hyperlink>
    </w:p>
    <w:p>
      <w:pPr>
        <w:pStyle w:val="TOC2"/>
        <w:tabs>
          <w:tab w:val="right" w:leader="dot" w:pos="8306"/>
        </w:tabs>
      </w:pPr>
      <w:hyperlink w:anchor="_Toc15752" w:history="1">
        <w:r>
          <w:rPr>
            <w:rFonts w:ascii="仿宋" w:eastAsia="仿宋" w:hAnsi="仿宋" w:cs="仿宋" w:hint="eastAsia"/>
            <w:lang w:eastAsia="zh-CN"/>
          </w:rPr>
          <w:t>(四)、变更管理策略</w:t>
        </w:r>
        <w:r>
          <w:tab/>
        </w:r>
        <w:r>
          <w:fldChar w:fldCharType="begin"/>
        </w:r>
        <w:r>
          <w:instrText xml:space="preserve"> PAGEREF _Toc15752 \h </w:instrText>
        </w:r>
        <w:r>
          <w:fldChar w:fldCharType="separate"/>
        </w:r>
        <w:r>
          <w:t>50</w:t>
        </w:r>
        <w:r>
          <w:fldChar w:fldCharType="end"/>
        </w:r>
      </w:hyperlink>
    </w:p>
    <w:p>
      <w:pPr>
        <w:pStyle w:val="TOC1"/>
        <w:tabs>
          <w:tab w:val="right" w:leader="dot" w:pos="8306"/>
        </w:tabs>
      </w:pPr>
      <w:hyperlink w:anchor="_Toc8940" w:history="1">
        <w:r>
          <w:rPr>
            <w:rFonts w:ascii="仿宋" w:eastAsia="仿宋" w:hAnsi="仿宋" w:cs="仿宋" w:hint="eastAsia"/>
            <w:lang w:eastAsia="zh-CN"/>
          </w:rPr>
          <w:t>十一、经济效益与社会效益优化</w:t>
        </w:r>
        <w:r>
          <w:tab/>
        </w:r>
        <w:r>
          <w:fldChar w:fldCharType="begin"/>
        </w:r>
        <w:r>
          <w:instrText xml:space="preserve"> PAGEREF _Toc8940 \h </w:instrText>
        </w:r>
        <w:r>
          <w:fldChar w:fldCharType="separate"/>
        </w:r>
        <w:r>
          <w:t>51</w:t>
        </w:r>
        <w:r>
          <w:fldChar w:fldCharType="end"/>
        </w:r>
      </w:hyperlink>
    </w:p>
    <w:p>
      <w:pPr>
        <w:pStyle w:val="TOC2"/>
        <w:tabs>
          <w:tab w:val="right" w:leader="dot" w:pos="8306"/>
        </w:tabs>
      </w:pPr>
      <w:hyperlink w:anchor="_Toc29192" w:history="1">
        <w:r>
          <w:rPr>
            <w:rFonts w:ascii="仿宋" w:eastAsia="仿宋" w:hAnsi="仿宋" w:cs="仿宋" w:hint="eastAsia"/>
            <w:lang w:eastAsia="zh-CN"/>
          </w:rPr>
          <w:t>(一)、经济效益提升策略</w:t>
        </w:r>
        <w:r>
          <w:tab/>
        </w:r>
        <w:r>
          <w:fldChar w:fldCharType="begin"/>
        </w:r>
        <w:r>
          <w:instrText xml:space="preserve"> PAGEREF _Toc29192 \h </w:instrText>
        </w:r>
        <w:r>
          <w:fldChar w:fldCharType="separate"/>
        </w:r>
        <w:r>
          <w:t>51</w:t>
        </w:r>
        <w:r>
          <w:fldChar w:fldCharType="end"/>
        </w:r>
      </w:hyperlink>
    </w:p>
    <w:p>
      <w:pPr>
        <w:pStyle w:val="TOC2"/>
        <w:tabs>
          <w:tab w:val="right" w:leader="dot" w:pos="8306"/>
        </w:tabs>
      </w:pPr>
      <w:hyperlink w:anchor="_Toc30669" w:history="1">
        <w:r>
          <w:rPr>
            <w:rFonts w:ascii="仿宋" w:eastAsia="仿宋" w:hAnsi="仿宋" w:cs="仿宋" w:hint="eastAsia"/>
            <w:lang w:eastAsia="zh-CN"/>
          </w:rPr>
          <w:t>(二)、社会效益增强方案</w:t>
        </w:r>
        <w:r>
          <w:tab/>
        </w:r>
        <w:r>
          <w:fldChar w:fldCharType="begin"/>
        </w:r>
        <w:r>
          <w:instrText xml:space="preserve"> PAGEREF _Toc30669 \h </w:instrText>
        </w:r>
        <w:r>
          <w:fldChar w:fldCharType="separate"/>
        </w:r>
        <w:r>
          <w:t>53</w:t>
        </w:r>
        <w:r>
          <w:fldChar w:fldCharType="end"/>
        </w:r>
      </w:hyperlink>
    </w:p>
    <w:p>
      <w:pPr>
        <w:pStyle w:val="TOC1"/>
        <w:tabs>
          <w:tab w:val="right" w:leader="dot" w:pos="8306"/>
        </w:tabs>
      </w:pPr>
      <w:hyperlink w:anchor="_Toc31328" w:history="1">
        <w:r>
          <w:rPr>
            <w:rFonts w:ascii="仿宋" w:eastAsia="仿宋" w:hAnsi="仿宋" w:cs="仿宋" w:hint="eastAsia"/>
            <w:lang w:eastAsia="zh-CN"/>
          </w:rPr>
          <w:t>十二、环境保护与治理方案</w:t>
        </w:r>
        <w:r>
          <w:tab/>
        </w:r>
        <w:r>
          <w:fldChar w:fldCharType="begin"/>
        </w:r>
        <w:r>
          <w:instrText xml:space="preserve"> PAGEREF _Toc31328 \h </w:instrText>
        </w:r>
        <w:r>
          <w:fldChar w:fldCharType="separate"/>
        </w:r>
        <w:r>
          <w:t>53</w:t>
        </w:r>
        <w:r>
          <w:fldChar w:fldCharType="end"/>
        </w:r>
      </w:hyperlink>
    </w:p>
    <w:p>
      <w:pPr>
        <w:pStyle w:val="TOC2"/>
        <w:tabs>
          <w:tab w:val="right" w:leader="dot" w:pos="8306"/>
        </w:tabs>
      </w:pPr>
      <w:hyperlink w:anchor="_Toc12142" w:history="1">
        <w:r>
          <w:rPr>
            <w:rFonts w:ascii="仿宋" w:eastAsia="仿宋" w:hAnsi="仿宋" w:cs="仿宋" w:hint="eastAsia"/>
            <w:lang w:eastAsia="zh-CN"/>
          </w:rPr>
          <w:t>(一)、项目环境影响评估</w:t>
        </w:r>
        <w:r>
          <w:tab/>
        </w:r>
        <w:r>
          <w:fldChar w:fldCharType="begin"/>
        </w:r>
        <w:r>
          <w:instrText xml:space="preserve"> PAGEREF _Toc12142 \h </w:instrText>
        </w:r>
        <w:r>
          <w:fldChar w:fldCharType="separate"/>
        </w:r>
        <w:r>
          <w:t>53</w:t>
        </w:r>
        <w:r>
          <w:fldChar w:fldCharType="end"/>
        </w:r>
      </w:hyperlink>
    </w:p>
    <w:p>
      <w:pPr>
        <w:pStyle w:val="TOC2"/>
        <w:tabs>
          <w:tab w:val="right" w:leader="dot" w:pos="8306"/>
        </w:tabs>
      </w:pPr>
      <w:hyperlink w:anchor="_Toc12451" w:history="1">
        <w:r>
          <w:rPr>
            <w:rFonts w:ascii="仿宋" w:eastAsia="仿宋" w:hAnsi="仿宋" w:cs="仿宋" w:hint="eastAsia"/>
            <w:lang w:eastAsia="zh-CN"/>
          </w:rPr>
          <w:t>(二)、环境保护措施与治理方案</w:t>
        </w:r>
        <w:r>
          <w:tab/>
        </w:r>
        <w:r>
          <w:fldChar w:fldCharType="begin"/>
        </w:r>
        <w:r>
          <w:instrText xml:space="preserve"> PAGEREF _Toc12451 \h </w:instrText>
        </w:r>
        <w:r>
          <w:fldChar w:fldCharType="separate"/>
        </w:r>
        <w:r>
          <w:t>54</w:t>
        </w:r>
        <w:r>
          <w:fldChar w:fldCharType="end"/>
        </w:r>
      </w:hyperlink>
    </w:p>
    <w:p>
      <w:pPr>
        <w:pStyle w:val="TOC1"/>
        <w:tabs>
          <w:tab w:val="right" w:leader="dot" w:pos="8306"/>
        </w:tabs>
      </w:pPr>
      <w:hyperlink w:anchor="_Toc2009" w:history="1">
        <w:r>
          <w:rPr>
            <w:rFonts w:ascii="仿宋" w:eastAsia="仿宋" w:hAnsi="仿宋" w:cs="仿宋" w:hint="eastAsia"/>
            <w:lang w:eastAsia="zh-CN"/>
          </w:rPr>
          <w:t>十三、设施与设备管理</w:t>
        </w:r>
        <w:r>
          <w:tab/>
        </w:r>
        <w:r>
          <w:fldChar w:fldCharType="begin"/>
        </w:r>
        <w:r>
          <w:instrText xml:space="preserve"> PAGEREF _Toc2009 \h </w:instrText>
        </w:r>
        <w:r>
          <w:fldChar w:fldCharType="separate"/>
        </w:r>
        <w:r>
          <w:t>54</w:t>
        </w:r>
        <w:r>
          <w:fldChar w:fldCharType="end"/>
        </w:r>
      </w:hyperlink>
    </w:p>
    <w:p>
      <w:pPr>
        <w:pStyle w:val="TOC2"/>
        <w:tabs>
          <w:tab w:val="right" w:leader="dot" w:pos="8306"/>
        </w:tabs>
      </w:pPr>
      <w:hyperlink w:anchor="_Toc32232" w:history="1">
        <w:r>
          <w:rPr>
            <w:rFonts w:ascii="仿宋" w:eastAsia="仿宋" w:hAnsi="仿宋" w:cs="仿宋" w:hint="eastAsia"/>
            <w:lang w:eastAsia="zh-CN"/>
          </w:rPr>
          <w:t>(一)、设施规划与配置</w:t>
        </w:r>
        <w:r>
          <w:tab/>
        </w:r>
        <w:r>
          <w:fldChar w:fldCharType="begin"/>
        </w:r>
        <w:r>
          <w:instrText xml:space="preserve"> PAGEREF _Toc32232 \h </w:instrText>
        </w:r>
        <w:r>
          <w:fldChar w:fldCharType="separate"/>
        </w:r>
        <w:r>
          <w:t>54</w:t>
        </w:r>
        <w:r>
          <w:fldChar w:fldCharType="end"/>
        </w:r>
      </w:hyperlink>
    </w:p>
    <w:p>
      <w:pPr>
        <w:pStyle w:val="TOC2"/>
        <w:tabs>
          <w:tab w:val="right" w:leader="dot" w:pos="8306"/>
        </w:tabs>
      </w:pPr>
      <w:hyperlink w:anchor="_Toc17434" w:history="1">
        <w:r>
          <w:rPr>
            <w:rFonts w:ascii="仿宋" w:eastAsia="仿宋" w:hAnsi="仿宋" w:cs="仿宋" w:hint="eastAsia"/>
            <w:lang w:eastAsia="zh-CN"/>
          </w:rPr>
          <w:t>(二)、设备采购与维护管理</w:t>
        </w:r>
        <w:r>
          <w:tab/>
        </w:r>
        <w:r>
          <w:fldChar w:fldCharType="begin"/>
        </w:r>
        <w:r>
          <w:instrText xml:space="preserve"> PAGEREF _Toc17434 \h </w:instrText>
        </w:r>
        <w:r>
          <w:fldChar w:fldCharType="separate"/>
        </w:r>
        <w:r>
          <w:t>55</w:t>
        </w:r>
        <w:r>
          <w:fldChar w:fldCharType="end"/>
        </w:r>
      </w:hyperlink>
    </w:p>
    <w:p>
      <w:pPr>
        <w:pStyle w:val="TOC2"/>
        <w:tabs>
          <w:tab w:val="right" w:leader="dot" w:pos="8306"/>
        </w:tabs>
      </w:pPr>
      <w:hyperlink w:anchor="_Toc26134" w:history="1">
        <w:r>
          <w:rPr>
            <w:rFonts w:ascii="仿宋" w:eastAsia="仿宋" w:hAnsi="仿宋" w:cs="仿宋" w:hint="eastAsia"/>
            <w:lang w:eastAsia="zh-CN"/>
          </w:rPr>
          <w:t>(三)、设施设备升级策略</w:t>
        </w:r>
        <w:r>
          <w:tab/>
        </w:r>
        <w:r>
          <w:fldChar w:fldCharType="begin"/>
        </w:r>
        <w:r>
          <w:instrText xml:space="preserve"> PAGEREF _Toc26134 \h </w:instrText>
        </w:r>
        <w:r>
          <w:fldChar w:fldCharType="separate"/>
        </w:r>
        <w:r>
          <w:t>56</w:t>
        </w:r>
        <w:r>
          <w:fldChar w:fldCharType="end"/>
        </w:r>
      </w:hyperlink>
    </w:p>
    <w:p>
      <w:pPr>
        <w:pStyle w:val="TOC1"/>
        <w:tabs>
          <w:tab w:val="right" w:leader="dot" w:pos="8306"/>
        </w:tabs>
      </w:pPr>
      <w:hyperlink w:anchor="_Toc6494" w:history="1">
        <w:r>
          <w:rPr>
            <w:rFonts w:ascii="仿宋" w:eastAsia="仿宋" w:hAnsi="仿宋" w:cs="仿宋" w:hint="eastAsia"/>
            <w:lang w:eastAsia="zh-CN"/>
          </w:rPr>
          <w:t>十四、创新驱动与持续发展</w:t>
        </w:r>
        <w:r>
          <w:tab/>
        </w:r>
        <w:r>
          <w:fldChar w:fldCharType="begin"/>
        </w:r>
        <w:r>
          <w:instrText xml:space="preserve"> PAGEREF _Toc6494 \h </w:instrText>
        </w:r>
        <w:r>
          <w:fldChar w:fldCharType="separate"/>
        </w:r>
        <w:r>
          <w:t>57</w:t>
        </w:r>
        <w:r>
          <w:fldChar w:fldCharType="end"/>
        </w:r>
      </w:hyperlink>
    </w:p>
    <w:p>
      <w:pPr>
        <w:pStyle w:val="TOC2"/>
        <w:tabs>
          <w:tab w:val="right" w:leader="dot" w:pos="8306"/>
        </w:tabs>
      </w:pPr>
      <w:hyperlink w:anchor="_Toc3838" w:history="1">
        <w:r>
          <w:rPr>
            <w:rFonts w:ascii="仿宋" w:eastAsia="仿宋" w:hAnsi="仿宋" w:cs="仿宋" w:hint="eastAsia"/>
            <w:lang w:eastAsia="zh-CN"/>
          </w:rPr>
          <w:t>(一)、创新驱动战略实施</w:t>
        </w:r>
        <w:r>
          <w:tab/>
        </w:r>
        <w:r>
          <w:fldChar w:fldCharType="begin"/>
        </w:r>
        <w:r>
          <w:instrText xml:space="preserve"> PAGEREF _Toc3838 \h </w:instrText>
        </w:r>
        <w:r>
          <w:fldChar w:fldCharType="separate"/>
        </w:r>
        <w:r>
          <w:t>57</w:t>
        </w:r>
        <w:r>
          <w:fldChar w:fldCharType="end"/>
        </w:r>
      </w:hyperlink>
    </w:p>
    <w:p>
      <w:pPr>
        <w:pStyle w:val="TOC2"/>
        <w:tabs>
          <w:tab w:val="right" w:leader="dot" w:pos="8306"/>
        </w:tabs>
      </w:pPr>
      <w:hyperlink w:anchor="_Toc11813" w:history="1">
        <w:r>
          <w:rPr>
            <w:rFonts w:ascii="仿宋" w:eastAsia="仿宋" w:hAnsi="仿宋" w:cs="仿宋" w:hint="eastAsia"/>
            <w:lang w:eastAsia="zh-CN"/>
          </w:rPr>
          <w:t>(二)、持续发展路径探索</w:t>
        </w:r>
        <w:r>
          <w:tab/>
        </w:r>
        <w:r>
          <w:fldChar w:fldCharType="begin"/>
        </w:r>
        <w:r>
          <w:instrText xml:space="preserve"> PAGEREF _Toc11813 \h </w:instrText>
        </w:r>
        <w:r>
          <w:fldChar w:fldCharType="separate"/>
        </w:r>
        <w:r>
          <w:t>58</w:t>
        </w:r>
        <w:r>
          <w:fldChar w:fldCharType="end"/>
        </w:r>
      </w:hyperlink>
    </w:p>
    <w:p>
      <w:pPr>
        <w:pStyle w:val="TOC1"/>
        <w:tabs>
          <w:tab w:val="right" w:leader="dot" w:pos="8306"/>
        </w:tabs>
      </w:pPr>
      <w:hyperlink w:anchor="_Toc1360" w:history="1">
        <w:r>
          <w:rPr>
            <w:rFonts w:ascii="仿宋" w:eastAsia="仿宋" w:hAnsi="仿宋" w:cs="仿宋" w:hint="eastAsia"/>
            <w:lang w:eastAsia="zh-CN"/>
          </w:rPr>
          <w:t>十五、项目施工方案</w:t>
        </w:r>
        <w:r>
          <w:tab/>
        </w:r>
        <w:r>
          <w:fldChar w:fldCharType="begin"/>
        </w:r>
        <w:r>
          <w:instrText xml:space="preserve"> PAGEREF _Toc1360 \h </w:instrText>
        </w:r>
        <w:r>
          <w:fldChar w:fldCharType="separate"/>
        </w:r>
        <w:r>
          <w:t>62</w:t>
        </w:r>
        <w:r>
          <w:fldChar w:fldCharType="end"/>
        </w:r>
      </w:hyperlink>
    </w:p>
    <w:p>
      <w:pPr>
        <w:pStyle w:val="TOC2"/>
        <w:tabs>
          <w:tab w:val="right" w:leader="dot" w:pos="8306"/>
        </w:tabs>
      </w:pPr>
      <w:hyperlink w:anchor="_Toc991" w:history="1">
        <w:r>
          <w:rPr>
            <w:rFonts w:ascii="仿宋" w:eastAsia="仿宋" w:hAnsi="仿宋" w:cs="仿宋" w:hint="eastAsia"/>
            <w:lang w:eastAsia="zh-CN"/>
          </w:rPr>
          <w:t>(一)、施工组织设计</w:t>
        </w:r>
        <w:r>
          <w:tab/>
        </w:r>
        <w:r>
          <w:fldChar w:fldCharType="begin"/>
        </w:r>
        <w:r>
          <w:instrText xml:space="preserve"> PAGEREF _Toc991 \h </w:instrText>
        </w:r>
        <w:r>
          <w:fldChar w:fldCharType="separate"/>
        </w:r>
        <w:r>
          <w:t>62</w:t>
        </w:r>
        <w:r>
          <w:fldChar w:fldCharType="end"/>
        </w:r>
      </w:hyperlink>
    </w:p>
    <w:p>
      <w:pPr>
        <w:pStyle w:val="TOC2"/>
        <w:tabs>
          <w:tab w:val="right" w:leader="dot" w:pos="8306"/>
        </w:tabs>
      </w:pPr>
      <w:hyperlink w:anchor="_Toc22064" w:history="1">
        <w:r>
          <w:rPr>
            <w:rFonts w:ascii="仿宋" w:eastAsia="仿宋" w:hAnsi="仿宋" w:cs="仿宋" w:hint="eastAsia"/>
            <w:lang w:eastAsia="zh-CN"/>
          </w:rPr>
          <w:t>(二)、施工工艺与技术路线</w:t>
        </w:r>
        <w:r>
          <w:tab/>
        </w:r>
        <w:r>
          <w:fldChar w:fldCharType="begin"/>
        </w:r>
        <w:r>
          <w:instrText xml:space="preserve"> PAGEREF _Toc22064 \h </w:instrText>
        </w:r>
        <w:r>
          <w:fldChar w:fldCharType="separate"/>
        </w:r>
        <w:r>
          <w:t>64</w:t>
        </w:r>
        <w:r>
          <w:fldChar w:fldCharType="end"/>
        </w:r>
      </w:hyperlink>
    </w:p>
    <w:p>
      <w:pPr>
        <w:pStyle w:val="TOC2"/>
        <w:tabs>
          <w:tab w:val="right" w:leader="dot" w:pos="8306"/>
        </w:tabs>
      </w:pPr>
      <w:hyperlink w:anchor="_Toc9907" w:history="1">
        <w:r>
          <w:rPr>
            <w:rFonts w:ascii="仿宋" w:eastAsia="仿宋" w:hAnsi="仿宋" w:cs="仿宋" w:hint="eastAsia"/>
            <w:lang w:eastAsia="zh-CN"/>
          </w:rPr>
          <w:t>(三)、关键节点施工计划</w:t>
        </w:r>
        <w:r>
          <w:tab/>
        </w:r>
        <w:r>
          <w:fldChar w:fldCharType="begin"/>
        </w:r>
        <w:r>
          <w:instrText xml:space="preserve"> PAGEREF _Toc9907 \h </w:instrText>
        </w:r>
        <w:r>
          <w:fldChar w:fldCharType="separate"/>
        </w:r>
        <w:r>
          <w:t>65</w:t>
        </w:r>
        <w:r>
          <w:fldChar w:fldCharType="end"/>
        </w:r>
      </w:hyperlink>
    </w:p>
    <w:p>
      <w:pPr>
        <w:pStyle w:val="TOC2"/>
        <w:tabs>
          <w:tab w:val="right" w:leader="dot" w:pos="8306"/>
        </w:tabs>
      </w:pPr>
      <w:hyperlink w:anchor="_Toc2675" w:history="1">
        <w:r>
          <w:rPr>
            <w:rFonts w:ascii="仿宋" w:eastAsia="仿宋" w:hAnsi="仿宋" w:cs="仿宋" w:hint="eastAsia"/>
            <w:lang w:eastAsia="zh-CN"/>
          </w:rPr>
          <w:t>(四)、施工现场管理</w:t>
        </w:r>
        <w:r>
          <w:tab/>
        </w:r>
        <w:r>
          <w:fldChar w:fldCharType="begin"/>
        </w:r>
        <w:r>
          <w:instrText xml:space="preserve"> PAGEREF _Toc2675 \h </w:instrText>
        </w:r>
        <w:r>
          <w:fldChar w:fldCharType="separate"/>
        </w:r>
        <w:r>
          <w:t>67</w:t>
        </w:r>
        <w:r>
          <w:fldChar w:fldCharType="end"/>
        </w:r>
      </w:hyperlink>
    </w:p>
    <w:p>
      <w:pPr>
        <w:pStyle w:val="TOC1"/>
        <w:tabs>
          <w:tab w:val="right" w:leader="dot" w:pos="8306"/>
        </w:tabs>
      </w:pPr>
      <w:hyperlink w:anchor="_Toc7236" w:history="1">
        <w:r>
          <w:rPr>
            <w:rFonts w:ascii="仿宋" w:eastAsia="仿宋" w:hAnsi="仿宋" w:cs="仿宋" w:hint="eastAsia"/>
            <w:lang w:eastAsia="zh-CN"/>
          </w:rPr>
          <w:t>十六、企业合规与伦理</w:t>
        </w:r>
        <w:r>
          <w:tab/>
        </w:r>
        <w:r>
          <w:fldChar w:fldCharType="begin"/>
        </w:r>
        <w:r>
          <w:instrText xml:space="preserve"> PAGEREF _Toc7236 \h </w:instrText>
        </w:r>
        <w:r>
          <w:fldChar w:fldCharType="separate"/>
        </w:r>
        <w:r>
          <w:t>69</w:t>
        </w:r>
        <w:r>
          <w:fldChar w:fldCharType="end"/>
        </w:r>
      </w:hyperlink>
    </w:p>
    <w:p>
      <w:pPr>
        <w:pStyle w:val="TOC2"/>
        <w:tabs>
          <w:tab w:val="right" w:leader="dot" w:pos="8306"/>
        </w:tabs>
      </w:pPr>
      <w:hyperlink w:anchor="_Toc14545" w:history="1">
        <w:r>
          <w:rPr>
            <w:rFonts w:ascii="仿宋" w:eastAsia="仿宋" w:hAnsi="仿宋" w:cs="仿宋" w:hint="eastAsia"/>
            <w:lang w:eastAsia="zh-CN"/>
          </w:rPr>
          <w:t>(一)、合规政策与程序</w:t>
        </w:r>
        <w:r>
          <w:tab/>
        </w:r>
        <w:r>
          <w:fldChar w:fldCharType="begin"/>
        </w:r>
        <w:r>
          <w:instrText xml:space="preserve"> PAGEREF _Toc14545 \h </w:instrText>
        </w:r>
        <w:r>
          <w:fldChar w:fldCharType="separate"/>
        </w:r>
        <w:r>
          <w:t>69</w:t>
        </w:r>
        <w:r>
          <w:fldChar w:fldCharType="end"/>
        </w:r>
      </w:hyperlink>
    </w:p>
    <w:p>
      <w:pPr>
        <w:pStyle w:val="TOC2"/>
        <w:tabs>
          <w:tab w:val="right" w:leader="dot" w:pos="8306"/>
        </w:tabs>
      </w:pPr>
      <w:hyperlink w:anchor="_Toc4510" w:history="1">
        <w:r>
          <w:rPr>
            <w:rFonts w:ascii="仿宋" w:eastAsia="仿宋" w:hAnsi="仿宋" w:cs="仿宋" w:hint="eastAsia"/>
            <w:lang w:eastAsia="zh-CN"/>
          </w:rPr>
          <w:t>(二)、伦理规范与培训</w:t>
        </w:r>
        <w:r>
          <w:tab/>
        </w:r>
        <w:r>
          <w:fldChar w:fldCharType="begin"/>
        </w:r>
        <w:r>
          <w:instrText xml:space="preserve"> PAGEREF _Toc4510 \h </w:instrText>
        </w:r>
        <w:r>
          <w:fldChar w:fldCharType="separate"/>
        </w:r>
        <w:r>
          <w:t>70</w:t>
        </w:r>
        <w:r>
          <w:fldChar w:fldCharType="end"/>
        </w:r>
      </w:hyperlink>
    </w:p>
    <w:p>
      <w:pPr>
        <w:pStyle w:val="TOC2"/>
        <w:tabs>
          <w:tab w:val="right" w:leader="dot" w:pos="8306"/>
        </w:tabs>
      </w:pPr>
      <w:hyperlink w:anchor="_Toc20105" w:history="1">
        <w:r>
          <w:rPr>
            <w:rFonts w:ascii="仿宋" w:eastAsia="仿宋" w:hAnsi="仿宋" w:cs="仿宋" w:hint="eastAsia"/>
            <w:lang w:eastAsia="zh-CN"/>
          </w:rPr>
          <w:t>(三)、合规风险评估</w:t>
        </w:r>
        <w:r>
          <w:tab/>
        </w:r>
        <w:r>
          <w:fldChar w:fldCharType="begin"/>
        </w:r>
        <w:r>
          <w:instrText xml:space="preserve"> PAGEREF _Toc20105 \h </w:instrText>
        </w:r>
        <w:r>
          <w:fldChar w:fldCharType="separate"/>
        </w:r>
        <w:r>
          <w:t>71</w:t>
        </w:r>
        <w:r>
          <w:fldChar w:fldCharType="end"/>
        </w:r>
      </w:hyperlink>
    </w:p>
    <w:p>
      <w:pPr>
        <w:pStyle w:val="TOC2"/>
        <w:tabs>
          <w:tab w:val="right" w:leader="dot" w:pos="8306"/>
        </w:tabs>
      </w:pPr>
      <w:hyperlink w:anchor="_Toc2501" w:history="1">
        <w:r>
          <w:rPr>
            <w:rFonts w:ascii="仿宋" w:eastAsia="仿宋" w:hAnsi="仿宋" w:cs="仿宋" w:hint="eastAsia"/>
            <w:lang w:eastAsia="zh-CN"/>
          </w:rPr>
          <w:t>(四)、合规监督与执行</w:t>
        </w:r>
        <w:r>
          <w:tab/>
        </w:r>
        <w:r>
          <w:fldChar w:fldCharType="begin"/>
        </w:r>
        <w:r>
          <w:instrText xml:space="preserve"> PAGEREF _Toc2501 \h </w:instrText>
        </w:r>
        <w:r>
          <w:fldChar w:fldCharType="separate"/>
        </w:r>
        <w:r>
          <w:t>72</w:t>
        </w:r>
        <w:r>
          <w:fldChar w:fldCharType="end"/>
        </w:r>
      </w:hyperlink>
    </w:p>
    <w:p>
      <w:pPr>
        <w:pStyle w:val="TOC1"/>
        <w:tabs>
          <w:tab w:val="right" w:leader="dot" w:pos="8306"/>
        </w:tabs>
      </w:pPr>
      <w:hyperlink w:anchor="_Toc27212" w:history="1">
        <w:r>
          <w:rPr>
            <w:rFonts w:ascii="仿宋" w:eastAsia="仿宋" w:hAnsi="仿宋" w:cs="仿宋" w:hint="eastAsia"/>
            <w:lang w:eastAsia="zh-CN"/>
          </w:rPr>
          <w:t>十七、人力资源管理与开发</w:t>
        </w:r>
        <w:r>
          <w:tab/>
        </w:r>
        <w:r>
          <w:fldChar w:fldCharType="begin"/>
        </w:r>
        <w:r>
          <w:instrText xml:space="preserve"> PAGEREF _Toc27212 \h </w:instrText>
        </w:r>
        <w:r>
          <w:fldChar w:fldCharType="separate"/>
        </w:r>
        <w:r>
          <w:t>73</w:t>
        </w:r>
        <w:r>
          <w:fldChar w:fldCharType="end"/>
        </w:r>
      </w:hyperlink>
    </w:p>
    <w:p>
      <w:pPr>
        <w:pStyle w:val="TOC2"/>
        <w:tabs>
          <w:tab w:val="right" w:leader="dot" w:pos="8306"/>
        </w:tabs>
      </w:pPr>
      <w:hyperlink w:anchor="_Toc6515" w:history="1">
        <w:r>
          <w:rPr>
            <w:rFonts w:ascii="仿宋" w:eastAsia="仿宋" w:hAnsi="仿宋" w:cs="仿宋" w:hint="eastAsia"/>
            <w:lang w:eastAsia="zh-CN"/>
          </w:rPr>
          <w:t>(一)、人力资源规划</w:t>
        </w:r>
        <w:r>
          <w:tab/>
        </w:r>
        <w:r>
          <w:fldChar w:fldCharType="begin"/>
        </w:r>
        <w:r>
          <w:instrText xml:space="preserve"> PAGEREF _Toc6515 \h </w:instrText>
        </w:r>
        <w:r>
          <w:fldChar w:fldCharType="separate"/>
        </w:r>
        <w:r>
          <w:t>73</w:t>
        </w:r>
        <w:r>
          <w:fldChar w:fldCharType="end"/>
        </w:r>
      </w:hyperlink>
    </w:p>
    <w:p>
      <w:pPr>
        <w:pStyle w:val="TOC2"/>
        <w:tabs>
          <w:tab w:val="right" w:leader="dot" w:pos="8306"/>
        </w:tabs>
      </w:pPr>
      <w:hyperlink w:anchor="_Toc17267" w:history="1">
        <w:r>
          <w:rPr>
            <w:rFonts w:ascii="仿宋" w:eastAsia="仿宋" w:hAnsi="仿宋" w:cs="仿宋" w:hint="eastAsia"/>
            <w:lang w:eastAsia="zh-CN"/>
          </w:rPr>
          <w:t>(二)、人力资源开发与培训</w:t>
        </w:r>
        <w:r>
          <w:tab/>
        </w:r>
        <w:r>
          <w:fldChar w:fldCharType="begin"/>
        </w:r>
        <w:r>
          <w:instrText xml:space="preserve"> PAGEREF _Toc17267 \h </w:instrText>
        </w:r>
        <w:r>
          <w:fldChar w:fldCharType="separate"/>
        </w:r>
        <w:r>
          <w:t>75</w:t>
        </w:r>
        <w:r>
          <w:fldChar w:fldCharType="end"/>
        </w:r>
      </w:hyperlink>
    </w:p>
    <w:p>
      <w:pPr>
        <w:pStyle w:val="TOC1"/>
        <w:tabs>
          <w:tab w:val="right" w:leader="dot" w:pos="8306"/>
        </w:tabs>
      </w:pPr>
      <w:hyperlink w:anchor="_Toc25097" w:history="1">
        <w:r>
          <w:rPr>
            <w:rFonts w:ascii="仿宋" w:eastAsia="仿宋" w:hAnsi="仿宋" w:cs="仿宋" w:hint="eastAsia"/>
            <w:lang w:eastAsia="zh-CN"/>
          </w:rPr>
          <w:t>十八、质量管理与控制</w:t>
        </w:r>
        <w:r>
          <w:tab/>
        </w:r>
        <w:r>
          <w:fldChar w:fldCharType="begin"/>
        </w:r>
        <w:r>
          <w:instrText xml:space="preserve"> PAGEREF _Toc25097 \h </w:instrText>
        </w:r>
        <w:r>
          <w:fldChar w:fldCharType="separate"/>
        </w:r>
        <w:r>
          <w:t>77</w:t>
        </w:r>
        <w:r>
          <w:fldChar w:fldCharType="end"/>
        </w:r>
      </w:hyperlink>
    </w:p>
    <w:p>
      <w:pPr>
        <w:pStyle w:val="TOC2"/>
        <w:tabs>
          <w:tab w:val="right" w:leader="dot" w:pos="8306"/>
        </w:tabs>
      </w:pPr>
      <w:hyperlink w:anchor="_Toc10169" w:history="1">
        <w:r>
          <w:rPr>
            <w:rFonts w:ascii="仿宋" w:eastAsia="仿宋" w:hAnsi="仿宋" w:cs="仿宋" w:hint="eastAsia"/>
            <w:lang w:eastAsia="zh-CN"/>
          </w:rPr>
          <w:t>(一)、质量管理体系建设</w:t>
        </w:r>
        <w:r>
          <w:tab/>
        </w:r>
        <w:r>
          <w:fldChar w:fldCharType="begin"/>
        </w:r>
        <w:r>
          <w:instrText xml:space="preserve"> PAGEREF _Toc10169 \h </w:instrText>
        </w:r>
        <w:r>
          <w:fldChar w:fldCharType="separate"/>
        </w:r>
        <w:r>
          <w:t>77</w:t>
        </w:r>
        <w:r>
          <w:fldChar w:fldCharType="end"/>
        </w:r>
      </w:hyperlink>
    </w:p>
    <w:p>
      <w:pPr>
        <w:pStyle w:val="TOC2"/>
        <w:tabs>
          <w:tab w:val="right" w:leader="dot" w:pos="8306"/>
        </w:tabs>
      </w:pPr>
      <w:hyperlink w:anchor="_Toc19646" w:history="1">
        <w:r>
          <w:rPr>
            <w:rFonts w:ascii="仿宋" w:eastAsia="仿宋" w:hAnsi="仿宋" w:cs="仿宋" w:hint="eastAsia"/>
            <w:lang w:eastAsia="zh-CN"/>
          </w:rPr>
          <w:t>(二)、质量控制措施</w:t>
        </w:r>
        <w:r>
          <w:tab/>
        </w:r>
        <w:r>
          <w:fldChar w:fldCharType="begin"/>
        </w:r>
        <w:r>
          <w:instrText xml:space="preserve"> PAGEREF _Toc19646 \h </w:instrText>
        </w:r>
        <w:r>
          <w:fldChar w:fldCharType="separate"/>
        </w:r>
        <w:r>
          <w:t>79</w:t>
        </w:r>
        <w:r>
          <w:fldChar w:fldCharType="end"/>
        </w:r>
      </w:hyperlink>
    </w:p>
    <w:p>
      <w:pPr>
        <w:pStyle w:val="TOC1"/>
        <w:tabs>
          <w:tab w:val="right" w:leader="dot" w:pos="8306"/>
        </w:tabs>
      </w:pPr>
      <w:hyperlink w:anchor="_Toc11297" w:history="1">
        <w:r>
          <w:rPr>
            <w:rFonts w:ascii="仿宋" w:eastAsia="仿宋" w:hAnsi="仿宋" w:cs="仿宋" w:hint="eastAsia"/>
            <w:lang w:eastAsia="zh-CN"/>
          </w:rPr>
          <w:t>十九、成果转化与推广应用</w:t>
        </w:r>
        <w:r>
          <w:tab/>
        </w:r>
        <w:r>
          <w:fldChar w:fldCharType="begin"/>
        </w:r>
        <w:r>
          <w:instrText xml:space="preserve"> PAGEREF _Toc11297 \h </w:instrText>
        </w:r>
        <w:r>
          <w:fldChar w:fldCharType="separate"/>
        </w:r>
        <w:r>
          <w:t>80</w:t>
        </w:r>
        <w:r>
          <w:fldChar w:fldCharType="end"/>
        </w:r>
      </w:hyperlink>
    </w:p>
    <w:p>
      <w:pPr>
        <w:pStyle w:val="TOC2"/>
        <w:tabs>
          <w:tab w:val="right" w:leader="dot" w:pos="8306"/>
        </w:tabs>
      </w:pPr>
      <w:hyperlink w:anchor="_Toc20623" w:history="1">
        <w:r>
          <w:rPr>
            <w:rFonts w:ascii="仿宋" w:eastAsia="仿宋" w:hAnsi="仿宋" w:cs="仿宋" w:hint="eastAsia"/>
            <w:lang w:eastAsia="zh-CN"/>
          </w:rPr>
          <w:t>(一)、成果转化策略制定</w:t>
        </w:r>
        <w:r>
          <w:tab/>
        </w:r>
        <w:r>
          <w:fldChar w:fldCharType="begin"/>
        </w:r>
        <w:r>
          <w:instrText xml:space="preserve"> PAGEREF _Toc20623 \h </w:instrText>
        </w:r>
        <w:r>
          <w:fldChar w:fldCharType="separate"/>
        </w:r>
        <w:r>
          <w:t>80</w:t>
        </w:r>
        <w:r>
          <w:fldChar w:fldCharType="end"/>
        </w:r>
      </w:hyperlink>
    </w:p>
    <w:p>
      <w:pPr>
        <w:pStyle w:val="TOC2"/>
        <w:tabs>
          <w:tab w:val="right" w:leader="dot" w:pos="8306"/>
        </w:tabs>
      </w:pPr>
      <w:hyperlink w:anchor="_Toc20910" w:history="1">
        <w:r>
          <w:rPr>
            <w:rFonts w:ascii="仿宋" w:eastAsia="仿宋" w:hAnsi="仿宋" w:cs="仿宋" w:hint="eastAsia"/>
            <w:lang w:eastAsia="zh-CN"/>
          </w:rPr>
          <w:t>(二)、成果推广应用方案</w:t>
        </w:r>
        <w:r>
          <w:tab/>
        </w:r>
        <w:r>
          <w:fldChar w:fldCharType="begin"/>
        </w:r>
        <w:r>
          <w:instrText xml:space="preserve"> PAGEREF _Toc20910 \h </w:instrText>
        </w:r>
        <w:r>
          <w:fldChar w:fldCharType="separate"/>
        </w:r>
        <w:r>
          <w:t>81</w:t>
        </w:r>
        <w:r>
          <w:fldChar w:fldCharType="end"/>
        </w:r>
      </w:hyperlink>
    </w:p>
    <w:p>
      <w:pPr>
        <w:pStyle w:val="TOC1"/>
        <w:tabs>
          <w:tab w:val="right" w:leader="dot" w:pos="8306"/>
        </w:tabs>
      </w:pPr>
      <w:hyperlink w:anchor="_Toc8328" w:history="1">
        <w:r>
          <w:rPr>
            <w:rFonts w:ascii="仿宋" w:eastAsia="仿宋" w:hAnsi="仿宋" w:cs="仿宋" w:hint="eastAsia"/>
            <w:lang w:eastAsia="zh-CN"/>
          </w:rPr>
          <w:t>二十、产业协同与集群发展</w:t>
        </w:r>
        <w:r>
          <w:tab/>
        </w:r>
        <w:r>
          <w:fldChar w:fldCharType="begin"/>
        </w:r>
        <w:r>
          <w:instrText xml:space="preserve"> PAGEREF _Toc8328 \h </w:instrText>
        </w:r>
        <w:r>
          <w:fldChar w:fldCharType="separate"/>
        </w:r>
        <w:r>
          <w:t>83</w:t>
        </w:r>
        <w:r>
          <w:fldChar w:fldCharType="end"/>
        </w:r>
      </w:hyperlink>
    </w:p>
    <w:p>
      <w:pPr>
        <w:pStyle w:val="TOC2"/>
        <w:tabs>
          <w:tab w:val="right" w:leader="dot" w:pos="8306"/>
        </w:tabs>
      </w:pPr>
      <w:hyperlink w:anchor="_Toc9481" w:history="1">
        <w:r>
          <w:rPr>
            <w:rFonts w:ascii="仿宋" w:eastAsia="仿宋" w:hAnsi="仿宋" w:cs="仿宋" w:hint="eastAsia"/>
            <w:lang w:eastAsia="zh-CN"/>
          </w:rPr>
          <w:t>(一)、产业协同机制建设</w:t>
        </w:r>
        <w:r>
          <w:tab/>
        </w:r>
        <w:r>
          <w:fldChar w:fldCharType="begin"/>
        </w:r>
        <w:r>
          <w:instrText xml:space="preserve"> PAGEREF _Toc9481 \h </w:instrText>
        </w:r>
        <w:r>
          <w:fldChar w:fldCharType="separate"/>
        </w:r>
        <w:r>
          <w:t>83</w:t>
        </w:r>
        <w:r>
          <w:fldChar w:fldCharType="end"/>
        </w:r>
      </w:hyperlink>
    </w:p>
    <w:p>
      <w:pPr>
        <w:pStyle w:val="TOC2"/>
        <w:tabs>
          <w:tab w:val="right" w:leader="dot" w:pos="8306"/>
        </w:tabs>
      </w:pPr>
      <w:hyperlink w:anchor="_Toc19790" w:history="1">
        <w:r>
          <w:rPr>
            <w:rFonts w:ascii="仿宋" w:eastAsia="仿宋" w:hAnsi="仿宋" w:cs="仿宋" w:hint="eastAsia"/>
            <w:lang w:eastAsia="zh-CN"/>
          </w:rPr>
          <w:t>(二)、产业集群培育与发展</w:t>
        </w:r>
        <w:r>
          <w:tab/>
        </w:r>
        <w:r>
          <w:fldChar w:fldCharType="begin"/>
        </w:r>
        <w:r>
          <w:instrText xml:space="preserve"> PAGEREF _Toc19790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0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41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清洁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1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4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20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一、工业清洁剂项目的技术资源开发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二、工业清洁剂项目的人力资源管理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清洁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三、工业清洁剂项目的资金资源筹措与优化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业清洁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75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清洁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清洁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清洁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473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清洁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清洁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智能技术的应用：工业清洁剂项目将利用智能技术，如物联网（IoT）和大数据分析，来监控和优化资源使用。通过实时数据分析，项目可以更有效地管理能源消耗、减少原材料浪费，并提高生产过程的整体效率。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79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302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清洁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工业清洁剂项目还将参与当地的环保活动和计划，如资助当地的环境保护项目或与社区合作进行环保宣传活动。通过这些活动，项目不仅能够提高自身的环境表现，还能在当地社区中树立积极的环保形象。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3177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业清洁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业清洁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https://d.book118.com/346003155124010102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工业清洁剂项目构思建设方案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3453A6"/>
    <w:rsid w:val="78345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00315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2024-02-27T04:35:00Z</dcterms:created>
  <dcterms:modified xsi:type="dcterms:W3CDTF">2024-02-27T04:36:53Z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5D63B3D744234ED29BA8D4576C6EE3A6_11</vt:lpwstr>
  </property>
  <property fmtid="{D5CDD505-2E9C-101B-9397-08002B2CF9AE}" pid="3" name="KSOProductBuildVer">
    <vt:lpwstr>2052-12.1.0.16250</vt:lpwstr>
  </property>
</Properties>
</file>