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24" w:line="221" w:lineRule="auto"/>
        <w:ind w:left="884"/>
        <w:outlineLvl w:val="0"/>
        <w:rPr>
          <w:rFonts w:ascii="SimHei" w:eastAsia="SimHei" w:hAnsi="SimHei" w:cs="SimHei"/>
          <w:sz w:val="34"/>
          <w:szCs w:val="34"/>
        </w:rPr>
      </w:pPr>
      <w:r>
        <w:rPr>
          <w:rFonts w:ascii="SimHei" w:eastAsia="SimHei" w:hAnsi="SimHei" w:cs="SimHei"/>
          <w:b/>
          <w:bCs/>
          <w:spacing w:val="15"/>
          <w:sz w:val="34"/>
          <w:szCs w:val="34"/>
        </w:rPr>
        <w:t>江苏省高二上学期期末地理试题(解析版)</w:t>
      </w:r>
    </w:p>
    <w:p>
      <w:pPr>
        <w:pStyle w:val="BodyText"/>
        <w:spacing w:before="324" w:line="219" w:lineRule="auto"/>
        <w:ind w:left="13"/>
      </w:pPr>
      <w:r>
        <w:rPr>
          <w:b/>
          <w:bCs/>
          <w:spacing w:val="9"/>
        </w:rPr>
        <w:t>一、选择题(共25小题，每小题2分，共50分)</w:t>
      </w:r>
    </w:p>
    <w:p>
      <w:pPr>
        <w:spacing w:before="54" w:line="252" w:lineRule="auto"/>
        <w:ind w:left="130" w:right="178" w:firstLine="320"/>
        <w:rPr>
          <w:rFonts w:ascii="KaiTi" w:eastAsia="KaiTi" w:hAnsi="KaiTi" w:cs="KaiTi"/>
          <w:sz w:val="26"/>
          <w:szCs w:val="26"/>
        </w:rPr>
      </w:pPr>
      <w:r>
        <w:rPr>
          <w:rFonts w:ascii="KaiTi" w:eastAsia="KaiTi" w:hAnsi="KaiTi" w:cs="KaiTi"/>
          <w:spacing w:val="25"/>
          <w:sz w:val="26"/>
          <w:szCs w:val="26"/>
        </w:rPr>
        <w:t>2017年11</w:t>
      </w:r>
      <w:r>
        <w:rPr>
          <w:rFonts w:ascii="KaiTi" w:eastAsia="KaiTi" w:hAnsi="KaiTi" w:cs="KaiTi"/>
          <w:spacing w:val="-72"/>
          <w:sz w:val="26"/>
          <w:szCs w:val="26"/>
        </w:rPr>
        <w:t xml:space="preserve"> </w:t>
      </w:r>
      <w:r>
        <w:rPr>
          <w:rFonts w:ascii="KaiTi" w:eastAsia="KaiTi" w:hAnsi="KaiTi" w:cs="KaiTi"/>
          <w:spacing w:val="25"/>
          <w:sz w:val="26"/>
          <w:szCs w:val="26"/>
        </w:rPr>
        <w:t>月8日，甲、乙两城市同时看到日</w:t>
      </w:r>
      <w:r>
        <w:rPr>
          <w:rFonts w:ascii="KaiTi" w:eastAsia="KaiTi" w:hAnsi="KaiTi" w:cs="KaiTi"/>
          <w:spacing w:val="24"/>
          <w:sz w:val="26"/>
          <w:szCs w:val="26"/>
        </w:rPr>
        <w:t>落。甲城市夜长14</w:t>
      </w:r>
      <w:r>
        <w:rPr>
          <w:rFonts w:ascii="KaiTi" w:eastAsia="KaiTi" w:hAnsi="KaiTi" w:cs="KaiTi"/>
          <w:sz w:val="26"/>
          <w:szCs w:val="26"/>
        </w:rPr>
        <w:t xml:space="preserve"> </w:t>
      </w:r>
      <w:r>
        <w:rPr>
          <w:rFonts w:ascii="KaiTi" w:eastAsia="KaiTi" w:hAnsi="KaiTi" w:cs="KaiTi"/>
          <w:spacing w:val="8"/>
          <w:sz w:val="26"/>
          <w:szCs w:val="26"/>
        </w:rPr>
        <w:t>小时，</w:t>
      </w:r>
      <w:r>
        <w:rPr>
          <w:rFonts w:ascii="KaiTi" w:eastAsia="KaiTi" w:hAnsi="KaiTi" w:cs="KaiTi"/>
          <w:spacing w:val="8"/>
          <w:sz w:val="26"/>
          <w:szCs w:val="26"/>
        </w:rPr>
        <w:t xml:space="preserve"> </w:t>
      </w:r>
      <w:r>
        <w:rPr>
          <w:rFonts w:ascii="KaiTi" w:eastAsia="KaiTi" w:hAnsi="KaiTi" w:cs="KaiTi"/>
          <w:spacing w:val="8"/>
          <w:sz w:val="26"/>
          <w:szCs w:val="26"/>
        </w:rPr>
        <w:t>乙城市夜长比甲市短40分钟。据此完成下面小题。</w:t>
      </w:r>
    </w:p>
    <w:p>
      <w:pPr>
        <w:pStyle w:val="BodyText"/>
        <w:spacing w:before="70" w:line="370" w:lineRule="exact"/>
        <w:ind w:left="9"/>
      </w:pPr>
      <w:r>
        <w:rPr>
          <w:spacing w:val="10"/>
          <w:position w:val="7"/>
        </w:rPr>
        <w:t>1.甲城市在乙城市的(</w:t>
      </w:r>
      <w:r>
        <w:rPr>
          <w:spacing w:val="25"/>
          <w:position w:val="7"/>
        </w:rPr>
        <w:t xml:space="preserve">     </w:t>
      </w:r>
      <w:r>
        <w:rPr>
          <w:spacing w:val="10"/>
          <w:position w:val="7"/>
        </w:rPr>
        <w:t>)</w:t>
      </w:r>
    </w:p>
    <w:p>
      <w:pPr>
        <w:pStyle w:val="BodyText"/>
        <w:spacing w:line="219" w:lineRule="auto"/>
        <w:ind w:left="9"/>
      </w:pPr>
      <w:r>
        <w:rPr>
          <w:spacing w:val="12"/>
        </w:rPr>
        <w:t>A.东北方向</w:t>
      </w:r>
      <w:r>
        <w:rPr>
          <w:spacing w:val="30"/>
        </w:rPr>
        <w:t xml:space="preserve">   </w:t>
      </w:r>
      <w:r>
        <w:rPr>
          <w:spacing w:val="12"/>
        </w:rPr>
        <w:t>B.西北方向</w:t>
      </w:r>
    </w:p>
    <w:p>
      <w:pPr>
        <w:pStyle w:val="BodyText"/>
        <w:spacing w:before="91" w:line="219" w:lineRule="auto"/>
        <w:ind w:left="9"/>
      </w:pPr>
      <w:r>
        <w:rPr>
          <w:rFonts w:ascii="Times New Roman" w:eastAsia="Times New Roman" w:hAnsi="Times New Roman" w:cs="Times New Roman"/>
          <w:spacing w:val="9"/>
        </w:rPr>
        <w:t>C.</w:t>
      </w:r>
      <w:r>
        <w:rPr>
          <w:rFonts w:ascii="Times New Roman" w:eastAsia="Times New Roman" w:hAnsi="Times New Roman" w:cs="Times New Roman"/>
          <w:spacing w:val="-18"/>
        </w:rPr>
        <w:t xml:space="preserve"> </w:t>
      </w:r>
      <w:r>
        <w:rPr>
          <w:spacing w:val="9"/>
        </w:rPr>
        <w:t>东南方向</w:t>
      </w:r>
      <w:r>
        <w:rPr>
          <w:spacing w:val="34"/>
        </w:rPr>
        <w:t xml:space="preserve">   </w:t>
      </w:r>
      <w:r>
        <w:rPr>
          <w:spacing w:val="9"/>
        </w:rPr>
        <w:t>D.西南方向</w:t>
      </w:r>
    </w:p>
    <w:p>
      <w:pPr>
        <w:pStyle w:val="BodyText"/>
        <w:spacing w:before="62" w:line="219" w:lineRule="auto"/>
        <w:ind w:left="9"/>
      </w:pPr>
      <w:r>
        <w:rPr>
          <w:spacing w:val="12"/>
        </w:rPr>
        <w:t>2.这一天，甲城市的日出地方时为(</w:t>
      </w:r>
      <w:r>
        <w:rPr>
          <w:spacing w:val="3"/>
        </w:rPr>
        <w:t xml:space="preserve">      </w:t>
      </w:r>
      <w:r>
        <w:rPr>
          <w:spacing w:val="12"/>
        </w:rPr>
        <w:t>)</w:t>
      </w:r>
    </w:p>
    <w:p>
      <w:pPr>
        <w:pStyle w:val="BodyText"/>
        <w:spacing w:before="75" w:line="221" w:lineRule="auto"/>
        <w:ind w:left="9"/>
      </w:pPr>
      <w:r>
        <w:rPr>
          <w:rFonts w:ascii="Times New Roman" w:eastAsia="Times New Roman" w:hAnsi="Times New Roman" w:cs="Times New Roman"/>
          <w:spacing w:val="-4"/>
        </w:rPr>
        <w:t>A.6</w:t>
      </w:r>
      <w:r>
        <w:rPr>
          <w:rFonts w:ascii="Times New Roman" w:eastAsia="Times New Roman" w:hAnsi="Times New Roman" w:cs="Times New Roman"/>
          <w:spacing w:val="55"/>
        </w:rPr>
        <w:t xml:space="preserve"> </w:t>
      </w:r>
      <w:r>
        <w:rPr>
          <w:spacing w:val="-4"/>
        </w:rPr>
        <w:t>时</w:t>
      </w:r>
      <w:r>
        <w:rPr>
          <w:spacing w:val="34"/>
        </w:rPr>
        <w:t xml:space="preserve">   </w:t>
      </w:r>
      <w:r>
        <w:rPr>
          <w:rFonts w:ascii="Times New Roman" w:eastAsia="Times New Roman" w:hAnsi="Times New Roman" w:cs="Times New Roman"/>
          <w:spacing w:val="-4"/>
        </w:rPr>
        <w:t xml:space="preserve">B.5  </w:t>
      </w:r>
      <w:r>
        <w:rPr>
          <w:spacing w:val="-4"/>
        </w:rPr>
        <w:t>时    C.8</w:t>
      </w:r>
      <w:r>
        <w:rPr>
          <w:spacing w:val="-42"/>
        </w:rPr>
        <w:t xml:space="preserve"> </w:t>
      </w:r>
      <w:r>
        <w:rPr>
          <w:spacing w:val="-4"/>
        </w:rPr>
        <w:t xml:space="preserve">时    </w:t>
      </w:r>
      <w:r>
        <w:rPr>
          <w:rFonts w:ascii="Times New Roman" w:eastAsia="Times New Roman" w:hAnsi="Times New Roman" w:cs="Times New Roman"/>
          <w:spacing w:val="-4"/>
        </w:rPr>
        <w:t>D</w:t>
      </w:r>
      <w:r>
        <w:rPr>
          <w:rFonts w:ascii="Times New Roman" w:eastAsia="Times New Roman" w:hAnsi="Times New Roman" w:cs="Times New Roman"/>
          <w:spacing w:val="-5"/>
        </w:rPr>
        <w:t>.7</w:t>
      </w:r>
      <w:r>
        <w:rPr>
          <w:rFonts w:ascii="Times New Roman" w:eastAsia="Times New Roman" w:hAnsi="Times New Roman" w:cs="Times New Roman"/>
          <w:spacing w:val="16"/>
        </w:rPr>
        <w:t xml:space="preserve">  </w:t>
      </w:r>
      <w:r>
        <w:rPr>
          <w:spacing w:val="-5"/>
        </w:rPr>
        <w:t>时</w:t>
      </w:r>
    </w:p>
    <w:p>
      <w:pPr>
        <w:pStyle w:val="BodyText"/>
        <w:spacing w:before="86" w:line="220" w:lineRule="auto"/>
      </w:pPr>
      <w:r>
        <w:rPr>
          <w:color w:val="0059B3"/>
          <w:spacing w:val="6"/>
        </w:rPr>
        <w:t>【答案】1</w:t>
      </w:r>
      <w:r>
        <w:rPr>
          <w:spacing w:val="6"/>
        </w:rPr>
        <w:t>.</w:t>
      </w:r>
      <w:r>
        <w:rPr>
          <w:rFonts w:ascii="Times New Roman" w:eastAsia="Times New Roman" w:hAnsi="Times New Roman" w:cs="Times New Roman"/>
          <w:spacing w:val="6"/>
        </w:rPr>
        <w:t>B</w:t>
      </w:r>
      <w:r>
        <w:rPr>
          <w:rFonts w:ascii="Times New Roman" w:eastAsia="Times New Roman" w:hAnsi="Times New Roman" w:cs="Times New Roman"/>
        </w:rPr>
        <w:t xml:space="preserve">    </w:t>
      </w:r>
      <w:r>
        <w:rPr>
          <w:spacing w:val="6"/>
        </w:rPr>
        <w:t>2.D</w:t>
      </w:r>
    </w:p>
    <w:p>
      <w:pPr>
        <w:pStyle w:val="BodyText"/>
        <w:spacing w:before="60" w:line="220" w:lineRule="auto"/>
      </w:pPr>
      <w:r>
        <w:rPr>
          <w:color w:val="0059B3"/>
          <w:spacing w:val="17"/>
        </w:rPr>
        <w:t>【解析】</w:t>
      </w:r>
    </w:p>
    <w:p>
      <w:pPr>
        <w:pStyle w:val="BodyText"/>
        <w:spacing w:before="70" w:line="220" w:lineRule="auto"/>
      </w:pPr>
      <w:r>
        <w:rPr>
          <w:spacing w:val="17"/>
        </w:rPr>
        <w:t>【分析】</w:t>
      </w:r>
    </w:p>
    <w:p>
      <w:pPr>
        <w:pStyle w:val="BodyText"/>
        <w:spacing w:before="80" w:line="220" w:lineRule="auto"/>
      </w:pPr>
      <w:r>
        <w:rPr>
          <w:spacing w:val="23"/>
        </w:rPr>
        <w:t>【1题详解】</w:t>
      </w:r>
    </w:p>
    <w:p>
      <w:pPr>
        <w:spacing w:before="40" w:line="307" w:lineRule="auto"/>
        <w:ind w:left="13" w:right="23"/>
        <w:jc w:val="both"/>
        <w:rPr>
          <w:rFonts w:ascii="SimHei" w:eastAsia="SimHei" w:hAnsi="SimHei" w:cs="SimHei"/>
          <w:sz w:val="26"/>
          <w:szCs w:val="26"/>
        </w:rPr>
      </w:pPr>
      <w:r>
        <w:rPr>
          <w:rFonts w:ascii="SimHei" w:eastAsia="SimHei" w:hAnsi="SimHei" w:cs="SimHei"/>
          <w:b/>
          <w:bCs/>
          <w:spacing w:val="25"/>
          <w:sz w:val="26"/>
          <w:szCs w:val="26"/>
        </w:rPr>
        <w:t>2017年11月8日，甲、乙两城市同时看</w:t>
      </w:r>
      <w:r>
        <w:rPr>
          <w:rFonts w:ascii="SimHei" w:eastAsia="SimHei" w:hAnsi="SimHei" w:cs="SimHei"/>
          <w:b/>
          <w:bCs/>
          <w:spacing w:val="24"/>
          <w:sz w:val="26"/>
          <w:szCs w:val="26"/>
        </w:rPr>
        <w:t>到日落，说明甲、乙两城市</w:t>
      </w:r>
      <w:r>
        <w:rPr>
          <w:rFonts w:ascii="SimHei" w:eastAsia="SimHei" w:hAnsi="SimHei" w:cs="SimHei"/>
          <w:sz w:val="26"/>
          <w:szCs w:val="26"/>
        </w:rPr>
        <w:t xml:space="preserve"> </w:t>
      </w:r>
      <w:r>
        <w:rPr>
          <w:rFonts w:ascii="SimHei" w:eastAsia="SimHei" w:hAnsi="SimHei" w:cs="SimHei"/>
          <w:b/>
          <w:bCs/>
          <w:spacing w:val="21"/>
          <w:sz w:val="26"/>
          <w:szCs w:val="26"/>
        </w:rPr>
        <w:t>都位于昏线上。甲城市夜长14小时，昼长为10小时，昼短夜长。乙</w:t>
      </w:r>
      <w:r>
        <w:rPr>
          <w:rFonts w:ascii="SimHei" w:eastAsia="SimHei" w:hAnsi="SimHei" w:cs="SimHei"/>
          <w:spacing w:val="16"/>
          <w:sz w:val="26"/>
          <w:szCs w:val="26"/>
        </w:rPr>
        <w:t xml:space="preserve"> </w:t>
      </w:r>
      <w:r>
        <w:rPr>
          <w:rFonts w:ascii="SimHei" w:eastAsia="SimHei" w:hAnsi="SimHei" w:cs="SimHei"/>
          <w:b/>
          <w:bCs/>
          <w:spacing w:val="29"/>
          <w:sz w:val="26"/>
          <w:szCs w:val="26"/>
        </w:rPr>
        <w:t>城市夜长比甲城市短40分钟，即夜长为13</w:t>
      </w:r>
      <w:r>
        <w:rPr>
          <w:rFonts w:ascii="SimHei" w:eastAsia="SimHei" w:hAnsi="SimHei" w:cs="SimHei"/>
          <w:b/>
          <w:bCs/>
          <w:spacing w:val="28"/>
          <w:sz w:val="26"/>
          <w:szCs w:val="26"/>
        </w:rPr>
        <w:t>小时20分钟，昼长为10</w:t>
      </w:r>
      <w:r>
        <w:rPr>
          <w:rFonts w:ascii="SimHei" w:eastAsia="SimHei" w:hAnsi="SimHei" w:cs="SimHei"/>
          <w:sz w:val="26"/>
          <w:szCs w:val="26"/>
        </w:rPr>
        <w:t xml:space="preserve"> </w:t>
      </w:r>
      <w:r>
        <w:rPr>
          <w:rFonts w:ascii="SimHei" w:eastAsia="SimHei" w:hAnsi="SimHei" w:cs="SimHei"/>
          <w:b/>
          <w:bCs/>
          <w:spacing w:val="26"/>
          <w:sz w:val="26"/>
          <w:szCs w:val="26"/>
        </w:rPr>
        <w:t>小时40分钟，昼短夜长。说明甲、乙两城市都位于北半球。11月8</w:t>
      </w:r>
      <w:r>
        <w:rPr>
          <w:rFonts w:ascii="SimHei" w:eastAsia="SimHei" w:hAnsi="SimHei" w:cs="SimHei"/>
          <w:spacing w:val="4"/>
          <w:sz w:val="26"/>
          <w:szCs w:val="26"/>
        </w:rPr>
        <w:t xml:space="preserve"> </w:t>
      </w:r>
      <w:r>
        <w:rPr>
          <w:rFonts w:ascii="SimHei" w:eastAsia="SimHei" w:hAnsi="SimHei" w:cs="SimHei"/>
          <w:b/>
          <w:bCs/>
          <w:spacing w:val="12"/>
          <w:sz w:val="26"/>
          <w:szCs w:val="26"/>
        </w:rPr>
        <w:t>日正值北半球冬半年，北半球昼短夜长，且纬度越高，夜越长。由此</w:t>
      </w:r>
      <w:r>
        <w:rPr>
          <w:rFonts w:ascii="SimHei" w:eastAsia="SimHei" w:hAnsi="SimHei" w:cs="SimHei"/>
          <w:spacing w:val="12"/>
          <w:sz w:val="26"/>
          <w:szCs w:val="26"/>
        </w:rPr>
        <w:t xml:space="preserve"> </w:t>
      </w:r>
      <w:r>
        <w:rPr>
          <w:rFonts w:ascii="SimHei" w:eastAsia="SimHei" w:hAnsi="SimHei" w:cs="SimHei"/>
          <w:b/>
          <w:bCs/>
          <w:spacing w:val="13"/>
          <w:sz w:val="26"/>
          <w:szCs w:val="26"/>
        </w:rPr>
        <w:t>推断，昏线呈西北一东南向，且甲城市的纬度较乙城市高，甲城市位</w:t>
      </w:r>
    </w:p>
    <w:p>
      <w:pPr>
        <w:pStyle w:val="BodyText"/>
        <w:spacing w:before="1" w:line="220" w:lineRule="auto"/>
        <w:ind w:left="13"/>
      </w:pPr>
      <w:r>
        <w:rPr>
          <w:rFonts w:ascii="SimHei" w:eastAsia="SimHei" w:hAnsi="SimHei" w:cs="SimHei"/>
          <w:b/>
          <w:bCs/>
          <w:spacing w:val="9"/>
        </w:rPr>
        <w:t>于乙城市的西北方向。故选</w:t>
      </w:r>
      <w:r>
        <w:rPr>
          <w:rFonts w:ascii="SimHei" w:eastAsia="SimHei" w:hAnsi="SimHei" w:cs="SimHei"/>
          <w:spacing w:val="-70"/>
        </w:rPr>
        <w:t xml:space="preserve"> </w:t>
      </w:r>
      <w:r>
        <w:rPr>
          <w:b/>
          <w:bCs/>
          <w:spacing w:val="9"/>
        </w:rPr>
        <w:t>B。</w:t>
      </w:r>
    </w:p>
    <w:p>
      <w:pPr>
        <w:pStyle w:val="BodyText"/>
        <w:spacing w:before="135" w:line="220" w:lineRule="auto"/>
      </w:pPr>
      <w:r>
        <w:rPr>
          <w:spacing w:val="23"/>
        </w:rPr>
        <w:t>【2题详解】</w:t>
      </w:r>
    </w:p>
    <w:p>
      <w:pPr>
        <w:pStyle w:val="BodyText"/>
        <w:spacing w:before="68" w:line="245" w:lineRule="auto"/>
        <w:ind w:left="9" w:right="94"/>
      </w:pPr>
      <w:r>
        <w:rPr>
          <w:spacing w:val="30"/>
        </w:rPr>
        <w:t>这一天，甲城市夜长14小时，则昼长10小时，根据日出时间=1</w:t>
      </w:r>
      <w:r>
        <w:rPr>
          <w:spacing w:val="29"/>
        </w:rPr>
        <w:t>2-</w:t>
      </w:r>
      <w:r>
        <w:t xml:space="preserve"> </w:t>
      </w:r>
      <w:r>
        <w:rPr>
          <w:spacing w:val="19"/>
        </w:rPr>
        <w:t>1/2昼长，可计算出该日甲城市的日出时间为7时。故选</w:t>
      </w:r>
      <w:r>
        <w:rPr>
          <w:spacing w:val="-68"/>
        </w:rPr>
        <w:t xml:space="preserve"> </w:t>
      </w:r>
      <w:r>
        <w:rPr>
          <w:spacing w:val="19"/>
        </w:rPr>
        <w:t>D。</w:t>
      </w:r>
    </w:p>
    <w:p>
      <w:pPr>
        <w:pStyle w:val="BodyText"/>
        <w:spacing w:before="76" w:line="250" w:lineRule="auto"/>
        <w:ind w:left="8" w:right="23" w:hanging="9"/>
      </w:pPr>
      <w:r>
        <w:rPr>
          <w:spacing w:val="8"/>
        </w:rPr>
        <w:t>【点睛】本题主要考查昼夜长短的变化，某地昼</w:t>
      </w:r>
      <w:r>
        <w:rPr>
          <w:spacing w:val="7"/>
        </w:rPr>
        <w:t>长等于(12-日出时刻),</w:t>
      </w:r>
      <w:r>
        <w:t xml:space="preserve"> </w:t>
      </w:r>
      <w:r>
        <w:rPr>
          <w:spacing w:val="10"/>
        </w:rPr>
        <w:t>同理知道昼长也可以计算日出日落时刻。</w:t>
      </w:r>
    </w:p>
    <w:p>
      <w:pPr>
        <w:spacing w:before="109" w:line="264" w:lineRule="auto"/>
        <w:ind w:left="9" w:right="97" w:firstLine="490"/>
        <w:rPr>
          <w:rFonts w:ascii="KaiTi" w:eastAsia="KaiTi" w:hAnsi="KaiTi" w:cs="KaiTi"/>
          <w:sz w:val="26"/>
          <w:szCs w:val="26"/>
        </w:rPr>
      </w:pPr>
      <w:r>
        <w:rPr>
          <w:rFonts w:ascii="KaiTi" w:eastAsia="KaiTi" w:hAnsi="KaiTi" w:cs="KaiTi"/>
          <w:spacing w:val="5"/>
          <w:sz w:val="26"/>
          <w:szCs w:val="26"/>
        </w:rPr>
        <w:t>日晷是我国古代利用日影测得时刻的一种计时</w:t>
      </w:r>
      <w:r>
        <w:rPr>
          <w:rFonts w:ascii="KaiTi" w:eastAsia="KaiTi" w:hAnsi="KaiTi" w:cs="KaiTi"/>
          <w:spacing w:val="4"/>
          <w:sz w:val="26"/>
          <w:szCs w:val="26"/>
        </w:rPr>
        <w:t>仪器，</w:t>
      </w:r>
      <w:r>
        <w:rPr>
          <w:rFonts w:ascii="KaiTi" w:eastAsia="KaiTi" w:hAnsi="KaiTi" w:cs="KaiTi"/>
          <w:spacing w:val="86"/>
          <w:sz w:val="26"/>
          <w:szCs w:val="26"/>
        </w:rPr>
        <w:t xml:space="preserve"> </w:t>
      </w:r>
      <w:r>
        <w:rPr>
          <w:rFonts w:ascii="KaiTi" w:eastAsia="KaiTi" w:hAnsi="KaiTi" w:cs="KaiTi"/>
          <w:spacing w:val="4"/>
          <w:sz w:val="26"/>
          <w:szCs w:val="26"/>
        </w:rPr>
        <w:t>一般由晷针</w:t>
      </w:r>
      <w:r>
        <w:rPr>
          <w:rFonts w:ascii="KaiTi" w:eastAsia="KaiTi" w:hAnsi="KaiTi" w:cs="KaiTi"/>
          <w:sz w:val="26"/>
          <w:szCs w:val="26"/>
        </w:rPr>
        <w:t xml:space="preserve">  </w:t>
      </w:r>
      <w:r>
        <w:rPr>
          <w:rFonts w:ascii="KaiTi" w:eastAsia="KaiTi" w:hAnsi="KaiTi" w:cs="KaiTi"/>
          <w:spacing w:val="13"/>
          <w:sz w:val="26"/>
          <w:szCs w:val="26"/>
        </w:rPr>
        <w:t>和晷盘组成。晷针垂直于太阳视运动的轨道平面，上端指向北极星方</w:t>
      </w:r>
      <w:r>
        <w:rPr>
          <w:rFonts w:ascii="KaiTi" w:eastAsia="KaiTi" w:hAnsi="KaiTi" w:cs="KaiTi"/>
          <w:spacing w:val="17"/>
          <w:sz w:val="26"/>
          <w:szCs w:val="26"/>
        </w:rPr>
        <w:t xml:space="preserve"> </w:t>
      </w:r>
      <w:r>
        <w:rPr>
          <w:rFonts w:ascii="KaiTi" w:eastAsia="KaiTi" w:hAnsi="KaiTi" w:cs="KaiTi"/>
          <w:spacing w:val="17"/>
          <w:sz w:val="26"/>
          <w:szCs w:val="26"/>
        </w:rPr>
        <w:t>向。在晷盘面上刻画出12个大格，每个大格代表两个小时，当太阳</w:t>
      </w:r>
      <w:r>
        <w:rPr>
          <w:rFonts w:ascii="KaiTi" w:eastAsia="KaiTi" w:hAnsi="KaiTi" w:cs="KaiTi"/>
          <w:spacing w:val="6"/>
          <w:sz w:val="26"/>
          <w:szCs w:val="26"/>
        </w:rPr>
        <w:t xml:space="preserve">  </w:t>
      </w:r>
      <w:r>
        <w:rPr>
          <w:rFonts w:ascii="KaiTi" w:eastAsia="KaiTi" w:hAnsi="KaiTi" w:cs="KaiTi"/>
          <w:spacing w:val="6"/>
          <w:sz w:val="26"/>
          <w:szCs w:val="26"/>
        </w:rPr>
        <w:t>光照在日晷上时，晷针的影子就会投向晷盘面，</w:t>
      </w:r>
      <w:r>
        <w:rPr>
          <w:rFonts w:ascii="KaiTi" w:eastAsia="KaiTi" w:hAnsi="KaiTi" w:cs="KaiTi"/>
          <w:spacing w:val="125"/>
          <w:sz w:val="26"/>
          <w:szCs w:val="26"/>
        </w:rPr>
        <w:t xml:space="preserve"> </w:t>
      </w:r>
      <w:r>
        <w:rPr>
          <w:rFonts w:ascii="KaiTi" w:eastAsia="KaiTi" w:hAnsi="KaiTi" w:cs="KaiTi"/>
          <w:spacing w:val="6"/>
          <w:sz w:val="26"/>
          <w:szCs w:val="26"/>
        </w:rPr>
        <w:t>以此来显示时刻。据</w:t>
      </w:r>
      <w:r>
        <w:rPr>
          <w:rFonts w:ascii="KaiTi" w:eastAsia="KaiTi" w:hAnsi="KaiTi" w:cs="KaiTi"/>
          <w:sz w:val="26"/>
          <w:szCs w:val="26"/>
        </w:rPr>
        <w:t xml:space="preserve"> </w:t>
      </w:r>
      <w:r>
        <w:rPr>
          <w:rFonts w:ascii="KaiTi" w:eastAsia="KaiTi" w:hAnsi="KaiTi" w:cs="KaiTi"/>
          <w:spacing w:val="7"/>
          <w:sz w:val="26"/>
          <w:szCs w:val="26"/>
        </w:rPr>
        <w:t>此完成下面小题。</w:t>
      </w:r>
    </w:p>
    <w:p>
      <w:pPr>
        <w:spacing w:line="264" w:lineRule="auto"/>
        <w:rPr>
          <w:rFonts w:ascii="KaiTi" w:eastAsia="KaiTi" w:hAnsi="KaiTi" w:cs="KaiTi"/>
          <w:sz w:val="26"/>
          <w:szCs w:val="26"/>
        </w:rPr>
        <w:sectPr>
          <w:pgSz w:w="11910" w:h="16840"/>
          <w:pgMar w:top="1431" w:right="1786" w:bottom="0" w:left="1780" w:header="0" w:footer="0" w:gutter="0"/>
          <w:cols w:space="708"/>
        </w:sectPr>
      </w:pPr>
    </w:p>
    <w:p>
      <w:pPr>
        <w:spacing w:line="3349" w:lineRule="exact"/>
      </w:pPr>
      <w:r>
        <w:rPr>
          <w:position w:val="-66"/>
        </w:rPr>
        <w:drawing>
          <wp:inline distT="0" distB="0" distL="0" distR="0">
            <wp:extent cx="3346409" cy="2127237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346409" cy="21272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60" w:line="219" w:lineRule="auto"/>
        <w:ind w:left="59"/>
      </w:pPr>
      <w:r>
        <w:rPr>
          <w:spacing w:val="14"/>
        </w:rPr>
        <w:t>3.天津校园内日晷仪晷针的影子，在夏至日晴天</w:t>
      </w:r>
      <w:r>
        <w:rPr>
          <w:spacing w:val="13"/>
        </w:rPr>
        <w:t>时移动的方向应是</w:t>
      </w:r>
    </w:p>
    <w:p>
      <w:pPr>
        <w:pStyle w:val="BodyText"/>
        <w:spacing w:before="132" w:line="222" w:lineRule="auto"/>
        <w:ind w:left="149"/>
        <w:rPr>
          <w:sz w:val="20"/>
          <w:szCs w:val="20"/>
        </w:rPr>
      </w:pPr>
      <w:r>
        <w:rPr>
          <w:spacing w:val="-17"/>
          <w:w w:val="95"/>
          <w:sz w:val="20"/>
          <w:szCs w:val="20"/>
        </w:rPr>
        <w:t>(</w:t>
      </w:r>
      <w:r>
        <w:rPr>
          <w:spacing w:val="10"/>
          <w:sz w:val="20"/>
          <w:szCs w:val="20"/>
        </w:rPr>
        <w:t xml:space="preserve">        </w:t>
      </w:r>
      <w:r>
        <w:rPr>
          <w:spacing w:val="-17"/>
          <w:w w:val="95"/>
          <w:sz w:val="20"/>
          <w:szCs w:val="20"/>
        </w:rPr>
        <w:t>)</w:t>
      </w:r>
    </w:p>
    <w:p>
      <w:pPr>
        <w:pStyle w:val="BodyText"/>
        <w:spacing w:before="88" w:line="219" w:lineRule="auto"/>
        <w:ind w:left="59"/>
      </w:pPr>
      <w:r>
        <w:rPr>
          <w:spacing w:val="12"/>
        </w:rPr>
        <w:t>A.由西北逆时针转向东北</w:t>
      </w:r>
      <w:r>
        <w:rPr>
          <w:spacing w:val="44"/>
        </w:rPr>
        <w:t xml:space="preserve">   </w:t>
      </w:r>
      <w:r>
        <w:rPr>
          <w:spacing w:val="12"/>
        </w:rPr>
        <w:t>B.由西北顺时针转向东北</w:t>
      </w:r>
    </w:p>
    <w:p>
      <w:pPr>
        <w:pStyle w:val="BodyText"/>
        <w:spacing w:before="92" w:line="219" w:lineRule="auto"/>
        <w:ind w:left="59"/>
      </w:pPr>
      <w:r>
        <w:rPr>
          <w:spacing w:val="10"/>
        </w:rPr>
        <w:t>C.由西南逆时针转向东南</w:t>
      </w:r>
      <w:r>
        <w:rPr>
          <w:spacing w:val="32"/>
        </w:rPr>
        <w:t xml:space="preserve">   </w:t>
      </w:r>
      <w:r>
        <w:rPr>
          <w:spacing w:val="10"/>
        </w:rPr>
        <w:t>D.</w:t>
      </w:r>
      <w:r>
        <w:rPr>
          <w:spacing w:val="-64"/>
        </w:rPr>
        <w:t xml:space="preserve"> </w:t>
      </w:r>
      <w:r>
        <w:rPr>
          <w:spacing w:val="10"/>
        </w:rPr>
        <w:t>由西南顺时针转向东南</w:t>
      </w:r>
    </w:p>
    <w:p>
      <w:pPr>
        <w:pStyle w:val="BodyText"/>
        <w:spacing w:before="50" w:line="432" w:lineRule="exact"/>
        <w:ind w:left="59"/>
      </w:pPr>
      <w:r>
        <w:rPr>
          <w:spacing w:val="14"/>
          <w:position w:val="12"/>
        </w:rPr>
        <w:t>4.若图示日晷仪由上海移至天津使用时，晷盘与地面的</w:t>
      </w:r>
      <w:r>
        <w:rPr>
          <w:spacing w:val="13"/>
          <w:position w:val="12"/>
        </w:rPr>
        <w:t>夹角应该</w:t>
      </w:r>
    </w:p>
    <w:p>
      <w:pPr>
        <w:pStyle w:val="BodyText"/>
        <w:spacing w:line="222" w:lineRule="auto"/>
        <w:ind w:left="149"/>
        <w:rPr>
          <w:sz w:val="20"/>
          <w:szCs w:val="20"/>
        </w:rPr>
      </w:pPr>
      <w:r>
        <w:rPr>
          <w:spacing w:val="-17"/>
          <w:w w:val="95"/>
          <w:sz w:val="20"/>
          <w:szCs w:val="20"/>
        </w:rPr>
        <w:t>(</w:t>
      </w:r>
      <w:r>
        <w:rPr>
          <w:spacing w:val="10"/>
          <w:sz w:val="20"/>
          <w:szCs w:val="20"/>
        </w:rPr>
        <w:t xml:space="preserve">        </w:t>
      </w:r>
      <w:r>
        <w:rPr>
          <w:spacing w:val="-17"/>
          <w:w w:val="95"/>
          <w:sz w:val="20"/>
          <w:szCs w:val="20"/>
        </w:rPr>
        <w:t>)</w:t>
      </w:r>
    </w:p>
    <w:p>
      <w:pPr>
        <w:pStyle w:val="BodyText"/>
        <w:spacing w:before="119" w:line="219" w:lineRule="auto"/>
        <w:ind w:left="59"/>
      </w:pPr>
      <w:r>
        <w:rPr>
          <w:rFonts w:ascii="Times New Roman" w:eastAsia="Times New Roman" w:hAnsi="Times New Roman" w:cs="Times New Roman"/>
          <w:spacing w:val="5"/>
        </w:rPr>
        <w:t>A.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spacing w:val="5"/>
        </w:rPr>
        <w:t>增大</w:t>
      </w:r>
      <w:r>
        <w:rPr>
          <w:spacing w:val="19"/>
        </w:rPr>
        <w:t xml:space="preserve">   </w:t>
      </w:r>
      <w:r>
        <w:rPr>
          <w:rFonts w:ascii="Times New Roman" w:eastAsia="Times New Roman" w:hAnsi="Times New Roman" w:cs="Times New Roman"/>
          <w:spacing w:val="5"/>
        </w:rPr>
        <w:t xml:space="preserve">B. </w:t>
      </w:r>
      <w:r>
        <w:rPr>
          <w:spacing w:val="5"/>
        </w:rPr>
        <w:t>减小</w:t>
      </w:r>
      <w:r>
        <w:rPr>
          <w:spacing w:val="26"/>
        </w:rPr>
        <w:t xml:space="preserve">   </w:t>
      </w:r>
      <w:r>
        <w:rPr>
          <w:rFonts w:ascii="Times New Roman" w:eastAsia="Times New Roman" w:hAnsi="Times New Roman" w:cs="Times New Roman"/>
          <w:spacing w:val="5"/>
        </w:rPr>
        <w:t>C.</w:t>
      </w:r>
      <w:r>
        <w:rPr>
          <w:rFonts w:ascii="Times New Roman" w:eastAsia="Times New Roman" w:hAnsi="Times New Roman" w:cs="Times New Roman"/>
          <w:spacing w:val="-22"/>
        </w:rPr>
        <w:t xml:space="preserve"> </w:t>
      </w:r>
      <w:r>
        <w:rPr>
          <w:spacing w:val="5"/>
        </w:rPr>
        <w:t>不</w:t>
      </w:r>
      <w:r>
        <w:rPr>
          <w:spacing w:val="-55"/>
        </w:rPr>
        <w:t xml:space="preserve"> </w:t>
      </w:r>
      <w:r>
        <w:rPr>
          <w:spacing w:val="5"/>
        </w:rPr>
        <w:t xml:space="preserve">变   </w:t>
      </w:r>
      <w:r>
        <w:rPr>
          <w:rFonts w:ascii="Times New Roman" w:eastAsia="Times New Roman" w:hAnsi="Times New Roman" w:cs="Times New Roman"/>
          <w:spacing w:val="5"/>
        </w:rPr>
        <w:t xml:space="preserve">D. </w:t>
      </w:r>
      <w:r>
        <w:rPr>
          <w:spacing w:val="5"/>
        </w:rPr>
        <w:t>按日期做调整</w:t>
      </w:r>
    </w:p>
    <w:p>
      <w:pPr>
        <w:pStyle w:val="BodyText"/>
        <w:spacing w:before="42" w:line="410" w:lineRule="exact"/>
        <w:ind w:left="19"/>
      </w:pPr>
      <w:r>
        <w:rPr>
          <w:color w:val="0059B3"/>
          <w:spacing w:val="8"/>
          <w:position w:val="10"/>
        </w:rPr>
        <w:t>【答案】3</w:t>
      </w:r>
      <w:r>
        <w:rPr>
          <w:spacing w:val="8"/>
          <w:position w:val="10"/>
        </w:rPr>
        <w:t>.</w:t>
      </w:r>
      <w:r>
        <w:rPr>
          <w:rFonts w:ascii="Times New Roman" w:eastAsia="Times New Roman" w:hAnsi="Times New Roman" w:cs="Times New Roman"/>
          <w:spacing w:val="8"/>
          <w:position w:val="10"/>
        </w:rPr>
        <w:t>D</w:t>
      </w:r>
      <w:r>
        <w:rPr>
          <w:rFonts w:ascii="Times New Roman" w:eastAsia="Times New Roman" w:hAnsi="Times New Roman" w:cs="Times New Roman"/>
          <w:spacing w:val="22"/>
          <w:position w:val="10"/>
        </w:rPr>
        <w:t xml:space="preserve">   </w:t>
      </w:r>
      <w:r>
        <w:rPr>
          <w:spacing w:val="8"/>
          <w:position w:val="10"/>
        </w:rPr>
        <w:t>4.B</w:t>
      </w:r>
    </w:p>
    <w:p>
      <w:pPr>
        <w:pStyle w:val="BodyText"/>
        <w:spacing w:line="220" w:lineRule="auto"/>
        <w:ind w:left="19"/>
      </w:pPr>
      <w:r>
        <w:rPr>
          <w:color w:val="0059B3"/>
          <w:spacing w:val="15"/>
        </w:rPr>
        <w:t>【解析】</w:t>
      </w:r>
    </w:p>
    <w:p>
      <w:pPr>
        <w:pStyle w:val="BodyText"/>
        <w:spacing w:before="60" w:line="220" w:lineRule="auto"/>
        <w:ind w:left="19"/>
      </w:pPr>
      <w:r>
        <w:rPr>
          <w:spacing w:val="15"/>
        </w:rPr>
        <w:t>【分析】</w:t>
      </w:r>
    </w:p>
    <w:p>
      <w:pPr>
        <w:pStyle w:val="BodyText"/>
        <w:spacing w:before="81" w:line="220" w:lineRule="auto"/>
        <w:ind w:left="19"/>
      </w:pPr>
      <w:r>
        <w:rPr>
          <w:spacing w:val="23"/>
        </w:rPr>
        <w:t>【3题详解】</w:t>
      </w:r>
    </w:p>
    <w:p>
      <w:pPr>
        <w:pStyle w:val="BodyText"/>
        <w:spacing w:before="56" w:line="258" w:lineRule="auto"/>
        <w:ind w:left="59" w:right="100"/>
      </w:pPr>
      <w:r>
        <w:rPr>
          <w:spacing w:val="14"/>
        </w:rPr>
        <w:t>日晷仪晷针的影子随着太阳方位在天空中的变化而移动。北半球夏至</w:t>
      </w:r>
      <w:r>
        <w:rPr>
          <w:spacing w:val="2"/>
        </w:rPr>
        <w:t xml:space="preserve"> </w:t>
      </w:r>
      <w:r>
        <w:rPr>
          <w:spacing w:val="14"/>
        </w:rPr>
        <w:t>日，日出东北，晷针影子朝向西南，然后随着太阳东升西落，晷针影</w:t>
      </w:r>
      <w:r>
        <w:t xml:space="preserve"> </w:t>
      </w:r>
      <w:r>
        <w:rPr>
          <w:spacing w:val="1"/>
        </w:rPr>
        <w:t>子按顺时针方向移动，</w:t>
      </w:r>
      <w:r>
        <w:rPr>
          <w:spacing w:val="106"/>
        </w:rPr>
        <w:t xml:space="preserve"> </w:t>
      </w:r>
      <w:r>
        <w:rPr>
          <w:spacing w:val="1"/>
        </w:rPr>
        <w:t>日落西北时，影子朝向东南。故本题</w:t>
      </w:r>
      <w:r>
        <w:rPr>
          <w:spacing w:val="-53"/>
        </w:rPr>
        <w:t xml:space="preserve"> </w:t>
      </w:r>
      <w:r>
        <w:rPr>
          <w:rFonts w:ascii="Times New Roman" w:eastAsia="Times New Roman" w:hAnsi="Times New Roman" w:cs="Times New Roman"/>
        </w:rPr>
        <w:t>ABC</w:t>
      </w:r>
      <w:r>
        <w:rPr>
          <w:rFonts w:ascii="Times New Roman" w:eastAsia="Times New Roman" w:hAnsi="Times New Roman" w:cs="Times New Roman"/>
          <w:spacing w:val="-12"/>
        </w:rPr>
        <w:t xml:space="preserve"> </w:t>
      </w:r>
      <w:r>
        <w:rPr>
          <w:spacing w:val="1"/>
        </w:rPr>
        <w:t>错，</w:t>
      </w:r>
      <w:r>
        <w:t xml:space="preserve"> </w:t>
      </w:r>
      <w:r>
        <w:rPr>
          <w:rFonts w:ascii="Times New Roman" w:eastAsia="Times New Roman" w:hAnsi="Times New Roman" w:cs="Times New Roman"/>
          <w:spacing w:val="5"/>
        </w:rPr>
        <w:t xml:space="preserve">D </w:t>
      </w:r>
      <w:r>
        <w:rPr>
          <w:spacing w:val="5"/>
        </w:rPr>
        <w:t>正确。故选</w:t>
      </w:r>
      <w:r>
        <w:rPr>
          <w:rFonts w:ascii="Times New Roman" w:eastAsia="Times New Roman" w:hAnsi="Times New Roman" w:cs="Times New Roman"/>
          <w:spacing w:val="5"/>
        </w:rPr>
        <w:t>D</w:t>
      </w:r>
      <w:r>
        <w:rPr>
          <w:spacing w:val="5"/>
        </w:rPr>
        <w:t>。</w:t>
      </w:r>
    </w:p>
    <w:p>
      <w:pPr>
        <w:pStyle w:val="BodyText"/>
        <w:spacing w:before="100" w:line="220" w:lineRule="auto"/>
        <w:ind w:left="19"/>
      </w:pPr>
      <w:r>
        <w:rPr>
          <w:spacing w:val="23"/>
        </w:rPr>
        <w:t>【4题详解】</w:t>
      </w:r>
    </w:p>
    <w:p>
      <w:pPr>
        <w:pStyle w:val="BodyText"/>
        <w:spacing w:before="101" w:line="262" w:lineRule="auto"/>
        <w:ind w:left="59" w:right="83"/>
      </w:pPr>
      <w:r>
        <w:rPr>
          <w:spacing w:val="13"/>
        </w:rPr>
        <w:t>由于晷针上端必须指向北极星方向，所以，</w:t>
      </w:r>
      <w:r>
        <w:rPr>
          <w:spacing w:val="12"/>
        </w:rPr>
        <w:t>在不同纬度安装日晷时，</w:t>
      </w:r>
      <w:r>
        <w:t xml:space="preserve"> </w:t>
      </w:r>
      <w:r>
        <w:rPr>
          <w:spacing w:val="14"/>
        </w:rPr>
        <w:t>也必须调整晷盘与地面的夹角。由上海移至天津，纬度变高，为保持</w:t>
      </w:r>
      <w:r>
        <w:rPr>
          <w:spacing w:val="18"/>
        </w:rPr>
        <w:t xml:space="preserve"> </w:t>
      </w:r>
      <w:r>
        <w:rPr>
          <w:spacing w:val="14"/>
        </w:rPr>
        <w:t>晷针指向北极星，晷针下端延长线与地面的夹角变大，因此，晷盘与</w:t>
      </w:r>
      <w:r>
        <w:rPr>
          <w:spacing w:val="10"/>
        </w:rPr>
        <w:t xml:space="preserve"> </w:t>
      </w:r>
      <w:r>
        <w:t>地面的夹角变小。</w:t>
      </w:r>
      <w:r>
        <w:rPr>
          <w:rFonts w:ascii="Times New Roman" w:eastAsia="Times New Roman" w:hAnsi="Times New Roman" w:cs="Times New Roman"/>
        </w:rPr>
        <w:t>B</w:t>
      </w:r>
      <w:r>
        <w:rPr>
          <w:rFonts w:ascii="Times New Roman" w:eastAsia="Times New Roman" w:hAnsi="Times New Roman" w:cs="Times New Roman"/>
          <w:spacing w:val="-14"/>
        </w:rPr>
        <w:t xml:space="preserve"> </w:t>
      </w:r>
      <w:r>
        <w:t xml:space="preserve">正确， </w:t>
      </w:r>
      <w:r>
        <w:rPr>
          <w:rFonts w:ascii="Times New Roman" w:eastAsia="Times New Roman" w:hAnsi="Times New Roman" w:cs="Times New Roman"/>
        </w:rPr>
        <w:t>ACD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t>错。故选</w:t>
      </w:r>
      <w:r>
        <w:rPr>
          <w:rFonts w:ascii="Times New Roman" w:eastAsia="Times New Roman" w:hAnsi="Times New Roman" w:cs="Times New Roman"/>
          <w:spacing w:val="-1"/>
        </w:rPr>
        <w:t>B</w:t>
      </w:r>
      <w:r>
        <w:rPr>
          <w:spacing w:val="-1"/>
        </w:rPr>
        <w:t>。</w:t>
      </w:r>
    </w:p>
    <w:p>
      <w:pPr>
        <w:pStyle w:val="BodyText"/>
        <w:spacing w:before="81" w:line="219" w:lineRule="auto"/>
        <w:ind w:left="19"/>
      </w:pPr>
      <w:r>
        <w:rPr>
          <w:spacing w:val="12"/>
        </w:rPr>
        <w:t>【点睛】北半球各地看北极星仰角和当地纬度相等。</w:t>
      </w:r>
    </w:p>
    <w:p>
      <w:pPr>
        <w:spacing w:before="54" w:line="259" w:lineRule="auto"/>
        <w:ind w:left="59" w:right="86"/>
        <w:rPr>
          <w:rFonts w:ascii="KaiTi" w:eastAsia="KaiTi" w:hAnsi="KaiTi" w:cs="KaiTi"/>
          <w:sz w:val="26"/>
          <w:szCs w:val="26"/>
        </w:rPr>
      </w:pPr>
      <w:r>
        <w:rPr>
          <w:rFonts w:ascii="KaiTi" w:eastAsia="KaiTi" w:hAnsi="KaiTi" w:cs="KaiTi"/>
          <w:spacing w:val="14"/>
          <w:sz w:val="26"/>
          <w:szCs w:val="26"/>
        </w:rPr>
        <w:t>河流发育到一定程度，随着流水冲刷与侵蚀，河流愈来愈加弯曲，最</w:t>
      </w:r>
      <w:r>
        <w:rPr>
          <w:rFonts w:ascii="KaiTi" w:eastAsia="KaiTi" w:hAnsi="KaiTi" w:cs="KaiTi"/>
          <w:sz w:val="26"/>
          <w:szCs w:val="26"/>
        </w:rPr>
        <w:t xml:space="preserve"> </w:t>
      </w:r>
      <w:r>
        <w:rPr>
          <w:rFonts w:ascii="KaiTi" w:eastAsia="KaiTi" w:hAnsi="KaiTi" w:cs="KaiTi"/>
          <w:spacing w:val="14"/>
          <w:sz w:val="26"/>
          <w:szCs w:val="26"/>
        </w:rPr>
        <w:t>后导致河流自然截弯取直。河水再由取直部位径直流去，原来弯曲的</w:t>
      </w:r>
      <w:r>
        <w:rPr>
          <w:rFonts w:ascii="KaiTi" w:eastAsia="KaiTi" w:hAnsi="KaiTi" w:cs="KaiTi"/>
          <w:spacing w:val="15"/>
          <w:sz w:val="26"/>
          <w:szCs w:val="26"/>
        </w:rPr>
        <w:t xml:space="preserve"> </w:t>
      </w:r>
      <w:r>
        <w:rPr>
          <w:rFonts w:ascii="KaiTi" w:eastAsia="KaiTi" w:hAnsi="KaiTi" w:cs="KaiTi"/>
          <w:spacing w:val="14"/>
          <w:sz w:val="26"/>
          <w:szCs w:val="26"/>
        </w:rPr>
        <w:t>河道被废弃，形成湖泊。因这种湖泊的形状恰似牛轭，故称</w:t>
      </w:r>
      <w:r>
        <w:rPr>
          <w:rFonts w:ascii="KaiTi" w:eastAsia="KaiTi" w:hAnsi="KaiTi" w:cs="KaiTi"/>
          <w:spacing w:val="13"/>
          <w:sz w:val="26"/>
          <w:szCs w:val="26"/>
        </w:rPr>
        <w:t>之为牛轭</w:t>
      </w:r>
      <w:r>
        <w:rPr>
          <w:rFonts w:ascii="KaiTi" w:eastAsia="KaiTi" w:hAnsi="KaiTi" w:cs="KaiTi"/>
          <w:sz w:val="26"/>
          <w:szCs w:val="26"/>
        </w:rPr>
        <w:t xml:space="preserve"> </w:t>
      </w:r>
      <w:r>
        <w:rPr>
          <w:rFonts w:ascii="KaiTi" w:eastAsia="KaiTi" w:hAnsi="KaiTi" w:cs="KaiTi"/>
          <w:spacing w:val="17"/>
          <w:sz w:val="26"/>
          <w:szCs w:val="26"/>
        </w:rPr>
        <w:t>湖。图5示意某地牛轭湖分布。据此完成下面小题。</w:t>
      </w:r>
    </w:p>
    <w:p>
      <w:pPr>
        <w:spacing w:line="259" w:lineRule="auto"/>
        <w:rPr>
          <w:rFonts w:ascii="KaiTi" w:eastAsia="KaiTi" w:hAnsi="KaiTi" w:cs="KaiTi"/>
          <w:sz w:val="26"/>
          <w:szCs w:val="26"/>
        </w:rPr>
        <w:sectPr>
          <w:pgSz w:w="11910" w:h="16840"/>
          <w:pgMar w:top="1400" w:right="1786" w:bottom="0" w:left="1740" w:header="0" w:footer="0" w:gutter="0"/>
          <w:pgNumType w:start="2"/>
          <w:cols w:space="708"/>
        </w:sectPr>
      </w:pPr>
    </w:p>
    <w:p>
      <w:pPr>
        <w:pStyle w:val="BodyText"/>
        <w:spacing w:line="3809" w:lineRule="exact"/>
      </w:pPr>
      <w:r>
        <w:rPr>
          <w:position w:val="-76"/>
        </w:rPr>
        <w:pict>
          <v:group id="_x0000_i1025" style="width:263.05pt;height:190.5pt;mso-position-horizontal-relative:char;mso-position-vertical-relative:line" coordorigin="0,0" coordsize="5260,3810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5260;height:3810;position:absolute" filled="f" stroked="f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3586;height:3282;left:673;position:absolute;top:337" filled="f" stroked="f">
              <o:lock v:ext="edit" aspectratio="f"/>
              <v:textbox inset="0,0,0,0">
                <w:txbxContent>
                  <w:p>
                    <w:pPr>
                      <w:spacing w:before="20" w:line="163" w:lineRule="auto"/>
                      <w:ind w:left="2270"/>
                      <w:rPr>
                        <w:rFonts w:ascii="SimSun" w:eastAsia="SimSun" w:hAnsi="SimSun" w:cs="SimSun"/>
                        <w:sz w:val="26"/>
                        <w:szCs w:val="26"/>
                      </w:rPr>
                    </w:pPr>
                    <w:r>
                      <w:rPr>
                        <w:rFonts w:ascii="SimSun" w:eastAsia="SimSun" w:hAnsi="SimSun" w:cs="SimSun"/>
                        <w:b/>
                        <w:bCs/>
                        <w:spacing w:val="24"/>
                        <w:sz w:val="26"/>
                        <w:szCs w:val="26"/>
                      </w:rPr>
                      <w:t>牛轭湖</w:t>
                    </w:r>
                  </w:p>
                  <w:p>
                    <w:pPr>
                      <w:spacing w:before="1" w:line="198" w:lineRule="auto"/>
                      <w:ind w:left="20"/>
                      <w:rPr>
                        <w:rFonts w:ascii="SimSun" w:eastAsia="SimSun" w:hAnsi="SimSun" w:cs="SimSun"/>
                        <w:sz w:val="26"/>
                        <w:szCs w:val="26"/>
                      </w:rPr>
                    </w:pPr>
                    <w:r>
                      <w:rPr>
                        <w:rFonts w:ascii="SimSun" w:eastAsia="SimSun" w:hAnsi="SimSun" w:cs="SimSun"/>
                        <w:b/>
                        <w:bCs/>
                        <w:spacing w:val="-16"/>
                        <w:sz w:val="26"/>
                        <w:szCs w:val="26"/>
                      </w:rPr>
                      <w:t>牛轭湖</w:t>
                    </w: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04" w:line="184" w:lineRule="auto"/>
                      <w:jc w:val="right"/>
                      <w:rPr>
                        <w:rFonts w:ascii="FangSong" w:eastAsia="FangSong" w:hAnsi="FangSong" w:cs="FangSong"/>
                        <w:sz w:val="32"/>
                        <w:szCs w:val="32"/>
                      </w:rPr>
                    </w:pPr>
                    <w:r>
                      <w:rPr>
                        <w:rFonts w:ascii="FangSong" w:eastAsia="FangSong" w:hAnsi="FangSong" w:cs="FangSong"/>
                        <w:spacing w:val="-22"/>
                        <w:sz w:val="32"/>
                        <w:szCs w:val="32"/>
                      </w:rPr>
                      <w:t>流</w:t>
                    </w:r>
                  </w:p>
                  <w:p>
                    <w:pPr>
                      <w:spacing w:before="1" w:line="216" w:lineRule="auto"/>
                      <w:ind w:left="386"/>
                      <w:rPr>
                        <w:rFonts w:ascii="SimSun" w:eastAsia="SimSun" w:hAnsi="SimSun" w:cs="SimSun"/>
                        <w:sz w:val="32"/>
                        <w:szCs w:val="32"/>
                      </w:rPr>
                    </w:pPr>
                    <w:r>
                      <w:rPr>
                        <w:rFonts w:ascii="SimSun" w:eastAsia="SimSun" w:hAnsi="SimSun" w:cs="SimSun"/>
                        <w:sz w:val="32"/>
                        <w:szCs w:val="32"/>
                      </w:rPr>
                      <w:t>河</w:t>
                    </w:r>
                  </w:p>
                  <w:p>
                    <w:pPr>
                      <w:spacing w:line="25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4" w:line="221" w:lineRule="auto"/>
                      <w:ind w:left="380"/>
                      <w:rPr>
                        <w:rFonts w:ascii="SimSun" w:eastAsia="SimSun" w:hAnsi="SimSun" w:cs="SimSun"/>
                        <w:sz w:val="26"/>
                        <w:szCs w:val="26"/>
                      </w:rPr>
                    </w:pPr>
                    <w:r>
                      <w:rPr>
                        <w:rFonts w:ascii="SimSun" w:eastAsia="SimSun" w:hAnsi="SimSun" w:cs="SimSun"/>
                        <w:b/>
                        <w:bCs/>
                        <w:spacing w:val="-10"/>
                        <w:sz w:val="26"/>
                        <w:szCs w:val="26"/>
                      </w:rPr>
                      <w:t>河流故道</w:t>
                    </w:r>
                  </w:p>
                  <w:p>
                    <w:pPr>
                      <w:spacing w:before="99" w:line="197" w:lineRule="auto"/>
                      <w:ind w:left="336"/>
                      <w:rPr>
                        <w:rFonts w:ascii="Times New Roman" w:eastAsia="Times New Roman" w:hAnsi="Times New Roman" w:cs="Times New Roman"/>
                        <w:sz w:val="26"/>
                        <w:szCs w:val="26"/>
                      </w:rPr>
                    </w:pPr>
                    <w:r>
                      <w:rPr>
                        <w:rFonts w:ascii="SimSun" w:eastAsia="SimSun" w:hAnsi="SimSun" w:cs="SimSun"/>
                        <w:spacing w:val="-7"/>
                        <w:position w:val="6"/>
                        <w:sz w:val="17"/>
                        <w:szCs w:val="17"/>
                      </w:rPr>
                      <w:t>2</w:t>
                    </w:r>
                    <w:r>
                      <w:rPr>
                        <w:rFonts w:ascii="SimSun" w:eastAsia="SimSun" w:hAnsi="SimSun" w:cs="SimSun"/>
                        <w:spacing w:val="4"/>
                        <w:position w:val="6"/>
                        <w:sz w:val="17"/>
                        <w:szCs w:val="17"/>
                      </w:rPr>
                      <w:t xml:space="preserve">       </w:t>
                    </w:r>
                    <w:r>
                      <w:rPr>
                        <w:rFonts w:ascii="Times New Roman" w:eastAsia="Times New Roman" w:hAnsi="Times New Roman" w:cs="Times New Roman"/>
                        <w:spacing w:val="-7"/>
                        <w:sz w:val="26"/>
                        <w:szCs w:val="26"/>
                      </w:rPr>
                      <w:t>4km</w:t>
                    </w:r>
                  </w:p>
                </w:txbxContent>
              </v:textbox>
            </v:shape>
            <v:shape id="_x0000_s1028" type="#_x0000_t202" style="width:1535;height:303;left:3433;position:absolute;top:3257" filled="f" stroked="f">
              <o:lock v:ext="edit" aspectratio="f"/>
              <v:textbox inset="0,0,0,0">
                <w:txbxContent>
                  <w:p>
                    <w:pPr>
                      <w:spacing w:before="20" w:line="223" w:lineRule="auto"/>
                      <w:jc w:val="right"/>
                      <w:rPr>
                        <w:rFonts w:ascii="SimHei" w:eastAsia="SimHei" w:hAnsi="SimHei" w:cs="SimHei"/>
                        <w:sz w:val="26"/>
                        <w:szCs w:val="26"/>
                      </w:rPr>
                    </w:pPr>
                    <w:r>
                      <w:rPr>
                        <w:rFonts w:ascii="SimSun" w:eastAsia="SimSun" w:hAnsi="SimSun" w:cs="SimSun"/>
                        <w:b/>
                        <w:bCs/>
                        <w:spacing w:val="-25"/>
                        <w:sz w:val="26"/>
                        <w:szCs w:val="26"/>
                      </w:rPr>
                      <w:t>牛</w:t>
                    </w:r>
                    <w:r>
                      <w:rPr>
                        <w:rFonts w:ascii="SimSun" w:eastAsia="SimSun" w:hAnsi="SimSun" w:cs="SimSun"/>
                        <w:b/>
                        <w:bCs/>
                        <w:spacing w:val="-24"/>
                        <w:sz w:val="26"/>
                        <w:szCs w:val="26"/>
                      </w:rPr>
                      <w:t>轭湖</w:t>
                    </w:r>
                    <w:r>
                      <w:rPr>
                        <w:rFonts w:ascii="SimSun" w:eastAsia="SimSun" w:hAnsi="SimSun" w:cs="SimSun"/>
                        <w:spacing w:val="-74"/>
                        <w:sz w:val="26"/>
                        <w:szCs w:val="26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color w:val="FFFFFF"/>
                        <w:spacing w:val="-24"/>
                        <w:sz w:val="26"/>
                        <w:szCs w:val="26"/>
                      </w:rPr>
                      <w:t>小茶</w:t>
                    </w:r>
                    <w:r>
                      <w:rPr>
                        <w:rFonts w:ascii="SimHei" w:eastAsia="SimHei" w:hAnsi="SimHei" w:cs="SimHei"/>
                        <w:color w:val="FFFFFF"/>
                        <w:spacing w:val="-11"/>
                        <w:sz w:val="26"/>
                        <w:szCs w:val="26"/>
                      </w:rPr>
                      <w:t>吧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50" w:line="219" w:lineRule="auto"/>
        <w:ind w:left="10"/>
      </w:pPr>
      <w:r>
        <w:rPr>
          <w:spacing w:val="12"/>
        </w:rPr>
        <w:t>5. 下列地形区中，牛轭湖最多的是</w:t>
      </w:r>
    </w:p>
    <w:p>
      <w:pPr>
        <w:pStyle w:val="BodyText"/>
        <w:spacing w:before="81" w:line="227" w:lineRule="auto"/>
        <w:ind w:left="10"/>
      </w:pPr>
      <w:r>
        <w:rPr>
          <w:rFonts w:ascii="Times New Roman" w:eastAsia="Times New Roman" w:hAnsi="Times New Roman" w:cs="Times New Roman"/>
          <w:spacing w:val="4"/>
        </w:rPr>
        <w:t xml:space="preserve">A.   </w:t>
      </w:r>
      <w:r>
        <w:rPr>
          <w:spacing w:val="4"/>
        </w:rPr>
        <w:t>云贵高原</w:t>
      </w:r>
      <w:r>
        <w:rPr>
          <w:spacing w:val="13"/>
        </w:rPr>
        <w:t xml:space="preserve">      </w:t>
      </w:r>
      <w:r>
        <w:rPr>
          <w:spacing w:val="4"/>
        </w:rPr>
        <w:t>B. 东北平原</w:t>
      </w:r>
      <w:r>
        <w:rPr>
          <w:spacing w:val="9"/>
        </w:rPr>
        <w:t xml:space="preserve">      </w:t>
      </w:r>
      <w:r>
        <w:rPr>
          <w:rFonts w:ascii="Times New Roman" w:eastAsia="Times New Roman" w:hAnsi="Times New Roman" w:cs="Times New Roman"/>
          <w:spacing w:val="4"/>
        </w:rPr>
        <w:t xml:space="preserve">C.   </w:t>
      </w:r>
      <w:r>
        <w:rPr>
          <w:spacing w:val="4"/>
        </w:rPr>
        <w:t xml:space="preserve">东南丘陵     </w:t>
      </w:r>
      <w:r>
        <w:rPr>
          <w:spacing w:val="3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>D.</w:t>
      </w:r>
      <w:r>
        <w:rPr>
          <w:rFonts w:ascii="Times New Roman" w:eastAsia="Times New Roman" w:hAnsi="Times New Roman" w:cs="Times New Roman"/>
          <w:spacing w:val="13"/>
        </w:rPr>
        <w:t xml:space="preserve">  </w:t>
      </w:r>
      <w:r>
        <w:rPr>
          <w:spacing w:val="3"/>
        </w:rPr>
        <w:t>塔里木</w:t>
      </w:r>
    </w:p>
    <w:p>
      <w:pPr>
        <w:pStyle w:val="BodyText"/>
        <w:spacing w:before="69" w:line="226" w:lineRule="auto"/>
        <w:ind w:left="10"/>
      </w:pPr>
      <w:r>
        <w:rPr>
          <w:spacing w:val="5"/>
        </w:rPr>
        <w:t>盆地</w:t>
      </w:r>
    </w:p>
    <w:p>
      <w:pPr>
        <w:pStyle w:val="BodyText"/>
        <w:spacing w:before="71" w:line="219" w:lineRule="auto"/>
        <w:ind w:left="10"/>
      </w:pPr>
      <w:r>
        <w:rPr>
          <w:spacing w:val="13"/>
        </w:rPr>
        <w:t>6. 促使河道自然裁弯形成牛轭湖的原因是</w:t>
      </w:r>
    </w:p>
    <w:p>
      <w:pPr>
        <w:pStyle w:val="BodyText"/>
        <w:spacing w:before="64" w:line="227" w:lineRule="auto"/>
        <w:ind w:left="10"/>
      </w:pPr>
      <w:r>
        <w:rPr>
          <w:spacing w:val="3"/>
        </w:rPr>
        <w:t>A. 凹岸侵蚀</w:t>
      </w:r>
      <w:r>
        <w:rPr>
          <w:spacing w:val="13"/>
        </w:rPr>
        <w:t xml:space="preserve">      </w:t>
      </w:r>
      <w:r>
        <w:rPr>
          <w:rFonts w:ascii="Times New Roman" w:eastAsia="Times New Roman" w:hAnsi="Times New Roman" w:cs="Times New Roman"/>
          <w:spacing w:val="3"/>
        </w:rPr>
        <w:t xml:space="preserve">B.   </w:t>
      </w:r>
      <w:r>
        <w:rPr>
          <w:spacing w:val="3"/>
        </w:rPr>
        <w:t>凹岸堆积</w:t>
      </w:r>
      <w:r>
        <w:rPr>
          <w:spacing w:val="12"/>
        </w:rPr>
        <w:t xml:space="preserve">      </w:t>
      </w:r>
      <w:r>
        <w:rPr>
          <w:spacing w:val="3"/>
        </w:rPr>
        <w:t>C.</w:t>
      </w:r>
      <w:r>
        <w:rPr>
          <w:spacing w:val="40"/>
        </w:rPr>
        <w:t xml:space="preserve"> </w:t>
      </w:r>
      <w:r>
        <w:rPr>
          <w:spacing w:val="3"/>
        </w:rPr>
        <w:t xml:space="preserve">凸岸侵蚀     </w:t>
      </w:r>
      <w:r>
        <w:rPr>
          <w:spacing w:val="2"/>
        </w:rPr>
        <w:t xml:space="preserve"> </w:t>
      </w:r>
      <w:r>
        <w:rPr>
          <w:rFonts w:ascii="Times New Roman" w:eastAsia="Times New Roman" w:hAnsi="Times New Roman" w:cs="Times New Roman"/>
          <w:spacing w:val="2"/>
        </w:rPr>
        <w:t xml:space="preserve">D.   </w:t>
      </w:r>
      <w:r>
        <w:rPr>
          <w:spacing w:val="2"/>
        </w:rPr>
        <w:t>凸岸堆</w:t>
      </w:r>
    </w:p>
    <w:p>
      <w:pPr>
        <w:pStyle w:val="BodyText"/>
        <w:spacing w:before="60" w:line="220" w:lineRule="auto"/>
        <w:ind w:left="10"/>
      </w:pPr>
      <w:r>
        <w:t>积</w:t>
      </w:r>
    </w:p>
    <w:p>
      <w:pPr>
        <w:pStyle w:val="BodyText"/>
        <w:spacing w:before="68" w:line="248" w:lineRule="auto"/>
        <w:ind w:left="10" w:right="227"/>
      </w:pPr>
      <w:r>
        <w:rPr>
          <w:spacing w:val="14"/>
        </w:rPr>
        <w:t>7. 牛轭湖形成后，面积将逐渐缩小直至消亡。自然状态下牛轭湖消</w:t>
      </w:r>
      <w:r>
        <w:t xml:space="preserve"> </w:t>
      </w:r>
      <w:r>
        <w:rPr>
          <w:spacing w:val="4"/>
        </w:rPr>
        <w:t>亡的原因是</w:t>
      </w:r>
    </w:p>
    <w:p>
      <w:pPr>
        <w:pStyle w:val="BodyText"/>
        <w:spacing w:before="72" w:line="219" w:lineRule="auto"/>
        <w:ind w:left="10"/>
      </w:pPr>
      <w:r>
        <w:rPr>
          <w:spacing w:val="12"/>
        </w:rPr>
        <w:t xml:space="preserve">A. 湖水大量流出，湖床逐渐干涸    </w:t>
      </w:r>
      <w:r>
        <w:rPr>
          <w:spacing w:val="11"/>
        </w:rPr>
        <w:t xml:space="preserve">  </w:t>
      </w:r>
      <w:r>
        <w:rPr>
          <w:rFonts w:ascii="Times New Roman" w:eastAsia="Times New Roman" w:hAnsi="Times New Roman" w:cs="Times New Roman"/>
          <w:spacing w:val="11"/>
        </w:rPr>
        <w:t>B.</w:t>
      </w:r>
      <w:r>
        <w:rPr>
          <w:rFonts w:ascii="Times New Roman" w:eastAsia="Times New Roman" w:hAnsi="Times New Roman" w:cs="Times New Roman"/>
          <w:spacing w:val="18"/>
        </w:rPr>
        <w:t xml:space="preserve">  </w:t>
      </w:r>
      <w:r>
        <w:rPr>
          <w:spacing w:val="11"/>
        </w:rPr>
        <w:t>人类过量用水，水位不断</w:t>
      </w:r>
    </w:p>
    <w:p>
      <w:pPr>
        <w:pStyle w:val="BodyText"/>
        <w:spacing w:before="83" w:line="219" w:lineRule="auto"/>
        <w:ind w:left="10"/>
      </w:pPr>
      <w:r>
        <w:rPr>
          <w:spacing w:val="6"/>
        </w:rPr>
        <w:t>下降</w:t>
      </w:r>
    </w:p>
    <w:p>
      <w:pPr>
        <w:pStyle w:val="BodyText"/>
        <w:spacing w:before="70" w:line="219" w:lineRule="auto"/>
        <w:ind w:left="10"/>
      </w:pPr>
      <w:r>
        <w:rPr>
          <w:rFonts w:ascii="Times New Roman" w:eastAsia="Times New Roman" w:hAnsi="Times New Roman" w:cs="Times New Roman"/>
          <w:spacing w:val="11"/>
        </w:rPr>
        <w:t>C.</w:t>
      </w:r>
      <w:r>
        <w:rPr>
          <w:rFonts w:ascii="Times New Roman" w:eastAsia="Times New Roman" w:hAnsi="Times New Roman" w:cs="Times New Roman"/>
          <w:spacing w:val="33"/>
        </w:rPr>
        <w:t xml:space="preserve">  </w:t>
      </w:r>
      <w:r>
        <w:rPr>
          <w:spacing w:val="11"/>
        </w:rPr>
        <w:t>上游河道淤积，湖泊面积缩小      D. 湖水蒸发下渗，植被发育</w:t>
      </w:r>
    </w:p>
    <w:p>
      <w:pPr>
        <w:pStyle w:val="BodyText"/>
        <w:spacing w:before="74" w:line="220" w:lineRule="auto"/>
        <w:ind w:left="10"/>
      </w:pPr>
      <w:r>
        <w:rPr>
          <w:spacing w:val="6"/>
        </w:rPr>
        <w:t>覆盖</w:t>
      </w:r>
    </w:p>
    <w:p>
      <w:pPr>
        <w:pStyle w:val="BodyText"/>
        <w:spacing w:before="70" w:line="220" w:lineRule="auto"/>
      </w:pPr>
      <w:r>
        <w:rPr>
          <w:color w:val="0059B3"/>
          <w:spacing w:val="2"/>
        </w:rPr>
        <w:t>【答案】5</w:t>
      </w:r>
      <w:r>
        <w:rPr>
          <w:spacing w:val="2"/>
        </w:rPr>
        <w:t>.</w:t>
      </w:r>
      <w:r>
        <w:rPr>
          <w:rFonts w:ascii="Times New Roman" w:eastAsia="Times New Roman" w:hAnsi="Times New Roman" w:cs="Times New Roman"/>
          <w:spacing w:val="2"/>
        </w:rPr>
        <w:t xml:space="preserve">B    </w:t>
      </w:r>
      <w:r>
        <w:rPr>
          <w:spacing w:val="2"/>
        </w:rPr>
        <w:t>6.A</w:t>
      </w:r>
      <w:r>
        <w:rPr>
          <w:spacing w:val="42"/>
        </w:rPr>
        <w:t xml:space="preserve">  </w:t>
      </w:r>
      <w:r>
        <w:rPr>
          <w:spacing w:val="2"/>
        </w:rPr>
        <w:t>7.D</w:t>
      </w:r>
    </w:p>
    <w:p>
      <w:pPr>
        <w:pStyle w:val="BodyText"/>
        <w:spacing w:before="90" w:line="220" w:lineRule="auto"/>
      </w:pPr>
      <w:r>
        <w:rPr>
          <w:color w:val="0059B3"/>
          <w:spacing w:val="15"/>
        </w:rPr>
        <w:t>【解析】</w:t>
      </w:r>
    </w:p>
    <w:p>
      <w:pPr>
        <w:pStyle w:val="BodyText"/>
        <w:spacing w:before="120" w:line="220" w:lineRule="auto"/>
      </w:pPr>
      <w:r>
        <w:rPr>
          <w:spacing w:val="21"/>
        </w:rPr>
        <w:t>【5题详解】</w:t>
      </w:r>
    </w:p>
    <w:p>
      <w:pPr>
        <w:pStyle w:val="BodyText"/>
        <w:spacing w:before="57" w:line="260" w:lineRule="auto"/>
        <w:ind w:left="10" w:right="46"/>
      </w:pPr>
      <w:r>
        <w:rPr>
          <w:spacing w:val="16"/>
        </w:rPr>
        <w:t>本题考查牛轭湖的形成过程。牛轭湖是平原河流</w:t>
      </w:r>
      <w:r>
        <w:rPr>
          <w:spacing w:val="15"/>
        </w:rPr>
        <w:t>发育过程中自然形成</w:t>
      </w:r>
      <w:r>
        <w:t xml:space="preserve"> </w:t>
      </w:r>
      <w:r>
        <w:rPr>
          <w:spacing w:val="15"/>
        </w:rPr>
        <w:t>的一种湖泊，随着流水对河面的冲刷与侵蚀，河流愈来愈曲</w:t>
      </w:r>
      <w:r>
        <w:rPr>
          <w:spacing w:val="14"/>
        </w:rPr>
        <w:t>，最后导</w:t>
      </w:r>
      <w:r>
        <w:t xml:space="preserve"> </w:t>
      </w:r>
      <w:r>
        <w:rPr>
          <w:spacing w:val="16"/>
        </w:rPr>
        <w:t>致河流自然截弯取直，河水由取直部位径直流</w:t>
      </w:r>
      <w:r>
        <w:rPr>
          <w:spacing w:val="15"/>
        </w:rPr>
        <w:t>去，原来弯曲的河道被</w:t>
      </w:r>
      <w:r>
        <w:t xml:space="preserve"> </w:t>
      </w:r>
      <w:r>
        <w:rPr>
          <w:spacing w:val="16"/>
        </w:rPr>
        <w:t>废弃，形成湖泊，因这种湖泊的形状恰似牛轭，故称之为牛轭湖，因</w:t>
      </w:r>
      <w:r>
        <w:rPr>
          <w:spacing w:val="5"/>
        </w:rPr>
        <w:t xml:space="preserve"> </w:t>
      </w:r>
      <w:r>
        <w:rPr>
          <w:spacing w:val="3"/>
        </w:rPr>
        <w:t>此牛轭湖最可能出现在东北平原，</w:t>
      </w:r>
      <w:r>
        <w:rPr>
          <w:spacing w:val="-50"/>
        </w:rPr>
        <w:t xml:space="preserve"> </w:t>
      </w:r>
      <w:r>
        <w:rPr>
          <w:rFonts w:ascii="Times New Roman" w:eastAsia="Times New Roman" w:hAnsi="Times New Roman" w:cs="Times New Roman"/>
        </w:rPr>
        <w:t>ACD</w:t>
      </w:r>
      <w:r>
        <w:rPr>
          <w:rFonts w:ascii="Times New Roman" w:eastAsia="Times New Roman" w:hAnsi="Times New Roman" w:cs="Times New Roman"/>
          <w:spacing w:val="-13"/>
        </w:rPr>
        <w:t xml:space="preserve"> </w:t>
      </w:r>
      <w:r>
        <w:rPr>
          <w:spacing w:val="3"/>
        </w:rPr>
        <w:t>错误，故</w:t>
      </w:r>
      <w:r>
        <w:rPr>
          <w:spacing w:val="2"/>
        </w:rPr>
        <w:t>选</w:t>
      </w:r>
      <w:r>
        <w:rPr>
          <w:spacing w:val="-70"/>
        </w:rPr>
        <w:t xml:space="preserve"> </w:t>
      </w:r>
      <w:r>
        <w:rPr>
          <w:rFonts w:ascii="Times New Roman" w:eastAsia="Times New Roman" w:hAnsi="Times New Roman" w:cs="Times New Roman"/>
          <w:spacing w:val="2"/>
        </w:rPr>
        <w:t>B</w:t>
      </w:r>
      <w:r>
        <w:rPr>
          <w:spacing w:val="2"/>
        </w:rPr>
        <w:t>。</w:t>
      </w:r>
    </w:p>
    <w:p>
      <w:pPr>
        <w:pStyle w:val="BodyText"/>
        <w:spacing w:before="83" w:line="220" w:lineRule="auto"/>
      </w:pPr>
      <w:r>
        <w:rPr>
          <w:spacing w:val="21"/>
        </w:rPr>
        <w:t>【6题详解】</w:t>
      </w:r>
    </w:p>
    <w:p>
      <w:pPr>
        <w:pStyle w:val="BodyText"/>
        <w:spacing w:before="76" w:line="259" w:lineRule="auto"/>
        <w:ind w:left="10" w:right="61"/>
      </w:pPr>
      <w:r>
        <w:rPr>
          <w:spacing w:val="16"/>
        </w:rPr>
        <w:t>河流形成的早期，河岸比较平直，此时期的河</w:t>
      </w:r>
      <w:r>
        <w:rPr>
          <w:spacing w:val="15"/>
        </w:rPr>
        <w:t>流侧蚀比较明显。河流</w:t>
      </w:r>
      <w:r>
        <w:t xml:space="preserve"> </w:t>
      </w:r>
      <w:r>
        <w:rPr>
          <w:spacing w:val="16"/>
        </w:rPr>
        <w:t>水在侧蚀过程中可能遇到河流两岸岩石软硬不</w:t>
      </w:r>
      <w:r>
        <w:rPr>
          <w:spacing w:val="15"/>
        </w:rPr>
        <w:t>同，较软的一岸侵蚀严</w:t>
      </w:r>
      <w:r>
        <w:t xml:space="preserve"> </w:t>
      </w:r>
      <w:r>
        <w:rPr>
          <w:spacing w:val="16"/>
        </w:rPr>
        <w:t>重，逐渐形成凹岸，另一岸为凸岸。此后河流</w:t>
      </w:r>
      <w:r>
        <w:rPr>
          <w:spacing w:val="15"/>
        </w:rPr>
        <w:t>凹岸不断遭侵蚀，河流</w:t>
      </w:r>
      <w:r>
        <w:t xml:space="preserve"> </w:t>
      </w:r>
      <w:r>
        <w:rPr>
          <w:spacing w:val="23"/>
        </w:rPr>
        <w:t>越来越弯曲(河道向凹岸一侧不断弯曲),.所以促使河道自然裁弯形</w:t>
      </w:r>
      <w:r>
        <w:rPr>
          <w:spacing w:val="18"/>
        </w:rPr>
        <w:t xml:space="preserve"> </w:t>
      </w:r>
      <w:r>
        <w:rPr>
          <w:spacing w:val="24"/>
        </w:rPr>
        <w:t>成牛轭湖的原因是</w:t>
      </w:r>
      <w:r>
        <w:rPr>
          <w:spacing w:val="-71"/>
        </w:rPr>
        <w:t xml:space="preserve"> </w:t>
      </w:r>
      <w:r>
        <w:rPr>
          <w:spacing w:val="24"/>
        </w:rPr>
        <w:t>.</w:t>
      </w:r>
      <w:r>
        <w:rPr>
          <w:spacing w:val="-62"/>
        </w:rPr>
        <w:t xml:space="preserve"> </w:t>
      </w:r>
      <w:r>
        <w:rPr>
          <w:spacing w:val="24"/>
        </w:rPr>
        <w:t>凹岸侵蚀,</w:t>
      </w:r>
      <w:r>
        <w:rPr>
          <w:spacing w:val="-40"/>
        </w:rPr>
        <w:t xml:space="preserve"> </w:t>
      </w:r>
      <w:r>
        <w:t>BCD</w:t>
      </w:r>
      <w:r>
        <w:rPr>
          <w:spacing w:val="-36"/>
        </w:rPr>
        <w:t xml:space="preserve"> </w:t>
      </w:r>
      <w:r>
        <w:rPr>
          <w:spacing w:val="24"/>
        </w:rPr>
        <w:t>错误，故选A。</w:t>
      </w:r>
    </w:p>
    <w:p>
      <w:pPr>
        <w:spacing w:line="259" w:lineRule="auto"/>
        <w:sectPr>
          <w:pgSz w:w="11910" w:h="16840"/>
          <w:pgMar w:top="1430" w:right="1786" w:bottom="0" w:left="1779" w:header="0" w:footer="0" w:gutter="0"/>
          <w:pgNumType w:start="3"/>
          <w:cols w:space="708"/>
        </w:sectPr>
      </w:pPr>
    </w:p>
    <w:p>
      <w:pPr>
        <w:pStyle w:val="BodyText"/>
        <w:spacing w:before="100" w:line="220" w:lineRule="auto"/>
        <w:ind w:left="10"/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3575034</wp:posOffset>
            </wp:positionH>
            <wp:positionV relativeFrom="page">
              <wp:posOffset>4794279</wp:posOffset>
            </wp:positionV>
            <wp:extent cx="1181090" cy="634974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81090" cy="6349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23"/>
        </w:rPr>
        <w:t>【7题详解】</w:t>
      </w:r>
    </w:p>
    <w:p>
      <w:pPr>
        <w:pStyle w:val="BodyText"/>
        <w:spacing w:before="59" w:line="235" w:lineRule="auto"/>
        <w:ind w:left="20" w:right="73"/>
        <w:rPr>
          <w:rFonts w:ascii="Times New Roman" w:eastAsia="Times New Roman" w:hAnsi="Times New Roman" w:cs="Times New Roman"/>
        </w:rPr>
      </w:pPr>
      <w:r>
        <w:rPr>
          <w:spacing w:val="15"/>
        </w:rPr>
        <w:t>牛轭湖形成后，由于长期的湖水蒸发和下渗，以及植被发育覆盖使得</w:t>
      </w:r>
      <w:r>
        <w:rPr>
          <w:spacing w:val="9"/>
        </w:rPr>
        <w:t xml:space="preserve"> </w:t>
      </w:r>
      <w:r>
        <w:rPr>
          <w:spacing w:val="7"/>
        </w:rPr>
        <w:t>牛轭湖面积逐渐缩小直至消亡。排除</w:t>
      </w:r>
      <w:r>
        <w:rPr>
          <w:spacing w:val="-26"/>
        </w:rPr>
        <w:t xml:space="preserve"> </w:t>
      </w:r>
      <w:r>
        <w:rPr>
          <w:rFonts w:ascii="Times New Roman" w:eastAsia="Times New Roman" w:hAnsi="Times New Roman" w:cs="Times New Roman"/>
        </w:rPr>
        <w:t>AB</w:t>
      </w:r>
      <w:r>
        <w:rPr>
          <w:rFonts w:ascii="Times New Roman" w:eastAsia="Times New Roman" w:hAnsi="Times New Roman" w:cs="Times New Roman"/>
          <w:spacing w:val="7"/>
        </w:rPr>
        <w:t>,</w:t>
      </w:r>
      <w:r>
        <w:rPr>
          <w:rFonts w:ascii="Times New Roman" w:eastAsia="Times New Roman" w:hAnsi="Times New Roman" w:cs="Times New Roman"/>
          <w:spacing w:val="61"/>
        </w:rPr>
        <w:t xml:space="preserve"> </w:t>
      </w:r>
      <w:r>
        <w:rPr>
          <w:spacing w:val="7"/>
        </w:rPr>
        <w:t xml:space="preserve">故选 </w:t>
      </w:r>
      <w:r>
        <w:rPr>
          <w:rFonts w:ascii="Times New Roman" w:eastAsia="Times New Roman" w:hAnsi="Times New Roman" w:cs="Times New Roman"/>
          <w:spacing w:val="7"/>
        </w:rPr>
        <w:t>D.</w:t>
      </w:r>
    </w:p>
    <w:p>
      <w:pPr>
        <w:spacing w:before="97" w:line="253" w:lineRule="auto"/>
        <w:ind w:left="20" w:right="257"/>
        <w:rPr>
          <w:rFonts w:ascii="KaiTi" w:eastAsia="KaiTi" w:hAnsi="KaiTi" w:cs="KaiTi"/>
          <w:sz w:val="26"/>
          <w:szCs w:val="26"/>
        </w:rPr>
      </w:pPr>
      <w:r>
        <w:rPr>
          <w:rFonts w:ascii="KaiTi" w:eastAsia="KaiTi" w:hAnsi="KaiTi" w:cs="KaiTi"/>
          <w:spacing w:val="11"/>
          <w:sz w:val="26"/>
          <w:szCs w:val="26"/>
        </w:rPr>
        <w:t>下图为1</w:t>
      </w:r>
      <w:r>
        <w:rPr>
          <w:rFonts w:ascii="KaiTi" w:eastAsia="KaiTi" w:hAnsi="KaiTi" w:cs="KaiTi"/>
          <w:spacing w:val="-63"/>
          <w:sz w:val="26"/>
          <w:szCs w:val="26"/>
        </w:rPr>
        <w:t xml:space="preserve"> </w:t>
      </w:r>
      <w:r>
        <w:rPr>
          <w:rFonts w:ascii="KaiTi" w:eastAsia="KaiTi" w:hAnsi="KaiTi" w:cs="KaiTi"/>
          <w:spacing w:val="11"/>
          <w:sz w:val="26"/>
          <w:szCs w:val="26"/>
        </w:rPr>
        <w:t>月份某日的海平面气压场形势图(单位：百帕)。读</w:t>
      </w:r>
      <w:r>
        <w:rPr>
          <w:rFonts w:ascii="KaiTi" w:eastAsia="KaiTi" w:hAnsi="KaiTi" w:cs="KaiTi"/>
          <w:spacing w:val="10"/>
          <w:sz w:val="26"/>
          <w:szCs w:val="26"/>
        </w:rPr>
        <w:t>图，完成</w:t>
      </w:r>
      <w:r>
        <w:rPr>
          <w:rFonts w:ascii="KaiTi" w:eastAsia="KaiTi" w:hAnsi="KaiTi" w:cs="KaiTi"/>
          <w:sz w:val="26"/>
          <w:szCs w:val="26"/>
        </w:rPr>
        <w:t xml:space="preserve"> </w:t>
      </w:r>
      <w:r>
        <w:rPr>
          <w:rFonts w:ascii="KaiTi" w:eastAsia="KaiTi" w:hAnsi="KaiTi" w:cs="KaiTi"/>
          <w:spacing w:val="-2"/>
          <w:sz w:val="26"/>
          <w:szCs w:val="26"/>
        </w:rPr>
        <w:t>下列各题。</w:t>
      </w:r>
    </w:p>
    <w:p>
      <w:pPr>
        <w:spacing w:before="17" w:line="2560" w:lineRule="exact"/>
      </w:pPr>
      <w:r>
        <w:rPr>
          <w:position w:val="-51"/>
        </w:rPr>
        <w:drawing>
          <wp:inline distT="0" distB="0" distL="0" distR="0">
            <wp:extent cx="2139984" cy="1625610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39984" cy="1625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41" w:line="220" w:lineRule="auto"/>
        <w:ind w:left="20"/>
      </w:pPr>
      <w:r>
        <w:rPr>
          <w:spacing w:val="7"/>
        </w:rPr>
        <w:t>8.</w:t>
      </w:r>
      <w:r>
        <w:rPr>
          <w:spacing w:val="42"/>
        </w:rPr>
        <w:t xml:space="preserve"> </w:t>
      </w:r>
      <w:r>
        <w:rPr>
          <w:spacing w:val="7"/>
        </w:rPr>
        <w:t>上图中</w:t>
      </w:r>
    </w:p>
    <w:p>
      <w:pPr>
        <w:pStyle w:val="BodyText"/>
        <w:spacing w:before="79" w:line="219" w:lineRule="auto"/>
        <w:ind w:left="20"/>
      </w:pPr>
      <w:r>
        <w:rPr>
          <w:rFonts w:ascii="Times New Roman" w:eastAsia="Times New Roman" w:hAnsi="Times New Roman" w:cs="Times New Roman"/>
          <w:spacing w:val="10"/>
        </w:rPr>
        <w:t>A.</w:t>
      </w:r>
      <w:r>
        <w:rPr>
          <w:rFonts w:ascii="Times New Roman" w:eastAsia="Times New Roman" w:hAnsi="Times New Roman" w:cs="Times New Roman"/>
          <w:spacing w:val="25"/>
        </w:rPr>
        <w:t xml:space="preserve">  </w:t>
      </w:r>
      <w:r>
        <w:rPr>
          <w:spacing w:val="10"/>
        </w:rPr>
        <w:t xml:space="preserve">甲地盛行偏北风      </w:t>
      </w:r>
      <w:r>
        <w:rPr>
          <w:rFonts w:ascii="Times New Roman" w:eastAsia="Times New Roman" w:hAnsi="Times New Roman" w:cs="Times New Roman"/>
          <w:spacing w:val="10"/>
        </w:rPr>
        <w:t xml:space="preserve">B.  </w:t>
      </w:r>
      <w:r>
        <w:rPr>
          <w:spacing w:val="10"/>
        </w:rPr>
        <w:t>丙地风速小于</w:t>
      </w:r>
      <w:r>
        <w:rPr>
          <w:spacing w:val="9"/>
        </w:rPr>
        <w:t>乙地</w:t>
      </w:r>
    </w:p>
    <w:p>
      <w:pPr>
        <w:pStyle w:val="BodyText"/>
        <w:spacing w:before="71" w:line="219" w:lineRule="auto"/>
        <w:ind w:left="20"/>
      </w:pPr>
      <w:r>
        <w:rPr>
          <w:rFonts w:ascii="Times New Roman" w:eastAsia="Times New Roman" w:hAnsi="Times New Roman" w:cs="Times New Roman"/>
          <w:spacing w:val="7"/>
        </w:rPr>
        <w:t xml:space="preserve">C.   </w:t>
      </w:r>
      <w:r>
        <w:rPr>
          <w:spacing w:val="7"/>
        </w:rPr>
        <w:t>甲地风速大于丙地</w:t>
      </w:r>
      <w:r>
        <w:rPr>
          <w:spacing w:val="14"/>
        </w:rPr>
        <w:t xml:space="preserve">      </w:t>
      </w:r>
      <w:r>
        <w:rPr>
          <w:rFonts w:ascii="Times New Roman" w:eastAsia="Times New Roman" w:hAnsi="Times New Roman" w:cs="Times New Roman"/>
          <w:spacing w:val="7"/>
        </w:rPr>
        <w:t xml:space="preserve">D.  </w:t>
      </w:r>
      <w:r>
        <w:rPr>
          <w:spacing w:val="7"/>
        </w:rPr>
        <w:t>乙地盛行偏南风</w:t>
      </w:r>
    </w:p>
    <w:p>
      <w:pPr>
        <w:pStyle w:val="BodyText"/>
        <w:spacing w:before="62" w:line="219" w:lineRule="auto"/>
        <w:ind w:left="20"/>
      </w:pPr>
      <w:r>
        <w:rPr>
          <w:spacing w:val="13"/>
        </w:rPr>
        <w:t>9. 丙地风向与空气受力情况正确的是</w:t>
      </w:r>
    </w:p>
    <w:p>
      <w:pPr>
        <w:pStyle w:val="BodyText"/>
        <w:spacing w:before="107" w:line="214" w:lineRule="auto"/>
        <w:ind w:left="920"/>
        <w:rPr>
          <w:sz w:val="15"/>
          <w:szCs w:val="15"/>
        </w:rPr>
      </w:pPr>
      <w:r>
        <w:rPr>
          <w:spacing w:val="-5"/>
          <w:sz w:val="15"/>
          <w:szCs w:val="15"/>
        </w:rPr>
        <w:t>地转偏向力</w:t>
      </w:r>
    </w:p>
    <w:p>
      <w:pPr>
        <w:ind w:left="2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pacing w:val="-18"/>
          <w:sz w:val="26"/>
          <w:szCs w:val="26"/>
        </w:rPr>
        <w:t>A.</w:t>
      </w:r>
      <w:r>
        <w:rPr>
          <w:rFonts w:ascii="Times New Roman" w:eastAsia="Times New Roman" w:hAnsi="Times New Roman" w:cs="Times New Roman"/>
          <w:spacing w:val="13"/>
          <w:sz w:val="26"/>
          <w:szCs w:val="26"/>
        </w:rPr>
        <w:t xml:space="preserve">    </w:t>
      </w:r>
      <w:r>
        <w:rPr>
          <w:position w:val="-37"/>
          <w:sz w:val="26"/>
          <w:szCs w:val="26"/>
        </w:rPr>
        <w:drawing>
          <wp:inline distT="0" distB="0" distL="0" distR="0">
            <wp:extent cx="1181165" cy="541389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81165" cy="541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4"/>
          <w:sz w:val="26"/>
          <w:szCs w:val="26"/>
        </w:rPr>
        <w:t xml:space="preserve">             </w:t>
      </w:r>
      <w:r>
        <w:rPr>
          <w:rFonts w:ascii="Times New Roman" w:eastAsia="Times New Roman" w:hAnsi="Times New Roman" w:cs="Times New Roman"/>
          <w:spacing w:val="-18"/>
          <w:sz w:val="26"/>
          <w:szCs w:val="26"/>
        </w:rPr>
        <w:t>B.</w:t>
      </w:r>
    </w:p>
    <w:p>
      <w:pPr>
        <w:spacing w:line="213" w:lineRule="auto"/>
        <w:ind w:left="860"/>
        <w:rPr>
          <w:rFonts w:ascii="FangSong" w:eastAsia="FangSong" w:hAnsi="FangSong" w:cs="FangSong"/>
          <w:sz w:val="15"/>
          <w:szCs w:val="15"/>
        </w:rPr>
      </w:pPr>
      <w:r>
        <w:rPr>
          <w:rFonts w:ascii="FangSong" w:eastAsia="FangSong" w:hAnsi="FangSong" w:cs="FangSong"/>
          <w:spacing w:val="-3"/>
          <w:position w:val="-1"/>
          <w:sz w:val="15"/>
          <w:szCs w:val="15"/>
        </w:rPr>
        <w:t>水平气压梯度力</w:t>
      </w:r>
      <w:r>
        <w:rPr>
          <w:rFonts w:ascii="FangSong" w:eastAsia="FangSong" w:hAnsi="FangSong" w:cs="FangSong"/>
          <w:spacing w:val="-3"/>
          <w:position w:val="-1"/>
          <w:sz w:val="15"/>
          <w:szCs w:val="15"/>
        </w:rPr>
        <w:t xml:space="preserve">                              </w:t>
      </w:r>
      <w:r>
        <w:rPr>
          <w:rFonts w:ascii="FangSong" w:eastAsia="FangSong" w:hAnsi="FangSong" w:cs="FangSong"/>
          <w:spacing w:val="-3"/>
          <w:position w:val="1"/>
          <w:sz w:val="15"/>
          <w:szCs w:val="15"/>
        </w:rPr>
        <w:t>水平气压梯度力</w:t>
      </w:r>
    </w:p>
    <w:p>
      <w:pPr>
        <w:spacing w:before="54"/>
        <w:ind w:left="20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-18"/>
          <w:sz w:val="26"/>
          <w:szCs w:val="26"/>
        </w:rPr>
        <w:t>C.</w:t>
      </w:r>
      <w:r>
        <w:rPr>
          <w:rFonts w:ascii="Times New Roman" w:eastAsia="Times New Roman" w:hAnsi="Times New Roman" w:cs="Times New Roman"/>
          <w:spacing w:val="8"/>
          <w:sz w:val="26"/>
          <w:szCs w:val="26"/>
        </w:rPr>
        <w:t xml:space="preserve">    </w:t>
      </w:r>
      <w:r>
        <w:rPr>
          <w:position w:val="-32"/>
          <w:sz w:val="26"/>
          <w:szCs w:val="26"/>
        </w:rPr>
        <w:drawing>
          <wp:inline distT="0" distB="0" distL="0" distR="0">
            <wp:extent cx="1117562" cy="601609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117562" cy="6016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 xml:space="preserve">             </w:t>
      </w:r>
      <w:r>
        <w:rPr>
          <w:rFonts w:ascii="Times New Roman" w:eastAsia="Times New Roman" w:hAnsi="Times New Roman" w:cs="Times New Roman"/>
          <w:spacing w:val="-18"/>
          <w:sz w:val="26"/>
          <w:szCs w:val="26"/>
        </w:rPr>
        <w:t>D.</w:t>
      </w:r>
      <w:r>
        <w:rPr>
          <w:rFonts w:ascii="Times New Roman" w:eastAsia="Times New Roman" w:hAnsi="Times New Roman" w:cs="Times New Roman"/>
          <w:spacing w:val="4"/>
          <w:sz w:val="26"/>
          <w:szCs w:val="26"/>
        </w:rPr>
        <w:t xml:space="preserve">      </w:t>
      </w:r>
      <w:r>
        <w:rPr>
          <w:position w:val="-32"/>
          <w:sz w:val="26"/>
          <w:szCs w:val="26"/>
        </w:rPr>
        <w:drawing>
          <wp:inline distT="0" distB="0" distL="0" distR="0">
            <wp:extent cx="1257324" cy="608008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57324" cy="6080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" w:line="231" w:lineRule="auto"/>
        <w:ind w:left="790"/>
        <w:rPr>
          <w:rFonts w:ascii="FangSong" w:eastAsia="FangSong" w:hAnsi="FangSong" w:cs="FangSong"/>
          <w:sz w:val="15"/>
          <w:szCs w:val="15"/>
        </w:rPr>
      </w:pPr>
      <w:r>
        <w:rPr>
          <w:rFonts w:ascii="FangSong" w:eastAsia="FangSong" w:hAnsi="FangSong" w:cs="FangSong"/>
          <w:spacing w:val="-3"/>
          <w:sz w:val="15"/>
          <w:szCs w:val="15"/>
        </w:rPr>
        <w:t>水平气压梯度力</w:t>
      </w:r>
      <w:r>
        <w:rPr>
          <w:rFonts w:ascii="FangSong" w:eastAsia="FangSong" w:hAnsi="FangSong" w:cs="FangSong"/>
          <w:spacing w:val="-3"/>
          <w:sz w:val="15"/>
          <w:szCs w:val="15"/>
        </w:rPr>
        <w:t xml:space="preserve">                                 </w:t>
      </w:r>
      <w:r>
        <w:rPr>
          <w:rFonts w:ascii="FangSong" w:eastAsia="FangSong" w:hAnsi="FangSong" w:cs="FangSong"/>
          <w:spacing w:val="-3"/>
          <w:sz w:val="15"/>
          <w:szCs w:val="15"/>
        </w:rPr>
        <w:t>水平气压梯度力</w:t>
      </w:r>
    </w:p>
    <w:p>
      <w:pPr>
        <w:pStyle w:val="BodyText"/>
        <w:spacing w:before="65" w:line="220" w:lineRule="auto"/>
        <w:ind w:left="10"/>
      </w:pPr>
      <w:r>
        <w:rPr>
          <w:color w:val="0059B3"/>
          <w:spacing w:val="2"/>
        </w:rPr>
        <w:t>【答案】</w:t>
      </w:r>
      <w:r>
        <w:rPr>
          <w:b/>
          <w:bCs/>
          <w:spacing w:val="2"/>
        </w:rPr>
        <w:t>8.A</w:t>
      </w:r>
      <w:r>
        <w:rPr>
          <w:spacing w:val="42"/>
        </w:rPr>
        <w:t xml:space="preserve">  </w:t>
      </w:r>
      <w:r>
        <w:rPr>
          <w:b/>
          <w:bCs/>
          <w:spacing w:val="2"/>
        </w:rPr>
        <w:t>9.D</w:t>
      </w:r>
    </w:p>
    <w:p>
      <w:pPr>
        <w:pStyle w:val="BodyText"/>
        <w:spacing w:before="101" w:line="220" w:lineRule="auto"/>
        <w:ind w:left="10"/>
      </w:pPr>
      <w:r>
        <w:rPr>
          <w:color w:val="0059B3"/>
          <w:spacing w:val="12"/>
        </w:rPr>
        <w:t>【解析】</w:t>
      </w:r>
    </w:p>
    <w:p>
      <w:pPr>
        <w:pStyle w:val="BodyText"/>
        <w:spacing w:before="76" w:line="220" w:lineRule="auto"/>
        <w:ind w:left="143"/>
      </w:pPr>
      <w:r>
        <w:rPr>
          <w:b/>
          <w:bCs/>
          <w:spacing w:val="23"/>
        </w:rPr>
        <w:t>8题详解】</w:t>
      </w:r>
    </w:p>
    <w:p>
      <w:pPr>
        <w:pStyle w:val="BodyText"/>
        <w:spacing w:before="114" w:line="273" w:lineRule="auto"/>
        <w:ind w:left="20" w:right="63"/>
      </w:pPr>
      <w:r>
        <w:rPr>
          <w:spacing w:val="8"/>
        </w:rPr>
        <w:t>根据图中等值线的递变规律，</w:t>
      </w:r>
      <w:r>
        <w:rPr>
          <w:spacing w:val="110"/>
        </w:rPr>
        <w:t xml:space="preserve"> </w:t>
      </w:r>
      <w:r>
        <w:rPr>
          <w:spacing w:val="8"/>
        </w:rPr>
        <w:t>甲地位于高压</w:t>
      </w:r>
      <w:r>
        <w:rPr>
          <w:spacing w:val="7"/>
        </w:rPr>
        <w:t>中心的右下方，北半球的</w:t>
      </w:r>
      <w:r>
        <w:t xml:space="preserve"> </w:t>
      </w:r>
      <w:r>
        <w:rPr>
          <w:spacing w:val="13"/>
        </w:rPr>
        <w:t>高压中心气流呈顺时针方向辐散，甲地盛行</w:t>
      </w:r>
      <w:r>
        <w:rPr>
          <w:spacing w:val="12"/>
        </w:rPr>
        <w:t>偏北风，</w:t>
      </w:r>
      <w:r>
        <w:rPr>
          <w:rFonts w:ascii="Times New Roman" w:eastAsia="Times New Roman" w:hAnsi="Times New Roman" w:cs="Times New Roman"/>
          <w:spacing w:val="12"/>
        </w:rPr>
        <w:t xml:space="preserve">A  </w:t>
      </w:r>
      <w:r>
        <w:rPr>
          <w:spacing w:val="12"/>
        </w:rPr>
        <w:t>对。丙地等压</w:t>
      </w:r>
      <w:r>
        <w:t xml:space="preserve"> </w:t>
      </w:r>
      <w:r>
        <w:t>线密集，风速大于乙地，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</w:rPr>
        <w:t>B</w:t>
      </w:r>
      <w:r>
        <w:rPr>
          <w:rFonts w:ascii="Times New Roman" w:eastAsia="Times New Roman" w:hAnsi="Times New Roman" w:cs="Times New Roman"/>
          <w:spacing w:val="-24"/>
        </w:rPr>
        <w:t xml:space="preserve"> </w:t>
      </w:r>
      <w:r>
        <w:t>错。甲地等压线稀疏，风速小于丙地,</w:t>
      </w:r>
      <w:r>
        <w:rPr>
          <w:rFonts w:ascii="Times New Roman" w:eastAsia="Times New Roman" w:hAnsi="Times New Roman" w:cs="Times New Roman"/>
        </w:rPr>
        <w:t>C</w:t>
      </w:r>
      <w:r>
        <w:rPr>
          <w:rFonts w:ascii="Times New Roman" w:eastAsia="Times New Roman" w:hAnsi="Times New Roman" w:cs="Times New Roman"/>
          <w:spacing w:val="22"/>
        </w:rPr>
        <w:t xml:space="preserve"> </w:t>
      </w:r>
      <w:r>
        <w:t xml:space="preserve">错。 </w:t>
      </w:r>
      <w:r>
        <w:rPr>
          <w:spacing w:val="1"/>
        </w:rPr>
        <w:t>乙地位于高压中心右下方，盛行偏北风，</w:t>
      </w:r>
      <w:r>
        <w:rPr>
          <w:spacing w:val="40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D</w:t>
      </w:r>
      <w:r>
        <w:rPr>
          <w:rFonts w:ascii="Times New Roman" w:eastAsia="Times New Roman" w:hAnsi="Times New Roman" w:cs="Times New Roman"/>
          <w:spacing w:val="-13"/>
        </w:rPr>
        <w:t xml:space="preserve"> </w:t>
      </w:r>
      <w:r>
        <w:t>错。</w:t>
      </w:r>
    </w:p>
    <w:p>
      <w:pPr>
        <w:pStyle w:val="BodyText"/>
        <w:spacing w:before="82" w:line="220" w:lineRule="auto"/>
        <w:ind w:left="10"/>
      </w:pPr>
      <w:r>
        <w:rPr>
          <w:spacing w:val="23"/>
        </w:rPr>
        <w:t>【9题详解】</w:t>
      </w:r>
    </w:p>
    <w:p>
      <w:pPr>
        <w:pStyle w:val="BodyText"/>
        <w:spacing w:before="80" w:line="257" w:lineRule="auto"/>
        <w:ind w:left="20" w:right="52"/>
      </w:pPr>
      <w:r>
        <w:rPr>
          <w:spacing w:val="3"/>
        </w:rPr>
        <w:t xml:space="preserve">水平方向上，空气由高压吹向低压，北半球向右偏。丙地位于近地面， </w:t>
      </w:r>
      <w:r>
        <w:rPr>
          <w:spacing w:val="8"/>
        </w:rPr>
        <w:t>受摩擦力影响。水平气压梯度力，垂直等压</w:t>
      </w:r>
      <w:r>
        <w:rPr>
          <w:spacing w:val="7"/>
        </w:rPr>
        <w:t>线，</w:t>
      </w:r>
      <w:r>
        <w:rPr>
          <w:spacing w:val="121"/>
        </w:rPr>
        <w:t xml:space="preserve"> </w:t>
      </w:r>
      <w:r>
        <w:rPr>
          <w:spacing w:val="7"/>
        </w:rPr>
        <w:t>由高压吹向低压。受</w:t>
      </w:r>
      <w:r>
        <w:t xml:space="preserve"> </w:t>
      </w:r>
      <w:r>
        <w:rPr>
          <w:spacing w:val="14"/>
        </w:rPr>
        <w:t>向右的地转偏向力影响，吹东北风。地转偏向力与风向垂直，摩擦力</w:t>
      </w:r>
      <w:r>
        <w:rPr>
          <w:spacing w:val="1"/>
        </w:rPr>
        <w:t xml:space="preserve"> </w:t>
      </w:r>
      <w:r>
        <w:rPr>
          <w:spacing w:val="-3"/>
        </w:rPr>
        <w:t>与风向相反。图</w:t>
      </w:r>
      <w:r>
        <w:rPr>
          <w:spacing w:val="-22"/>
        </w:rPr>
        <w:t xml:space="preserve"> </w:t>
      </w:r>
      <w:r>
        <w:rPr>
          <w:spacing w:val="-3"/>
        </w:rPr>
        <w:t>D 符合条件，</w:t>
      </w:r>
      <w:r>
        <w:rPr>
          <w:spacing w:val="40"/>
        </w:rPr>
        <w:t xml:space="preserve"> </w:t>
      </w:r>
      <w:r>
        <w:rPr>
          <w:spacing w:val="-3"/>
        </w:rPr>
        <w:t>D 对</w:t>
      </w:r>
      <w:r>
        <w:rPr>
          <w:spacing w:val="-63"/>
        </w:rPr>
        <w:t xml:space="preserve"> </w:t>
      </w:r>
      <w:r>
        <w:rPr>
          <w:spacing w:val="-3"/>
        </w:rPr>
        <w:t>。A、B、C  错。</w:t>
      </w:r>
    </w:p>
    <w:p>
      <w:pPr>
        <w:spacing w:before="132" w:line="222" w:lineRule="auto"/>
        <w:ind w:left="20"/>
        <w:rPr>
          <w:rFonts w:ascii="KaiTi" w:eastAsia="KaiTi" w:hAnsi="KaiTi" w:cs="KaiTi"/>
          <w:sz w:val="26"/>
          <w:szCs w:val="26"/>
        </w:rPr>
      </w:pPr>
      <w:r>
        <w:rPr>
          <w:rFonts w:ascii="KaiTi" w:eastAsia="KaiTi" w:hAnsi="KaiTi" w:cs="KaiTi"/>
          <w:spacing w:val="17"/>
          <w:sz w:val="26"/>
          <w:szCs w:val="26"/>
        </w:rPr>
        <w:t>下图为“非洲某月盛行风向示意图”,读图完成下面小题。</w:t>
      </w:r>
    </w:p>
    <w:p>
      <w:pPr>
        <w:spacing w:line="222" w:lineRule="auto"/>
        <w:rPr>
          <w:rFonts w:ascii="KaiTi" w:eastAsia="KaiTi" w:hAnsi="KaiTi" w:cs="KaiTi"/>
          <w:sz w:val="26"/>
          <w:szCs w:val="26"/>
        </w:rPr>
        <w:sectPr>
          <w:pgSz w:w="11910" w:h="16840"/>
          <w:pgMar w:top="1431" w:right="1786" w:bottom="0" w:left="1769" w:header="0" w:footer="0" w:gutter="0"/>
          <w:pgNumType w:start="4"/>
          <w:cols w:space="708"/>
        </w:sect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49" w:line="217" w:lineRule="auto"/>
        <w:ind w:left="904"/>
        <w:rPr>
          <w:sz w:val="15"/>
          <w:szCs w:val="15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9566</wp:posOffset>
            </wp:positionH>
            <wp:positionV relativeFrom="paragraph">
              <wp:posOffset>-676127</wp:posOffset>
            </wp:positionV>
            <wp:extent cx="2120849" cy="2031959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120849" cy="20319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5"/>
          <w:szCs w:val="15"/>
        </w:rPr>
        <w:t>①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78" w:line="315" w:lineRule="exact"/>
        <w:ind w:left="644"/>
        <w:rPr>
          <w:sz w:val="24"/>
          <w:szCs w:val="24"/>
        </w:rPr>
      </w:pPr>
      <w:r>
        <w:pict>
          <v:shape id="_x0000_s1029" type="#_x0000_t202" style="width:45.45pt;height:16.55pt;margin-top:-3.05pt;margin-left:111.25pt;position:absolute;z-index:251660288" filled="f" stroked="f">
            <o:lock v:ext="edit" aspectratio="f"/>
            <v:textbox inset="0,0,0,0">
              <w:txbxContent>
                <w:p>
                  <w:pPr>
                    <w:spacing w:before="19" w:line="224" w:lineRule="auto"/>
                    <w:jc w:val="right"/>
                    <w:rPr>
                      <w:rFonts w:ascii="YouYuan" w:eastAsia="YouYuan" w:hAnsi="YouYuan" w:cs="YouYuan"/>
                      <w:sz w:val="24"/>
                      <w:szCs w:val="24"/>
                    </w:rPr>
                  </w:pPr>
                  <w:r>
                    <w:rPr>
                      <w:rFonts w:ascii="YouYuan" w:eastAsia="YouYuan" w:hAnsi="YouYuan" w:cs="YouYuan"/>
                      <w:color w:val="FFFFFF"/>
                      <w:spacing w:val="-8"/>
                      <w:w w:val="93"/>
                      <w:sz w:val="24"/>
                      <w:szCs w:val="24"/>
                    </w:rPr>
                    <w:t>理小茶吧</w:t>
                  </w:r>
                </w:p>
              </w:txbxContent>
            </v:textbox>
          </v:shape>
        </w:pict>
      </w:r>
      <w:r>
        <w:pict>
          <v:shape id="_x0000_s1030" type="#_x0000_t202" style="width:5.9pt;height:10.45pt;margin-top:8.25pt;margin-left:5.75pt;position:absolute;z-index:251662336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83" w:lineRule="auto"/>
                    <w:ind w:left="20"/>
                    <w:rPr>
                      <w:sz w:val="17"/>
                      <w:szCs w:val="17"/>
                    </w:rPr>
                  </w:pPr>
                  <w:r>
                    <w:rPr>
                      <w:sz w:val="17"/>
                      <w:szCs w:val="17"/>
                    </w:rPr>
                    <w:t>0</w:t>
                  </w:r>
                </w:p>
              </w:txbxContent>
            </v:textbox>
          </v:shape>
        </w:pict>
      </w:r>
      <w:r>
        <w:rPr>
          <w:spacing w:val="-20"/>
          <w:position w:val="1"/>
          <w:sz w:val="24"/>
          <w:szCs w:val="24"/>
        </w:rPr>
        <w:t>2000</w:t>
      </w:r>
      <w:r>
        <w:rPr>
          <w:spacing w:val="9"/>
          <w:position w:val="1"/>
          <w:sz w:val="24"/>
          <w:szCs w:val="24"/>
        </w:rPr>
        <w:t xml:space="preserve"> </w:t>
      </w:r>
      <w:r>
        <w:rPr>
          <w:spacing w:val="-20"/>
          <w:position w:val="1"/>
          <w:sz w:val="24"/>
          <w:szCs w:val="24"/>
        </w:rPr>
        <w:t>im</w:t>
      </w:r>
      <w:r>
        <w:rPr>
          <w:spacing w:val="-71"/>
          <w:position w:val="1"/>
          <w:sz w:val="24"/>
          <w:szCs w:val="24"/>
        </w:rPr>
        <w:t xml:space="preserve"> </w:t>
      </w:r>
      <w:r>
        <w:rPr>
          <w:spacing w:val="-20"/>
          <w:position w:val="1"/>
          <w:sz w:val="24"/>
          <w:szCs w:val="24"/>
        </w:rPr>
        <w:t>④</w:t>
      </w:r>
    </w:p>
    <w:p>
      <w:pPr>
        <w:pStyle w:val="BodyText"/>
        <w:spacing w:before="82" w:line="219" w:lineRule="auto"/>
        <w:ind w:left="64"/>
        <w:rPr>
          <w:sz w:val="24"/>
          <w:szCs w:val="24"/>
        </w:rPr>
      </w:pPr>
      <w:r>
        <w:rPr>
          <w:spacing w:val="-5"/>
          <w:sz w:val="27"/>
          <w:szCs w:val="27"/>
        </w:rPr>
        <w:t>10. 图示月份最可能是</w:t>
      </w:r>
      <w:r>
        <w:rPr>
          <w:spacing w:val="15"/>
          <w:sz w:val="27"/>
          <w:szCs w:val="27"/>
        </w:rPr>
        <w:t xml:space="preserve">        </w:t>
      </w:r>
      <w:r>
        <w:rPr>
          <w:spacing w:val="-5"/>
          <w:position w:val="1"/>
          <w:sz w:val="24"/>
          <w:szCs w:val="24"/>
        </w:rPr>
        <w:t>(       )</w:t>
      </w:r>
    </w:p>
    <w:p>
      <w:pPr>
        <w:pStyle w:val="BodyText"/>
        <w:spacing w:before="46" w:line="227" w:lineRule="auto"/>
        <w:ind w:left="64"/>
        <w:rPr>
          <w:sz w:val="24"/>
          <w:szCs w:val="24"/>
        </w:rPr>
      </w:pPr>
      <w:r>
        <w:rPr>
          <w:spacing w:val="-5"/>
          <w:sz w:val="24"/>
          <w:szCs w:val="24"/>
        </w:rPr>
        <w:t>A.1  月</w:t>
      </w:r>
      <w:r>
        <w:rPr>
          <w:spacing w:val="4"/>
          <w:sz w:val="24"/>
          <w:szCs w:val="24"/>
        </w:rPr>
        <w:t xml:space="preserve">       </w:t>
      </w:r>
      <w:r>
        <w:rPr>
          <w:rFonts w:ascii="Times New Roman" w:eastAsia="Times New Roman" w:hAnsi="Times New Roman" w:cs="Times New Roman"/>
          <w:spacing w:val="-5"/>
          <w:position w:val="1"/>
          <w:sz w:val="27"/>
          <w:szCs w:val="27"/>
        </w:rPr>
        <w:t xml:space="preserve">B.4    </w:t>
      </w:r>
      <w:r>
        <w:rPr>
          <w:rFonts w:ascii="YouYuan" w:eastAsia="YouYuan" w:hAnsi="YouYuan" w:cs="YouYuan"/>
          <w:spacing w:val="-5"/>
          <w:position w:val="1"/>
          <w:sz w:val="27"/>
          <w:szCs w:val="27"/>
        </w:rPr>
        <w:t>月</w:t>
      </w:r>
      <w:r>
        <w:rPr>
          <w:rFonts w:ascii="YouYuan" w:eastAsia="YouYuan" w:hAnsi="YouYuan" w:cs="YouYuan"/>
          <w:spacing w:val="12"/>
          <w:position w:val="1"/>
          <w:sz w:val="27"/>
          <w:szCs w:val="27"/>
        </w:rPr>
        <w:t xml:space="preserve">      </w:t>
      </w:r>
      <w:r>
        <w:rPr>
          <w:spacing w:val="-5"/>
          <w:sz w:val="24"/>
          <w:szCs w:val="24"/>
        </w:rPr>
        <w:t>C.7  月</w:t>
      </w:r>
      <w:r>
        <w:rPr>
          <w:sz w:val="24"/>
          <w:szCs w:val="24"/>
        </w:rPr>
        <w:t xml:space="preserve">       </w:t>
      </w:r>
      <w:r>
        <w:rPr>
          <w:spacing w:val="-5"/>
          <w:sz w:val="24"/>
          <w:szCs w:val="24"/>
        </w:rPr>
        <w:t>D.10</w:t>
      </w:r>
      <w:r>
        <w:rPr>
          <w:spacing w:val="25"/>
          <w:sz w:val="24"/>
          <w:szCs w:val="24"/>
        </w:rPr>
        <w:t xml:space="preserve">  </w:t>
      </w:r>
      <w:r>
        <w:rPr>
          <w:spacing w:val="-5"/>
          <w:sz w:val="24"/>
          <w:szCs w:val="24"/>
        </w:rPr>
        <w:t>月</w:t>
      </w:r>
    </w:p>
    <w:p>
      <w:pPr>
        <w:pStyle w:val="BodyText"/>
        <w:spacing w:before="101" w:line="225" w:lineRule="auto"/>
        <w:ind w:left="64"/>
        <w:rPr>
          <w:sz w:val="24"/>
          <w:szCs w:val="24"/>
        </w:rPr>
      </w:pPr>
      <w:r>
        <w:rPr>
          <w:spacing w:val="-8"/>
          <w:sz w:val="27"/>
          <w:szCs w:val="27"/>
        </w:rPr>
        <w:t>11.</w:t>
      </w:r>
      <w:r>
        <w:rPr>
          <w:spacing w:val="15"/>
          <w:sz w:val="27"/>
          <w:szCs w:val="27"/>
        </w:rPr>
        <w:t xml:space="preserve"> </w:t>
      </w:r>
      <w:r>
        <w:rPr>
          <w:spacing w:val="-8"/>
          <w:sz w:val="27"/>
          <w:szCs w:val="27"/>
        </w:rPr>
        <w:t>此时节</w:t>
      </w:r>
      <w:r>
        <w:rPr>
          <w:spacing w:val="8"/>
          <w:sz w:val="27"/>
          <w:szCs w:val="27"/>
        </w:rPr>
        <w:t xml:space="preserve">        </w:t>
      </w:r>
      <w:r>
        <w:rPr>
          <w:spacing w:val="-8"/>
          <w:position w:val="-1"/>
          <w:sz w:val="24"/>
          <w:szCs w:val="24"/>
        </w:rPr>
        <w:t>(</w:t>
      </w:r>
      <w:r>
        <w:rPr>
          <w:spacing w:val="14"/>
          <w:position w:val="-1"/>
          <w:sz w:val="24"/>
          <w:szCs w:val="24"/>
        </w:rPr>
        <w:t xml:space="preserve">      </w:t>
      </w:r>
      <w:r>
        <w:rPr>
          <w:spacing w:val="-8"/>
          <w:position w:val="-1"/>
          <w:sz w:val="24"/>
          <w:szCs w:val="24"/>
        </w:rPr>
        <w:t>)</w:t>
      </w:r>
    </w:p>
    <w:p>
      <w:pPr>
        <w:pStyle w:val="BodyText"/>
        <w:spacing w:before="45" w:line="224" w:lineRule="auto"/>
        <w:ind w:left="64"/>
        <w:rPr>
          <w:sz w:val="27"/>
          <w:szCs w:val="27"/>
        </w:rPr>
      </w:pPr>
      <w:r>
        <w:rPr>
          <w:spacing w:val="3"/>
          <w:sz w:val="27"/>
          <w:szCs w:val="27"/>
        </w:rPr>
        <w:t xml:space="preserve">A.① 地羚羊成群      </w:t>
      </w:r>
      <w:r>
        <w:rPr>
          <w:spacing w:val="3"/>
          <w:position w:val="-1"/>
          <w:sz w:val="27"/>
          <w:szCs w:val="27"/>
        </w:rPr>
        <w:t xml:space="preserve">B.② 地树叶枯黄      </w:t>
      </w:r>
      <w:r>
        <w:rPr>
          <w:spacing w:val="3"/>
          <w:sz w:val="27"/>
          <w:szCs w:val="27"/>
        </w:rPr>
        <w:t>C.③ 地阴雨绵</w:t>
      </w:r>
    </w:p>
    <w:p>
      <w:pPr>
        <w:pStyle w:val="BodyText"/>
        <w:spacing w:before="55" w:line="222" w:lineRule="auto"/>
        <w:ind w:left="64"/>
        <w:rPr>
          <w:sz w:val="27"/>
          <w:szCs w:val="27"/>
        </w:rPr>
      </w:pPr>
      <w:r>
        <w:rPr>
          <w:sz w:val="27"/>
          <w:szCs w:val="27"/>
        </w:rPr>
        <w:t>绵</w:t>
      </w:r>
      <w:r>
        <w:rPr>
          <w:spacing w:val="24"/>
          <w:sz w:val="27"/>
          <w:szCs w:val="27"/>
        </w:rPr>
        <w:t xml:space="preserve">     </w:t>
      </w:r>
      <w:r>
        <w:rPr>
          <w:rFonts w:ascii="Times New Roman" w:eastAsia="Times New Roman" w:hAnsi="Times New Roman" w:cs="Times New Roman"/>
          <w:sz w:val="27"/>
          <w:szCs w:val="27"/>
        </w:rPr>
        <w:t>D.</w:t>
      </w:r>
      <w:r>
        <w:rPr>
          <w:sz w:val="27"/>
          <w:szCs w:val="27"/>
        </w:rPr>
        <w:t>④</w:t>
      </w:r>
      <w:r>
        <w:rPr>
          <w:spacing w:val="51"/>
          <w:sz w:val="27"/>
          <w:szCs w:val="27"/>
        </w:rPr>
        <w:t xml:space="preserve"> </w:t>
      </w:r>
      <w:r>
        <w:rPr>
          <w:sz w:val="27"/>
          <w:szCs w:val="27"/>
        </w:rPr>
        <w:t>地酷暑难当</w:t>
      </w:r>
    </w:p>
    <w:p>
      <w:pPr>
        <w:pStyle w:val="BodyText"/>
        <w:spacing w:before="36" w:line="220" w:lineRule="auto"/>
        <w:rPr>
          <w:sz w:val="27"/>
          <w:szCs w:val="27"/>
        </w:rPr>
      </w:pPr>
      <w:r>
        <w:rPr>
          <w:color w:val="0059B3"/>
          <w:spacing w:val="1"/>
          <w:sz w:val="27"/>
          <w:szCs w:val="27"/>
        </w:rPr>
        <w:t>【答案】10</w:t>
      </w:r>
      <w:r>
        <w:rPr>
          <w:spacing w:val="1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spacing w:val="1"/>
          <w:sz w:val="27"/>
          <w:szCs w:val="27"/>
        </w:rPr>
        <w:t xml:space="preserve">C    </w:t>
      </w:r>
      <w:r>
        <w:rPr>
          <w:spacing w:val="1"/>
          <w:sz w:val="27"/>
          <w:szCs w:val="27"/>
        </w:rPr>
        <w:t>11.A</w:t>
      </w:r>
    </w:p>
    <w:p>
      <w:pPr>
        <w:pStyle w:val="BodyText"/>
        <w:spacing w:before="78" w:line="220" w:lineRule="auto"/>
        <w:rPr>
          <w:sz w:val="27"/>
          <w:szCs w:val="27"/>
        </w:rPr>
      </w:pPr>
      <w:r>
        <w:rPr>
          <w:color w:val="0059B3"/>
          <w:spacing w:val="7"/>
          <w:sz w:val="27"/>
          <w:szCs w:val="27"/>
        </w:rPr>
        <w:t>【解析】</w:t>
      </w:r>
    </w:p>
    <w:p>
      <w:pPr>
        <w:pStyle w:val="BodyText"/>
        <w:spacing w:before="59" w:line="220" w:lineRule="auto"/>
        <w:rPr>
          <w:sz w:val="27"/>
          <w:szCs w:val="27"/>
        </w:rPr>
      </w:pPr>
      <w:r>
        <w:rPr>
          <w:spacing w:val="14"/>
          <w:sz w:val="27"/>
          <w:szCs w:val="27"/>
        </w:rPr>
        <w:t>【10题详解】</w:t>
      </w:r>
    </w:p>
    <w:p>
      <w:pPr>
        <w:pStyle w:val="BodyText"/>
        <w:spacing w:before="56" w:line="251" w:lineRule="auto"/>
        <w:ind w:left="64" w:right="78"/>
        <w:rPr>
          <w:sz w:val="27"/>
          <w:szCs w:val="27"/>
        </w:rPr>
      </w:pPr>
      <w:r>
        <w:rPr>
          <w:spacing w:val="4"/>
          <w:sz w:val="27"/>
          <w:szCs w:val="27"/>
        </w:rPr>
        <w:t>图示月份非洲几内亚湾沿岸盛行西南风，说明气压带风带北移，东南</w:t>
      </w:r>
      <w:r>
        <w:rPr>
          <w:spacing w:val="12"/>
          <w:sz w:val="27"/>
          <w:szCs w:val="27"/>
        </w:rPr>
        <w:t xml:space="preserve"> </w:t>
      </w:r>
      <w:r>
        <w:rPr>
          <w:spacing w:val="2"/>
          <w:sz w:val="27"/>
          <w:szCs w:val="27"/>
        </w:rPr>
        <w:t>信风越过赤道形成的西南季风。北半球是夏季，最可能是7月，C</w:t>
      </w:r>
      <w:r>
        <w:rPr>
          <w:spacing w:val="-52"/>
          <w:sz w:val="27"/>
          <w:szCs w:val="27"/>
        </w:rPr>
        <w:t xml:space="preserve"> </w:t>
      </w:r>
      <w:r>
        <w:rPr>
          <w:spacing w:val="1"/>
          <w:sz w:val="27"/>
          <w:szCs w:val="27"/>
        </w:rPr>
        <w:t>对。</w:t>
      </w:r>
      <w:r>
        <w:rPr>
          <w:sz w:val="27"/>
          <w:szCs w:val="27"/>
        </w:rPr>
        <w:t xml:space="preserve"> </w:t>
      </w:r>
      <w:r>
        <w:rPr>
          <w:sz w:val="27"/>
          <w:szCs w:val="27"/>
        </w:rPr>
        <w:t>1月气压带南移，</w:t>
      </w:r>
      <w:r>
        <w:rPr>
          <w:rFonts w:ascii="Times New Roman" w:eastAsia="Times New Roman" w:hAnsi="Times New Roman" w:cs="Times New Roman"/>
          <w:sz w:val="27"/>
          <w:szCs w:val="27"/>
        </w:rPr>
        <w:t xml:space="preserve">A </w:t>
      </w:r>
      <w:r>
        <w:rPr>
          <w:sz w:val="27"/>
          <w:szCs w:val="27"/>
        </w:rPr>
        <w:t>错。4月、10月气压带</w:t>
      </w:r>
      <w:r>
        <w:rPr>
          <w:spacing w:val="-1"/>
          <w:sz w:val="27"/>
          <w:szCs w:val="27"/>
        </w:rPr>
        <w:t>位置移动不明显，</w:t>
      </w:r>
      <w:r>
        <w:rPr>
          <w:rFonts w:ascii="Times New Roman" w:eastAsia="Times New Roman" w:hAnsi="Times New Roman" w:cs="Times New Roman"/>
          <w:spacing w:val="-1"/>
          <w:sz w:val="27"/>
          <w:szCs w:val="27"/>
        </w:rPr>
        <w:t>B</w:t>
      </w:r>
      <w:r>
        <w:rPr>
          <w:spacing w:val="-1"/>
          <w:sz w:val="27"/>
          <w:szCs w:val="27"/>
        </w:rPr>
        <w:t>、</w:t>
      </w:r>
      <w:r>
        <w:rPr>
          <w:rFonts w:ascii="Times New Roman" w:eastAsia="Times New Roman" w:hAnsi="Times New Roman" w:cs="Times New Roman"/>
          <w:spacing w:val="-1"/>
          <w:sz w:val="27"/>
          <w:szCs w:val="27"/>
        </w:rPr>
        <w:t>D</w:t>
      </w:r>
      <w:r>
        <w:rPr>
          <w:rFonts w:ascii="Times New Roman" w:eastAsia="Times New Roman" w:hAnsi="Times New Roman" w:cs="Times New Roman"/>
          <w:spacing w:val="-16"/>
          <w:sz w:val="27"/>
          <w:szCs w:val="27"/>
        </w:rPr>
        <w:t xml:space="preserve"> </w:t>
      </w:r>
      <w:r>
        <w:rPr>
          <w:spacing w:val="-1"/>
          <w:sz w:val="27"/>
          <w:szCs w:val="27"/>
        </w:rPr>
        <w:t>错。</w:t>
      </w:r>
    </w:p>
    <w:p>
      <w:pPr>
        <w:pStyle w:val="BodyText"/>
        <w:spacing w:before="132" w:line="221" w:lineRule="auto"/>
        <w:ind w:left="64"/>
        <w:rPr>
          <w:sz w:val="24"/>
          <w:szCs w:val="24"/>
        </w:rPr>
      </w:pPr>
      <w:r>
        <w:rPr>
          <w:spacing w:val="7"/>
          <w:sz w:val="24"/>
          <w:szCs w:val="24"/>
        </w:rPr>
        <w:t>故选</w:t>
      </w:r>
      <w:r>
        <w:rPr>
          <w:spacing w:val="-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>C</w:t>
      </w:r>
      <w:r>
        <w:rPr>
          <w:spacing w:val="7"/>
          <w:sz w:val="24"/>
          <w:szCs w:val="24"/>
        </w:rPr>
        <w:t>。</w:t>
      </w:r>
    </w:p>
    <w:p>
      <w:pPr>
        <w:pStyle w:val="BodyText"/>
        <w:spacing w:before="71" w:line="220" w:lineRule="auto"/>
        <w:rPr>
          <w:sz w:val="27"/>
          <w:szCs w:val="27"/>
        </w:rPr>
      </w:pPr>
      <w:r>
        <w:rPr>
          <w:spacing w:val="14"/>
          <w:sz w:val="27"/>
          <w:szCs w:val="27"/>
        </w:rPr>
        <w:t>【11题详解】</w:t>
      </w:r>
    </w:p>
    <w:p>
      <w:pPr>
        <w:pStyle w:val="BodyText"/>
        <w:spacing w:before="46" w:line="259" w:lineRule="auto"/>
        <w:ind w:left="64" w:right="28"/>
        <w:rPr>
          <w:sz w:val="27"/>
          <w:szCs w:val="27"/>
        </w:rPr>
      </w:pPr>
      <w:r>
        <w:rPr>
          <w:spacing w:val="6"/>
          <w:sz w:val="27"/>
          <w:szCs w:val="27"/>
        </w:rPr>
        <w:t>此时节北半球是夏季，①地是热带草原气候，正值雨季，羚羊成群，</w:t>
      </w:r>
      <w:r>
        <w:rPr>
          <w:spacing w:val="13"/>
          <w:sz w:val="27"/>
          <w:szCs w:val="27"/>
        </w:rPr>
        <w:t xml:space="preserve"> </w:t>
      </w:r>
      <w:r>
        <w:rPr>
          <w:spacing w:val="-6"/>
          <w:sz w:val="27"/>
          <w:szCs w:val="27"/>
        </w:rPr>
        <w:t>A</w:t>
      </w:r>
      <w:r>
        <w:rPr>
          <w:spacing w:val="-28"/>
          <w:sz w:val="27"/>
          <w:szCs w:val="27"/>
        </w:rPr>
        <w:t xml:space="preserve"> </w:t>
      </w:r>
      <w:r>
        <w:rPr>
          <w:spacing w:val="-6"/>
          <w:sz w:val="27"/>
          <w:szCs w:val="27"/>
        </w:rPr>
        <w:t>对。②地是热带雨林气候，树叶常绿， B</w:t>
      </w:r>
      <w:r>
        <w:rPr>
          <w:spacing w:val="-55"/>
          <w:sz w:val="27"/>
          <w:szCs w:val="27"/>
        </w:rPr>
        <w:t xml:space="preserve"> </w:t>
      </w:r>
      <w:r>
        <w:rPr>
          <w:spacing w:val="-6"/>
          <w:sz w:val="27"/>
          <w:szCs w:val="27"/>
        </w:rPr>
        <w:t>错。③地是热</w:t>
      </w:r>
      <w:r>
        <w:rPr>
          <w:spacing w:val="-7"/>
          <w:sz w:val="27"/>
          <w:szCs w:val="27"/>
        </w:rPr>
        <w:t>带沙漠气候，</w:t>
      </w:r>
      <w:r>
        <w:rPr>
          <w:sz w:val="27"/>
          <w:szCs w:val="27"/>
        </w:rPr>
        <w:t xml:space="preserve"> </w:t>
      </w:r>
      <w:r>
        <w:rPr>
          <w:spacing w:val="-14"/>
          <w:sz w:val="27"/>
          <w:szCs w:val="27"/>
        </w:rPr>
        <w:t>晴朗干燥，</w:t>
      </w:r>
      <w:r>
        <w:rPr>
          <w:rFonts w:ascii="Times New Roman" w:eastAsia="Times New Roman" w:hAnsi="Times New Roman" w:cs="Times New Roman"/>
          <w:spacing w:val="-14"/>
          <w:sz w:val="27"/>
          <w:szCs w:val="27"/>
        </w:rPr>
        <w:t xml:space="preserve">C </w:t>
      </w:r>
      <w:r>
        <w:rPr>
          <w:spacing w:val="-14"/>
          <w:sz w:val="27"/>
          <w:szCs w:val="27"/>
        </w:rPr>
        <w:t>错。④地是地中海气候，受西风带影响，温和湿润，</w:t>
      </w:r>
      <w:r>
        <w:rPr>
          <w:spacing w:val="-3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-14"/>
          <w:sz w:val="27"/>
          <w:szCs w:val="27"/>
        </w:rPr>
        <w:t xml:space="preserve">D </w:t>
      </w:r>
      <w:r>
        <w:rPr>
          <w:spacing w:val="-14"/>
          <w:sz w:val="27"/>
          <w:szCs w:val="27"/>
        </w:rPr>
        <w:t>错。</w:t>
      </w:r>
    </w:p>
    <w:p>
      <w:pPr>
        <w:pStyle w:val="BodyText"/>
        <w:spacing w:before="107" w:line="221" w:lineRule="auto"/>
        <w:ind w:left="64"/>
        <w:rPr>
          <w:sz w:val="24"/>
          <w:szCs w:val="24"/>
        </w:rPr>
      </w:pPr>
      <w:r>
        <w:rPr>
          <w:spacing w:val="19"/>
          <w:sz w:val="24"/>
          <w:szCs w:val="24"/>
        </w:rPr>
        <w:t>故选</w:t>
      </w:r>
      <w:r>
        <w:rPr>
          <w:rFonts w:ascii="Times New Roman" w:eastAsia="Times New Roman" w:hAnsi="Times New Roman" w:cs="Times New Roman"/>
          <w:spacing w:val="19"/>
          <w:sz w:val="24"/>
          <w:szCs w:val="24"/>
        </w:rPr>
        <w:t>A</w:t>
      </w:r>
      <w:r>
        <w:rPr>
          <w:spacing w:val="19"/>
          <w:sz w:val="24"/>
          <w:szCs w:val="24"/>
        </w:rPr>
        <w:t>。</w:t>
      </w:r>
    </w:p>
    <w:p>
      <w:pPr>
        <w:spacing w:before="46" w:line="243" w:lineRule="auto"/>
        <w:ind w:left="64" w:right="386"/>
        <w:rPr>
          <w:rFonts w:ascii="KaiTi" w:eastAsia="KaiTi" w:hAnsi="KaiTi" w:cs="KaiTi"/>
          <w:sz w:val="27"/>
          <w:szCs w:val="27"/>
        </w:rPr>
      </w:pPr>
      <w:r>
        <w:rPr>
          <w:rFonts w:ascii="KaiTi" w:eastAsia="KaiTi" w:hAnsi="KaiTi" w:cs="KaiTi"/>
          <w:spacing w:val="13"/>
          <w:sz w:val="27"/>
          <w:szCs w:val="27"/>
        </w:rPr>
        <w:t>下图示意某气旋(较稳定)经过我国江西省某城市前后该城市的气</w:t>
      </w:r>
      <w:r>
        <w:rPr>
          <w:rFonts w:ascii="KaiTi" w:eastAsia="KaiTi" w:hAnsi="KaiTi" w:cs="KaiTi"/>
          <w:sz w:val="27"/>
          <w:szCs w:val="27"/>
        </w:rPr>
        <w:t xml:space="preserve"> </w:t>
      </w:r>
      <w:r>
        <w:rPr>
          <w:rFonts w:ascii="KaiTi" w:eastAsia="KaiTi" w:hAnsi="KaiTi" w:cs="KaiTi"/>
          <w:spacing w:val="3"/>
          <w:sz w:val="27"/>
          <w:szCs w:val="27"/>
        </w:rPr>
        <w:t>压、风向和最高气温随时间变化情况。据此完成下</w:t>
      </w:r>
      <w:r>
        <w:rPr>
          <w:rFonts w:ascii="KaiTi" w:eastAsia="KaiTi" w:hAnsi="KaiTi" w:cs="KaiTi"/>
          <w:spacing w:val="2"/>
          <w:sz w:val="27"/>
          <w:szCs w:val="27"/>
        </w:rPr>
        <w:t>面小题。</w:t>
      </w:r>
    </w:p>
    <w:p>
      <w:pPr>
        <w:pStyle w:val="BodyText"/>
        <w:spacing w:before="28" w:line="196" w:lineRule="auto"/>
        <w:ind w:left="324"/>
        <w:rPr>
          <w:sz w:val="24"/>
          <w:szCs w:val="24"/>
        </w:rPr>
        <w:sectPr>
          <w:headerReference w:type="default" r:id="rId12"/>
          <w:pgSz w:w="11910" w:h="16840"/>
          <w:pgMar w:top="400" w:right="1786" w:bottom="0" w:left="1734" w:header="0" w:footer="0" w:gutter="0"/>
          <w:pgNumType w:start="5"/>
          <w:cols w:space="708"/>
        </w:sectPr>
      </w:pPr>
      <w:r>
        <w:pict>
          <v:shape id="_x0000_s1031" type="#_x0000_t202" style="width:31.5pt;height:12.2pt;margin-top:3.75pt;margin-left:194.75pt;position:absolute;z-index:251661312" filled="f" stroked="f">
            <o:lock v:ext="edit" aspectratio="f"/>
            <v:textbox inset="0,0,0,0">
              <w:txbxContent>
                <w:p>
                  <w:pPr>
                    <w:spacing w:before="19" w:line="222" w:lineRule="auto"/>
                    <w:ind w:left="20"/>
                    <w:rPr>
                      <w:rFonts w:ascii="KaiTi" w:eastAsia="KaiTi" w:hAnsi="KaiTi" w:cs="KaiTi"/>
                      <w:sz w:val="17"/>
                      <w:szCs w:val="17"/>
                    </w:rPr>
                  </w:pPr>
                  <w:r>
                    <w:rPr>
                      <w:rFonts w:ascii="KaiTi" w:eastAsia="KaiTi" w:hAnsi="KaiTi" w:cs="KaiTi"/>
                      <w:spacing w:val="19"/>
                      <w:sz w:val="17"/>
                      <w:szCs w:val="17"/>
                    </w:rPr>
                    <w:t>气温/,</w:t>
                  </w:r>
                </w:p>
              </w:txbxContent>
            </v:textbox>
          </v:shape>
        </w:pict>
      </w:r>
      <w:r>
        <w:rPr>
          <w:rFonts w:ascii="KaiTi" w:eastAsia="KaiTi" w:hAnsi="KaiTi" w:cs="KaiTi"/>
          <w:spacing w:val="-12"/>
          <w:w w:val="84"/>
          <w:sz w:val="24"/>
          <w:szCs w:val="24"/>
        </w:rPr>
        <w:t>气压</w:t>
      </w:r>
      <w:r>
        <w:rPr>
          <w:spacing w:val="-12"/>
          <w:w w:val="84"/>
          <w:sz w:val="24"/>
          <w:szCs w:val="24"/>
        </w:rPr>
        <w:t>hPa</w:t>
      </w:r>
    </w:p>
    <w:p>
      <w:pPr>
        <w:spacing w:line="2660" w:lineRule="exact"/>
        <w:ind w:firstLine="34"/>
      </w:pPr>
      <w:r>
        <w:rPr>
          <w:position w:val="-53"/>
        </w:rPr>
        <w:drawing>
          <wp:inline distT="0" distB="0" distL="0" distR="0">
            <wp:extent cx="2882958" cy="1689129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882958" cy="16891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42" w:line="220" w:lineRule="auto"/>
        <w:ind w:left="64"/>
        <w:rPr>
          <w:sz w:val="27"/>
          <w:szCs w:val="27"/>
        </w:rPr>
      </w:pPr>
      <w:r>
        <w:rPr>
          <w:spacing w:val="1"/>
          <w:sz w:val="27"/>
          <w:szCs w:val="27"/>
        </w:rPr>
        <w:t>12. 推测该天气系统的移动方向为</w:t>
      </w:r>
    </w:p>
    <w:p>
      <w:pPr>
        <w:spacing w:line="220" w:lineRule="auto"/>
        <w:rPr>
          <w:sz w:val="27"/>
          <w:szCs w:val="27"/>
        </w:rPr>
        <w:sectPr>
          <w:headerReference w:type="default" r:id="rId14"/>
          <w:type w:val="nextPage"/>
          <w:pgSz w:w="11910" w:h="16840"/>
          <w:pgMar w:top="400" w:right="1786" w:bottom="0" w:left="1734" w:header="0" w:footer="0" w:gutter="0"/>
          <w:pgNumType w:start="6"/>
          <w:cols w:space="708"/>
          <w:titlePg w:val="0"/>
        </w:sect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87" w:line="219" w:lineRule="auto"/>
        <w:ind w:left="24"/>
        <w:rPr>
          <w:sz w:val="27"/>
          <w:szCs w:val="27"/>
        </w:rPr>
      </w:pPr>
      <w:r>
        <w:rPr>
          <w:spacing w:val="-4"/>
          <w:sz w:val="27"/>
          <w:szCs w:val="27"/>
        </w:rPr>
        <w:t>A.</w:t>
      </w:r>
      <w:r>
        <w:rPr>
          <w:spacing w:val="40"/>
          <w:sz w:val="27"/>
          <w:szCs w:val="27"/>
        </w:rPr>
        <w:t xml:space="preserve"> </w:t>
      </w:r>
      <w:r>
        <w:rPr>
          <w:spacing w:val="-4"/>
          <w:sz w:val="27"/>
          <w:szCs w:val="27"/>
        </w:rPr>
        <w:t>自西向东</w:t>
      </w:r>
      <w:r>
        <w:rPr>
          <w:spacing w:val="6"/>
          <w:sz w:val="27"/>
          <w:szCs w:val="27"/>
        </w:rPr>
        <w:t xml:space="preserve">      </w:t>
      </w:r>
      <w:r>
        <w:rPr>
          <w:spacing w:val="-4"/>
          <w:sz w:val="27"/>
          <w:szCs w:val="27"/>
        </w:rPr>
        <w:t>B.</w:t>
      </w:r>
      <w:r>
        <w:rPr>
          <w:spacing w:val="59"/>
          <w:sz w:val="27"/>
          <w:szCs w:val="27"/>
        </w:rPr>
        <w:t xml:space="preserve"> </w:t>
      </w:r>
      <w:r>
        <w:rPr>
          <w:spacing w:val="-4"/>
          <w:sz w:val="27"/>
          <w:szCs w:val="27"/>
        </w:rPr>
        <w:t>自东向西</w:t>
      </w:r>
    </w:p>
    <w:p>
      <w:pPr>
        <w:pStyle w:val="BodyText"/>
        <w:spacing w:before="49" w:line="219" w:lineRule="auto"/>
        <w:ind w:left="24"/>
        <w:rPr>
          <w:sz w:val="27"/>
          <w:szCs w:val="27"/>
        </w:rPr>
      </w:pPr>
      <w:r>
        <w:rPr>
          <w:spacing w:val="-4"/>
          <w:sz w:val="27"/>
          <w:szCs w:val="27"/>
        </w:rPr>
        <w:t>C.</w:t>
      </w:r>
      <w:r>
        <w:rPr>
          <w:spacing w:val="37"/>
          <w:sz w:val="27"/>
          <w:szCs w:val="27"/>
        </w:rPr>
        <w:t xml:space="preserve"> </w:t>
      </w:r>
      <w:r>
        <w:rPr>
          <w:spacing w:val="-4"/>
          <w:sz w:val="27"/>
          <w:szCs w:val="27"/>
        </w:rPr>
        <w:t>自南向北</w:t>
      </w:r>
      <w:r>
        <w:rPr>
          <w:spacing w:val="9"/>
          <w:sz w:val="27"/>
          <w:szCs w:val="27"/>
        </w:rPr>
        <w:t xml:space="preserve">      </w:t>
      </w:r>
      <w:r>
        <w:rPr>
          <w:rFonts w:ascii="Arial" w:eastAsia="Arial" w:hAnsi="Arial" w:cs="Arial"/>
          <w:spacing w:val="-4"/>
          <w:sz w:val="27"/>
          <w:szCs w:val="27"/>
        </w:rPr>
        <w:t>D.</w:t>
      </w:r>
      <w:r>
        <w:rPr>
          <w:rFonts w:ascii="Arial" w:eastAsia="Arial" w:hAnsi="Arial" w:cs="Arial"/>
          <w:spacing w:val="16"/>
          <w:sz w:val="27"/>
          <w:szCs w:val="27"/>
        </w:rPr>
        <w:t xml:space="preserve">  </w:t>
      </w:r>
      <w:r>
        <w:rPr>
          <w:spacing w:val="-4"/>
          <w:sz w:val="27"/>
          <w:szCs w:val="27"/>
        </w:rPr>
        <w:t>自东南向西北</w:t>
      </w:r>
    </w:p>
    <w:p>
      <w:pPr>
        <w:pStyle w:val="BodyText"/>
        <w:spacing w:before="56" w:line="242" w:lineRule="auto"/>
        <w:ind w:left="24" w:right="271"/>
        <w:rPr>
          <w:sz w:val="27"/>
          <w:szCs w:val="27"/>
        </w:rPr>
      </w:pPr>
      <w:r>
        <w:rPr>
          <w:spacing w:val="17"/>
          <w:sz w:val="27"/>
          <w:szCs w:val="27"/>
        </w:rPr>
        <w:t>13.</w:t>
      </w:r>
      <w:r>
        <w:rPr>
          <w:spacing w:val="60"/>
          <w:sz w:val="27"/>
          <w:szCs w:val="27"/>
        </w:rPr>
        <w:t xml:space="preserve"> </w:t>
      </w:r>
      <w:r>
        <w:rPr>
          <w:spacing w:val="17"/>
          <w:sz w:val="27"/>
          <w:szCs w:val="27"/>
        </w:rPr>
        <w:t>假如该地6日的日温差为5</w:t>
      </w:r>
      <w:r>
        <w:rPr>
          <w:spacing w:val="77"/>
          <w:sz w:val="27"/>
          <w:szCs w:val="27"/>
        </w:rPr>
        <w:t xml:space="preserve"> </w:t>
      </w:r>
      <w:r>
        <w:rPr>
          <w:spacing w:val="17"/>
          <w:sz w:val="27"/>
          <w:szCs w:val="27"/>
        </w:rPr>
        <w:t>℃,则该地7日的最低气温最</w:t>
      </w:r>
      <w:r>
        <w:rPr>
          <w:spacing w:val="16"/>
          <w:sz w:val="27"/>
          <w:szCs w:val="27"/>
        </w:rPr>
        <w:t>有可</w:t>
      </w:r>
      <w:r>
        <w:rPr>
          <w:sz w:val="27"/>
          <w:szCs w:val="27"/>
        </w:rPr>
        <w:t xml:space="preserve"> </w:t>
      </w:r>
      <w:r>
        <w:rPr>
          <w:spacing w:val="-6"/>
          <w:sz w:val="27"/>
          <w:szCs w:val="27"/>
        </w:rPr>
        <w:t>能是</w:t>
      </w:r>
    </w:p>
    <w:p>
      <w:pPr>
        <w:pStyle w:val="BodyText"/>
        <w:spacing w:before="111" w:line="357" w:lineRule="exact"/>
        <w:ind w:left="24"/>
        <w:rPr>
          <w:sz w:val="27"/>
          <w:szCs w:val="27"/>
        </w:rPr>
      </w:pPr>
      <w:r>
        <w:rPr>
          <w:position w:val="1"/>
          <w:sz w:val="27"/>
          <w:szCs w:val="27"/>
        </w:rPr>
        <w:t>A.13℃       B.12℃</w:t>
      </w:r>
      <w:r>
        <w:rPr>
          <w:spacing w:val="3"/>
          <w:position w:val="1"/>
          <w:sz w:val="27"/>
          <w:szCs w:val="27"/>
        </w:rPr>
        <w:t xml:space="preserve">       </w:t>
      </w:r>
      <w:r>
        <w:rPr>
          <w:position w:val="1"/>
          <w:sz w:val="27"/>
          <w:szCs w:val="27"/>
        </w:rPr>
        <w:t>C.11℃</w:t>
      </w:r>
      <w:r>
        <w:rPr>
          <w:spacing w:val="3"/>
          <w:position w:val="1"/>
          <w:sz w:val="27"/>
          <w:szCs w:val="27"/>
        </w:rPr>
        <w:t xml:space="preserve">       </w:t>
      </w:r>
      <w:r>
        <w:rPr>
          <w:position w:val="1"/>
          <w:sz w:val="27"/>
          <w:szCs w:val="27"/>
        </w:rPr>
        <w:t>D.10℃</w:t>
      </w:r>
    </w:p>
    <w:p>
      <w:pPr>
        <w:pStyle w:val="BodyText"/>
        <w:spacing w:before="27" w:line="219" w:lineRule="auto"/>
        <w:ind w:left="24"/>
        <w:rPr>
          <w:sz w:val="27"/>
          <w:szCs w:val="27"/>
        </w:rPr>
      </w:pPr>
      <w:r>
        <w:rPr>
          <w:spacing w:val="9"/>
          <w:sz w:val="27"/>
          <w:szCs w:val="27"/>
        </w:rPr>
        <w:t>14.</w:t>
      </w:r>
      <w:r>
        <w:rPr>
          <w:spacing w:val="72"/>
          <w:sz w:val="27"/>
          <w:szCs w:val="27"/>
        </w:rPr>
        <w:t xml:space="preserve"> </w:t>
      </w:r>
      <w:r>
        <w:rPr>
          <w:spacing w:val="9"/>
          <w:sz w:val="27"/>
          <w:szCs w:val="27"/>
        </w:rPr>
        <w:t>该地6日气压最低的原因是</w:t>
      </w:r>
    </w:p>
    <w:p>
      <w:pPr>
        <w:pStyle w:val="BodyText"/>
        <w:spacing w:before="60" w:line="219" w:lineRule="auto"/>
        <w:ind w:left="24"/>
        <w:rPr>
          <w:sz w:val="27"/>
          <w:szCs w:val="27"/>
        </w:rPr>
      </w:pPr>
      <w:r>
        <w:rPr>
          <w:spacing w:val="1"/>
          <w:sz w:val="27"/>
          <w:szCs w:val="27"/>
        </w:rPr>
        <w:t xml:space="preserve">A. 大气降水较多      </w:t>
      </w:r>
      <w:r>
        <w:rPr>
          <w:rFonts w:ascii="Times New Roman" w:eastAsia="Times New Roman" w:hAnsi="Times New Roman" w:cs="Times New Roman"/>
          <w:spacing w:val="1"/>
          <w:sz w:val="27"/>
          <w:szCs w:val="27"/>
        </w:rPr>
        <w:t>B.</w:t>
      </w:r>
      <w:r>
        <w:rPr>
          <w:rFonts w:ascii="Times New Roman" w:eastAsia="Times New Roman" w:hAnsi="Times New Roman" w:cs="Times New Roman"/>
          <w:spacing w:val="22"/>
          <w:sz w:val="27"/>
          <w:szCs w:val="27"/>
        </w:rPr>
        <w:t xml:space="preserve">  </w:t>
      </w:r>
      <w:r>
        <w:rPr>
          <w:spacing w:val="1"/>
          <w:sz w:val="27"/>
          <w:szCs w:val="27"/>
        </w:rPr>
        <w:t>受冷气团控制</w:t>
      </w:r>
    </w:p>
    <w:p>
      <w:pPr>
        <w:pStyle w:val="BodyText"/>
        <w:spacing w:before="60" w:line="219" w:lineRule="auto"/>
        <w:ind w:left="24"/>
        <w:rPr>
          <w:sz w:val="27"/>
          <w:szCs w:val="27"/>
        </w:rPr>
      </w:pPr>
      <w:r>
        <w:rPr>
          <w:spacing w:val="3"/>
          <w:sz w:val="27"/>
          <w:szCs w:val="27"/>
        </w:rPr>
        <w:t>C. 盛行上升气流      D. 地面辐射强</w:t>
      </w:r>
    </w:p>
    <w:p>
      <w:pPr>
        <w:pStyle w:val="BodyText"/>
        <w:spacing w:before="40" w:line="220" w:lineRule="auto"/>
        <w:rPr>
          <w:sz w:val="27"/>
          <w:szCs w:val="27"/>
        </w:rPr>
      </w:pPr>
      <w:r>
        <w:rPr>
          <w:color w:val="0059B3"/>
          <w:spacing w:val="-1"/>
          <w:sz w:val="27"/>
          <w:szCs w:val="27"/>
        </w:rPr>
        <w:t>【答案】12</w:t>
      </w:r>
      <w:r>
        <w:rPr>
          <w:spacing w:val="-1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spacing w:val="-1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spacing w:val="22"/>
          <w:sz w:val="27"/>
          <w:szCs w:val="27"/>
        </w:rPr>
        <w:t xml:space="preserve">   </w:t>
      </w:r>
      <w:r>
        <w:rPr>
          <w:spacing w:val="-1"/>
          <w:sz w:val="27"/>
          <w:szCs w:val="27"/>
        </w:rPr>
        <w:t>13.D</w:t>
      </w:r>
      <w:r>
        <w:rPr>
          <w:spacing w:val="50"/>
          <w:sz w:val="27"/>
          <w:szCs w:val="27"/>
        </w:rPr>
        <w:t xml:space="preserve">  </w:t>
      </w:r>
      <w:r>
        <w:rPr>
          <w:spacing w:val="-1"/>
          <w:sz w:val="27"/>
          <w:szCs w:val="27"/>
        </w:rPr>
        <w:t>14.C</w:t>
      </w:r>
    </w:p>
    <w:p>
      <w:pPr>
        <w:pStyle w:val="BodyText"/>
        <w:spacing w:before="98" w:line="220" w:lineRule="auto"/>
        <w:rPr>
          <w:sz w:val="27"/>
          <w:szCs w:val="27"/>
        </w:rPr>
      </w:pPr>
      <w:r>
        <w:rPr>
          <w:color w:val="0059B3"/>
          <w:spacing w:val="7"/>
          <w:sz w:val="27"/>
          <w:szCs w:val="27"/>
        </w:rPr>
        <w:t>【解析】</w:t>
      </w:r>
    </w:p>
    <w:p>
      <w:pPr>
        <w:pStyle w:val="BodyText"/>
        <w:spacing w:before="58" w:line="220" w:lineRule="auto"/>
        <w:rPr>
          <w:sz w:val="27"/>
          <w:szCs w:val="27"/>
        </w:rPr>
      </w:pPr>
      <w:r>
        <w:rPr>
          <w:spacing w:val="15"/>
          <w:sz w:val="27"/>
          <w:szCs w:val="27"/>
        </w:rPr>
        <w:t>【12题详解】</w:t>
      </w:r>
    </w:p>
    <w:p>
      <w:pPr>
        <w:pStyle w:val="BodyText"/>
        <w:spacing w:before="56" w:line="250" w:lineRule="auto"/>
        <w:ind w:left="24" w:right="81"/>
        <w:rPr>
          <w:sz w:val="27"/>
          <w:szCs w:val="27"/>
        </w:rPr>
      </w:pPr>
      <w:r>
        <w:rPr>
          <w:spacing w:val="5"/>
          <w:sz w:val="27"/>
          <w:szCs w:val="27"/>
        </w:rPr>
        <w:t>本题以某气旋过境前后某城市的气压、风向和最高气温随时间变化为</w:t>
      </w:r>
      <w:r>
        <w:rPr>
          <w:spacing w:val="2"/>
          <w:sz w:val="27"/>
          <w:szCs w:val="27"/>
        </w:rPr>
        <w:t xml:space="preserve"> </w:t>
      </w:r>
      <w:r>
        <w:rPr>
          <w:spacing w:val="5"/>
          <w:sz w:val="27"/>
          <w:szCs w:val="27"/>
        </w:rPr>
        <w:t>载体。考查风和气压的关系，意在考查考生获取和解读地理信息、调</w:t>
      </w:r>
      <w:r>
        <w:rPr>
          <w:spacing w:val="11"/>
          <w:sz w:val="27"/>
          <w:szCs w:val="27"/>
        </w:rPr>
        <w:t xml:space="preserve"> </w:t>
      </w:r>
      <w:r>
        <w:rPr>
          <w:spacing w:val="5"/>
          <w:sz w:val="27"/>
          <w:szCs w:val="27"/>
        </w:rPr>
        <w:t>动和运用地理知识的能力。该城市风向由东南风转为西北风，可以推</w:t>
      </w:r>
      <w:r>
        <w:rPr>
          <w:sz w:val="27"/>
          <w:szCs w:val="27"/>
        </w:rPr>
        <w:t xml:space="preserve"> </w:t>
      </w:r>
      <w:r>
        <w:rPr>
          <w:spacing w:val="4"/>
          <w:sz w:val="27"/>
          <w:szCs w:val="27"/>
        </w:rPr>
        <w:t>断该气旋以东方向为自西向东，故答案选</w:t>
      </w:r>
      <w:r>
        <w:rPr>
          <w:rFonts w:ascii="Times New Roman" w:eastAsia="Times New Roman" w:hAnsi="Times New Roman" w:cs="Times New Roman"/>
          <w:spacing w:val="4"/>
          <w:sz w:val="27"/>
          <w:szCs w:val="27"/>
        </w:rPr>
        <w:t>A</w:t>
      </w:r>
      <w:r>
        <w:rPr>
          <w:spacing w:val="4"/>
          <w:sz w:val="27"/>
          <w:szCs w:val="27"/>
        </w:rPr>
        <w:t>。</w:t>
      </w:r>
    </w:p>
    <w:p>
      <w:pPr>
        <w:pStyle w:val="BodyText"/>
        <w:spacing w:before="70" w:line="220" w:lineRule="auto"/>
        <w:rPr>
          <w:sz w:val="27"/>
          <w:szCs w:val="27"/>
        </w:rPr>
      </w:pPr>
      <w:r>
        <w:rPr>
          <w:spacing w:val="15"/>
          <w:sz w:val="27"/>
          <w:szCs w:val="27"/>
        </w:rPr>
        <w:t>【13题详解】</w:t>
      </w:r>
    </w:p>
    <w:p>
      <w:pPr>
        <w:pStyle w:val="BodyText"/>
        <w:spacing w:before="57" w:line="251" w:lineRule="auto"/>
        <w:ind w:left="24" w:right="79"/>
        <w:jc w:val="both"/>
        <w:rPr>
          <w:sz w:val="27"/>
          <w:szCs w:val="27"/>
        </w:rPr>
      </w:pPr>
      <w:r>
        <w:rPr>
          <w:spacing w:val="5"/>
          <w:sz w:val="27"/>
          <w:szCs w:val="27"/>
        </w:rPr>
        <w:t>本题以某气旋过境前后某城市的气压、风向和最高气温随时间变化图</w:t>
      </w:r>
      <w:r>
        <w:rPr>
          <w:spacing w:val="12"/>
          <w:sz w:val="27"/>
          <w:szCs w:val="27"/>
        </w:rPr>
        <w:t xml:space="preserve"> </w:t>
      </w:r>
      <w:r>
        <w:rPr>
          <w:spacing w:val="5"/>
          <w:sz w:val="27"/>
          <w:szCs w:val="27"/>
        </w:rPr>
        <w:t>为载体，考查日温差的概念和大气受热过程，意在考查考生获取</w:t>
      </w:r>
      <w:r>
        <w:rPr>
          <w:spacing w:val="4"/>
          <w:sz w:val="27"/>
          <w:szCs w:val="27"/>
        </w:rPr>
        <w:t>和解</w:t>
      </w:r>
      <w:r>
        <w:rPr>
          <w:sz w:val="27"/>
          <w:szCs w:val="27"/>
        </w:rPr>
        <w:t xml:space="preserve"> </w:t>
      </w:r>
      <w:r>
        <w:rPr>
          <w:spacing w:val="1"/>
          <w:sz w:val="27"/>
          <w:szCs w:val="27"/>
        </w:rPr>
        <w:t>读地理信息、调动和运用地理知识的能力。</w:t>
      </w:r>
    </w:p>
    <w:p>
      <w:pPr>
        <w:pStyle w:val="BodyText"/>
        <w:spacing w:before="49" w:line="219" w:lineRule="auto"/>
        <w:ind w:left="24"/>
        <w:rPr>
          <w:sz w:val="27"/>
          <w:szCs w:val="27"/>
        </w:rPr>
      </w:pPr>
      <w:r>
        <w:rPr>
          <w:spacing w:val="15"/>
          <w:sz w:val="27"/>
          <w:szCs w:val="27"/>
        </w:rPr>
        <w:t>该地6日的日温差为5℃。读图可知，该地7日的最高气温约为</w:t>
      </w:r>
    </w:p>
    <w:p>
      <w:pPr>
        <w:pStyle w:val="BodyText"/>
        <w:spacing w:before="56" w:line="216" w:lineRule="auto"/>
        <w:ind w:left="24"/>
        <w:rPr>
          <w:sz w:val="27"/>
          <w:szCs w:val="27"/>
        </w:rPr>
      </w:pPr>
      <w:r>
        <w:rPr>
          <w:spacing w:val="12"/>
          <w:sz w:val="27"/>
          <w:szCs w:val="27"/>
        </w:rPr>
        <w:t>16℃,由于晴天大气的保温作用较弱，且有西北风，故该地7日的日</w:t>
      </w:r>
    </w:p>
    <w:p>
      <w:pPr>
        <w:pStyle w:val="BodyText"/>
        <w:spacing w:before="63" w:line="242" w:lineRule="auto"/>
        <w:ind w:left="24" w:right="674"/>
        <w:rPr>
          <w:sz w:val="27"/>
          <w:szCs w:val="27"/>
        </w:rPr>
      </w:pPr>
      <w:r>
        <w:rPr>
          <w:spacing w:val="12"/>
          <w:sz w:val="27"/>
          <w:szCs w:val="27"/>
        </w:rPr>
        <w:t>温差大于5℃,其最低气温应在11℃以下。结合选项，答案选</w:t>
      </w:r>
      <w:r>
        <w:rPr>
          <w:spacing w:val="-3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12"/>
          <w:sz w:val="27"/>
          <w:szCs w:val="27"/>
        </w:rPr>
        <w:t>D</w:t>
      </w:r>
      <w:r>
        <w:rPr>
          <w:rFonts w:ascii="Times New Roman" w:eastAsia="Times New Roman" w:hAnsi="Times New Roman" w:cs="Times New Roman"/>
          <w:sz w:val="27"/>
          <w:szCs w:val="27"/>
        </w:rPr>
        <w:t xml:space="preserve"> </w:t>
      </w:r>
      <w:r>
        <w:rPr>
          <w:spacing w:val="-7"/>
          <w:sz w:val="27"/>
          <w:szCs w:val="27"/>
        </w:rPr>
        <w:t>项。</w:t>
      </w:r>
    </w:p>
    <w:p>
      <w:pPr>
        <w:pStyle w:val="BodyText"/>
        <w:spacing w:before="68" w:line="220" w:lineRule="auto"/>
        <w:rPr>
          <w:sz w:val="27"/>
          <w:szCs w:val="27"/>
        </w:rPr>
      </w:pPr>
      <w:r>
        <w:rPr>
          <w:spacing w:val="15"/>
          <w:sz w:val="27"/>
          <w:szCs w:val="27"/>
        </w:rPr>
        <w:t>【14题详解】</w:t>
      </w:r>
    </w:p>
    <w:p>
      <w:pPr>
        <w:pStyle w:val="BodyText"/>
        <w:spacing w:before="66"/>
        <w:ind w:left="24" w:right="129"/>
        <w:rPr>
          <w:sz w:val="27"/>
          <w:szCs w:val="27"/>
        </w:rPr>
      </w:pPr>
      <w:r>
        <w:rPr>
          <w:spacing w:val="4"/>
          <w:sz w:val="27"/>
          <w:szCs w:val="27"/>
        </w:rPr>
        <w:t>本题以某气旋过境前后某城市的气压、风向和最高</w:t>
      </w:r>
      <w:r>
        <w:rPr>
          <w:spacing w:val="3"/>
          <w:sz w:val="27"/>
          <w:szCs w:val="27"/>
        </w:rPr>
        <w:t>气温随时间变化为</w:t>
      </w:r>
      <w:r>
        <w:rPr>
          <w:sz w:val="27"/>
          <w:szCs w:val="27"/>
        </w:rPr>
        <w:t xml:space="preserve"> </w:t>
      </w:r>
      <w:r>
        <w:rPr>
          <w:spacing w:val="4"/>
          <w:sz w:val="27"/>
          <w:szCs w:val="27"/>
        </w:rPr>
        <w:t>载体，考查天气系统过境的影响，意在考查考生获取和解读地理信</w:t>
      </w:r>
    </w:p>
    <w:p>
      <w:pPr>
        <w:pStyle w:val="BodyText"/>
        <w:spacing w:before="58"/>
        <w:ind w:left="24" w:right="125"/>
        <w:rPr>
          <w:sz w:val="27"/>
          <w:szCs w:val="27"/>
        </w:rPr>
      </w:pPr>
      <w:r>
        <w:rPr>
          <w:spacing w:val="8"/>
          <w:sz w:val="27"/>
          <w:szCs w:val="27"/>
        </w:rPr>
        <w:t>息、调动和运用地理知识的能力。该地6日受气旋控制，盛行上升气</w:t>
      </w:r>
      <w:r>
        <w:rPr>
          <w:spacing w:val="11"/>
          <w:sz w:val="27"/>
          <w:szCs w:val="27"/>
        </w:rPr>
        <w:t xml:space="preserve"> </w:t>
      </w:r>
      <w:r>
        <w:rPr>
          <w:spacing w:val="5"/>
          <w:sz w:val="27"/>
          <w:szCs w:val="27"/>
        </w:rPr>
        <w:t>流，此时气压最低，大气降水最多。故答案选C</w:t>
      </w:r>
      <w:r>
        <w:rPr>
          <w:spacing w:val="-41"/>
          <w:sz w:val="27"/>
          <w:szCs w:val="27"/>
        </w:rPr>
        <w:t xml:space="preserve"> </w:t>
      </w:r>
      <w:r>
        <w:rPr>
          <w:spacing w:val="4"/>
          <w:sz w:val="27"/>
          <w:szCs w:val="27"/>
        </w:rPr>
        <w:t>项。</w:t>
      </w:r>
    </w:p>
    <w:p>
      <w:pPr>
        <w:pStyle w:val="BodyText"/>
        <w:spacing w:before="68" w:line="219" w:lineRule="auto"/>
        <w:ind w:left="24"/>
        <w:rPr>
          <w:sz w:val="27"/>
          <w:szCs w:val="27"/>
        </w:rPr>
      </w:pPr>
      <w:r>
        <w:rPr>
          <w:sz w:val="27"/>
          <w:szCs w:val="27"/>
        </w:rPr>
        <w:t>点睛：影响气温日较差的因素</w:t>
      </w:r>
    </w:p>
    <w:p>
      <w:pPr>
        <w:pStyle w:val="BodyText"/>
        <w:spacing w:before="62" w:line="246" w:lineRule="auto"/>
        <w:ind w:left="24" w:right="297"/>
        <w:rPr>
          <w:sz w:val="27"/>
          <w:szCs w:val="27"/>
        </w:rPr>
        <w:sectPr>
          <w:headerReference w:type="default" r:id="rId15"/>
          <w:pgSz w:w="11910" w:h="16840"/>
          <w:pgMar w:top="400" w:right="1786" w:bottom="0" w:left="1754" w:header="0" w:footer="0" w:gutter="0"/>
          <w:pgNumType w:start="7"/>
          <w:cols w:space="708"/>
        </w:sectPr>
      </w:pPr>
      <w:r>
        <w:rPr>
          <w:spacing w:val="2"/>
          <w:sz w:val="27"/>
          <w:szCs w:val="27"/>
        </w:rPr>
        <w:t>(1)纬度气温日较差随纬度的升高而减小。这是因为一天中太阳高度</w:t>
      </w:r>
      <w:r>
        <w:rPr>
          <w:spacing w:val="18"/>
          <w:sz w:val="27"/>
          <w:szCs w:val="27"/>
        </w:rPr>
        <w:t xml:space="preserve"> </w:t>
      </w:r>
      <w:r>
        <w:rPr>
          <w:spacing w:val="-1"/>
          <w:sz w:val="27"/>
          <w:szCs w:val="27"/>
        </w:rPr>
        <w:t>的变化是随纬度的增高而减小的。</w:t>
      </w:r>
    </w:p>
    <w:p>
      <w:pPr>
        <w:pStyle w:val="BodyText"/>
        <w:spacing w:before="51" w:line="246" w:lineRule="auto"/>
        <w:ind w:left="24" w:right="121"/>
        <w:rPr>
          <w:sz w:val="27"/>
          <w:szCs w:val="27"/>
        </w:rPr>
      </w:pPr>
      <w:r>
        <w:rPr>
          <w:spacing w:val="-4"/>
          <w:sz w:val="27"/>
          <w:szCs w:val="27"/>
        </w:rPr>
        <w:t>(2)季节一般夏季气温日较差大于冬季，但在中高纬度地区，</w:t>
      </w:r>
      <w:r>
        <w:rPr>
          <w:spacing w:val="82"/>
          <w:sz w:val="27"/>
          <w:szCs w:val="27"/>
        </w:rPr>
        <w:t xml:space="preserve"> </w:t>
      </w:r>
      <w:r>
        <w:rPr>
          <w:spacing w:val="-4"/>
          <w:sz w:val="27"/>
          <w:szCs w:val="27"/>
        </w:rPr>
        <w:t>一年中</w:t>
      </w:r>
      <w:r>
        <w:rPr>
          <w:sz w:val="27"/>
          <w:szCs w:val="27"/>
        </w:rPr>
        <w:t xml:space="preserve">  </w:t>
      </w:r>
      <w:r>
        <w:rPr>
          <w:spacing w:val="4"/>
          <w:sz w:val="27"/>
          <w:szCs w:val="27"/>
        </w:rPr>
        <w:t>气温日较差最大值却出现在春季。因为虽然夏季太阳高度角大，日照</w:t>
      </w:r>
      <w:r>
        <w:rPr>
          <w:spacing w:val="1"/>
          <w:sz w:val="27"/>
          <w:szCs w:val="27"/>
        </w:rPr>
        <w:t xml:space="preserve"> </w:t>
      </w:r>
      <w:r>
        <w:rPr>
          <w:spacing w:val="4"/>
          <w:sz w:val="27"/>
          <w:szCs w:val="27"/>
        </w:rPr>
        <w:t>时间长，白天温度高，但由于中高纬度地区昼长夜短，冷却时</w:t>
      </w:r>
      <w:r>
        <w:rPr>
          <w:spacing w:val="3"/>
          <w:sz w:val="27"/>
          <w:szCs w:val="27"/>
        </w:rPr>
        <w:t>间不</w:t>
      </w:r>
    </w:p>
    <w:p>
      <w:pPr>
        <w:pStyle w:val="BodyText"/>
        <w:spacing w:before="59" w:line="219" w:lineRule="auto"/>
        <w:ind w:left="24"/>
        <w:rPr>
          <w:sz w:val="27"/>
          <w:szCs w:val="27"/>
        </w:rPr>
      </w:pPr>
      <w:r>
        <w:rPr>
          <w:spacing w:val="2"/>
          <w:sz w:val="27"/>
          <w:szCs w:val="27"/>
        </w:rPr>
        <w:t>长，使夜间温度也较高，所以夏季气温日较差不如春季大。</w:t>
      </w:r>
    </w:p>
    <w:p>
      <w:pPr>
        <w:spacing w:line="219" w:lineRule="auto"/>
        <w:rPr>
          <w:sz w:val="27"/>
          <w:szCs w:val="27"/>
        </w:rPr>
        <w:sectPr>
          <w:headerReference w:type="default" r:id="rId16"/>
          <w:type w:val="nextPage"/>
          <w:pgSz w:w="11910" w:h="16840"/>
          <w:pgMar w:top="400" w:right="1786" w:bottom="0" w:left="1754" w:header="0" w:footer="0" w:gutter="0"/>
          <w:pgNumType w:start="8"/>
          <w:cols w:space="708"/>
          <w:titlePg w:val="0"/>
        </w:sect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84" w:line="264" w:lineRule="auto"/>
        <w:ind w:left="13" w:right="93" w:firstLine="330"/>
      </w:pPr>
      <w:r>
        <w:rPr>
          <w:spacing w:val="22"/>
        </w:rPr>
        <w:t>(3)地形低凹地(如盆地、谷地)的气温日较差大于平地，平地大</w:t>
      </w:r>
      <w:r>
        <w:rPr>
          <w:spacing w:val="11"/>
        </w:rPr>
        <w:t xml:space="preserve"> </w:t>
      </w:r>
      <w:r>
        <w:rPr>
          <w:spacing w:val="23"/>
        </w:rPr>
        <w:t>于凸地(如小山丘)的气温日较差。低凹地形，空气与地</w:t>
      </w:r>
      <w:r>
        <w:rPr>
          <w:spacing w:val="22"/>
        </w:rPr>
        <w:t>面接触面积</w:t>
      </w:r>
      <w:r>
        <w:t xml:space="preserve"> </w:t>
      </w:r>
      <w:r>
        <w:rPr>
          <w:spacing w:val="14"/>
        </w:rPr>
        <w:t>大，通风不良，热量不易散失，并且在夜间常为冷空气沿山坡下沉汇</w:t>
      </w:r>
      <w:r>
        <w:rPr>
          <w:spacing w:val="2"/>
        </w:rPr>
        <w:t xml:space="preserve"> </w:t>
      </w:r>
      <w:r>
        <w:rPr>
          <w:spacing w:val="14"/>
        </w:rPr>
        <w:t>合之处，加上辐射冷却，故气温日较差大。而凸出地形上部由于海拔</w:t>
      </w:r>
      <w:r>
        <w:t xml:space="preserve"> </w:t>
      </w:r>
      <w:r>
        <w:rPr>
          <w:spacing w:val="4"/>
        </w:rPr>
        <w:t>高和方圆面积小的关系，气温受地表影响小(注意：地面长波是近地面</w:t>
      </w:r>
      <w:r>
        <w:rPr>
          <w:spacing w:val="8"/>
        </w:rPr>
        <w:t xml:space="preserve">  </w:t>
      </w:r>
      <w:r>
        <w:rPr>
          <w:spacing w:val="4"/>
        </w:rPr>
        <w:t>大气主要直接热源)而主要受周围自由空气的调节，白天不易升高，夜</w:t>
      </w:r>
      <w:r>
        <w:rPr>
          <w:spacing w:val="8"/>
        </w:rPr>
        <w:t xml:space="preserve">  </w:t>
      </w:r>
      <w:r>
        <w:rPr>
          <w:spacing w:val="13"/>
        </w:rPr>
        <w:t>晚也不容易降低[编者：山顶由于与地面接触面积小，不易与地面形</w:t>
      </w:r>
      <w:r>
        <w:rPr>
          <w:spacing w:val="5"/>
        </w:rPr>
        <w:t xml:space="preserve">  </w:t>
      </w:r>
      <w:r>
        <w:rPr>
          <w:spacing w:val="14"/>
        </w:rPr>
        <w:t>成频繁的热交换；风速较大，湍流交换较强，再加上夜间地面附近的</w:t>
      </w:r>
      <w:r>
        <w:rPr>
          <w:spacing w:val="9"/>
        </w:rPr>
        <w:t xml:space="preserve"> </w:t>
      </w:r>
      <w:r>
        <w:rPr>
          <w:spacing w:val="14"/>
        </w:rPr>
        <w:t>冷空气可以沿坡下沉，而换来自由大气中较暖的空气，气温的年较</w:t>
      </w:r>
    </w:p>
    <w:p>
      <w:pPr>
        <w:pStyle w:val="BodyText"/>
        <w:spacing w:before="66" w:line="254" w:lineRule="auto"/>
        <w:ind w:left="13" w:right="102"/>
      </w:pPr>
      <w:r>
        <w:rPr>
          <w:spacing w:val="14"/>
        </w:rPr>
        <w:t>差， 日较差皆较小],故其气温日较差通常比同纬度</w:t>
      </w:r>
      <w:r>
        <w:rPr>
          <w:spacing w:val="13"/>
        </w:rPr>
        <w:t xml:space="preserve">的平地小气温日 </w:t>
      </w:r>
      <w:r>
        <w:rPr>
          <w:spacing w:val="14"/>
        </w:rPr>
        <w:t>较差小，平地则介于两者之间，山谷大于山峰；高原大于平原：如青</w:t>
      </w:r>
      <w:r>
        <w:t xml:space="preserve"> </w:t>
      </w:r>
      <w:r>
        <w:rPr>
          <w:spacing w:val="14"/>
        </w:rPr>
        <w:t>藏高原，海拔高，空气稀薄，大气质量、水汽、杂质相对较少。白</w:t>
      </w:r>
    </w:p>
    <w:p>
      <w:pPr>
        <w:pStyle w:val="BodyText"/>
        <w:spacing w:before="72" w:line="257" w:lineRule="auto"/>
        <w:ind w:left="13" w:right="96"/>
      </w:pPr>
      <w:r>
        <w:rPr>
          <w:spacing w:val="14"/>
        </w:rPr>
        <w:t>天，大气对太阳辐射的削弱作用弱，到达地面的太阳辐射量大，晚上</w:t>
      </w:r>
      <w:r>
        <w:t xml:space="preserve"> </w:t>
      </w:r>
      <w:r>
        <w:rPr>
          <w:spacing w:val="13"/>
        </w:rPr>
        <w:t>大气逆辐射弱，所以气温日较差较大；长江中下游平原，地势低</w:t>
      </w:r>
      <w:r>
        <w:rPr>
          <w:spacing w:val="12"/>
        </w:rPr>
        <w:t>平，</w:t>
      </w:r>
      <w:r>
        <w:t xml:space="preserve"> </w:t>
      </w:r>
      <w:r>
        <w:rPr>
          <w:spacing w:val="14"/>
        </w:rPr>
        <w:t>水域面积大，大气质量、水汽、杂质集中在对流层底部。白天，大气</w:t>
      </w:r>
      <w:r>
        <w:rPr>
          <w:spacing w:val="5"/>
        </w:rPr>
        <w:t xml:space="preserve"> </w:t>
      </w:r>
      <w:r>
        <w:rPr>
          <w:spacing w:val="14"/>
        </w:rPr>
        <w:t>对太阳辐射的削弱作用强，晚上大气逆辐射强，所以气温日较差较</w:t>
      </w:r>
    </w:p>
    <w:p>
      <w:pPr>
        <w:pStyle w:val="BodyText"/>
        <w:spacing w:before="74" w:line="221" w:lineRule="auto"/>
        <w:ind w:left="13"/>
      </w:pPr>
      <w:r>
        <w:rPr>
          <w:spacing w:val="-5"/>
        </w:rPr>
        <w:t>小。</w:t>
      </w:r>
    </w:p>
    <w:p>
      <w:pPr>
        <w:pStyle w:val="BodyText"/>
        <w:spacing w:before="116" w:line="257" w:lineRule="auto"/>
        <w:ind w:left="13" w:right="173"/>
      </w:pPr>
      <w:r>
        <w:rPr>
          <w:spacing w:val="11"/>
        </w:rPr>
        <w:t xml:space="preserve">(4)下垫面性质由于下垫面的比热特性和对太阳辐射吸收能力的不   </w:t>
      </w:r>
      <w:r>
        <w:rPr>
          <w:spacing w:val="12"/>
        </w:rPr>
        <w:t>同，气温日较差也不同。陆地上气温日较差</w:t>
      </w:r>
      <w:r>
        <w:rPr>
          <w:spacing w:val="11"/>
        </w:rPr>
        <w:t>大于海洋，且距海越远，</w:t>
      </w:r>
      <w:r>
        <w:t xml:space="preserve"> </w:t>
      </w:r>
      <w:r>
        <w:rPr>
          <w:spacing w:val="11"/>
        </w:rPr>
        <w:t>日较差越大。沙土、深色土、干松土壤上的气温日较差分别比粘土、</w:t>
      </w:r>
      <w:r>
        <w:rPr>
          <w:spacing w:val="18"/>
        </w:rPr>
        <w:t xml:space="preserve"> </w:t>
      </w:r>
      <w:r>
        <w:rPr>
          <w:spacing w:val="11"/>
        </w:rPr>
        <w:t>浅色土和潮湿紧密土壤大，旱地比水田大。</w:t>
      </w:r>
    </w:p>
    <w:p>
      <w:pPr>
        <w:pStyle w:val="BodyText"/>
        <w:spacing w:before="82" w:line="258" w:lineRule="auto"/>
        <w:ind w:left="13" w:right="100" w:firstLine="320"/>
      </w:pPr>
      <w:r>
        <w:rPr>
          <w:spacing w:val="21"/>
        </w:rPr>
        <w:t>(5)天气晴天气温日较差大于阴(雨)天的气</w:t>
      </w:r>
      <w:r>
        <w:rPr>
          <w:spacing w:val="20"/>
        </w:rPr>
        <w:t>温日较差，因为晴天</w:t>
      </w:r>
      <w:r>
        <w:t xml:space="preserve">  </w:t>
      </w:r>
      <w:r>
        <w:rPr>
          <w:spacing w:val="14"/>
        </w:rPr>
        <w:t>时，白天太阳辐射强烈，地面增温强烈，夜晚地面有效辐射强降温强</w:t>
      </w:r>
      <w:r>
        <w:rPr>
          <w:spacing w:val="2"/>
        </w:rPr>
        <w:t xml:space="preserve"> </w:t>
      </w:r>
      <w:r>
        <w:rPr>
          <w:spacing w:val="9"/>
        </w:rPr>
        <w:t>烈。大风天的气温日较差较小。</w:t>
      </w:r>
    </w:p>
    <w:p>
      <w:pPr>
        <w:pStyle w:val="BodyText"/>
        <w:spacing w:before="58" w:line="245" w:lineRule="auto"/>
        <w:ind w:left="13" w:right="206" w:firstLine="150"/>
      </w:pPr>
      <w:r>
        <w:rPr>
          <w:spacing w:val="18"/>
        </w:rPr>
        <w:t>(6)地势不论什么地方，都是离地面越近，日较差越大，因为大气</w:t>
      </w:r>
      <w:r>
        <w:rPr>
          <w:spacing w:val="16"/>
        </w:rPr>
        <w:t xml:space="preserve"> </w:t>
      </w:r>
      <w:r>
        <w:rPr>
          <w:spacing w:val="10"/>
        </w:rPr>
        <w:t>的直接热源是地面长波辐射</w:t>
      </w:r>
    </w:p>
    <w:p>
      <w:pPr>
        <w:spacing w:before="76" w:line="251" w:lineRule="auto"/>
        <w:ind w:left="13" w:right="203"/>
        <w:rPr>
          <w:rFonts w:ascii="KaiTi" w:eastAsia="KaiTi" w:hAnsi="KaiTi" w:cs="KaiTi"/>
          <w:sz w:val="26"/>
          <w:szCs w:val="26"/>
        </w:rPr>
      </w:pPr>
      <w:r>
        <w:rPr>
          <w:rFonts w:ascii="KaiTi" w:eastAsia="KaiTi" w:hAnsi="KaiTi" w:cs="KaiTi"/>
          <w:spacing w:val="26"/>
          <w:sz w:val="26"/>
          <w:szCs w:val="26"/>
        </w:rPr>
        <w:t>下图为“2018年5月10日2时亚洲部分地区海平面气压形势图”。</w:t>
      </w:r>
      <w:r>
        <w:rPr>
          <w:rFonts w:ascii="KaiTi" w:eastAsia="KaiTi" w:hAnsi="KaiTi" w:cs="KaiTi"/>
          <w:spacing w:val="6"/>
          <w:sz w:val="26"/>
          <w:szCs w:val="26"/>
        </w:rPr>
        <w:t xml:space="preserve"> </w:t>
      </w:r>
      <w:r>
        <w:rPr>
          <w:rFonts w:ascii="KaiTi" w:eastAsia="KaiTi" w:hAnsi="KaiTi" w:cs="KaiTi"/>
          <w:spacing w:val="6"/>
          <w:sz w:val="26"/>
          <w:szCs w:val="26"/>
        </w:rPr>
        <w:t>读图回答下列小题。</w:t>
      </w:r>
    </w:p>
    <w:p>
      <w:pPr>
        <w:spacing w:line="251" w:lineRule="auto"/>
        <w:rPr>
          <w:rFonts w:ascii="KaiTi" w:eastAsia="KaiTi" w:hAnsi="KaiTi" w:cs="KaiTi"/>
          <w:sz w:val="26"/>
          <w:szCs w:val="26"/>
        </w:rPr>
        <w:sectPr>
          <w:headerReference w:type="default" r:id="rId17"/>
          <w:pgSz w:w="11910" w:h="16840"/>
          <w:pgMar w:top="400" w:right="1786" w:bottom="0" w:left="1786" w:header="0" w:footer="0" w:gutter="0"/>
          <w:pgNumType w:start="9"/>
          <w:cols w:space="708"/>
        </w:sect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5470" w:lineRule="exact"/>
        <w:ind w:firstLine="9"/>
      </w:pPr>
      <w:r>
        <w:rPr>
          <w:position w:val="-109"/>
        </w:rPr>
        <w:drawing>
          <wp:inline distT="0" distB="0" distL="0" distR="0">
            <wp:extent cx="3905304" cy="3473279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905304" cy="3473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18" w:lineRule="auto"/>
        <w:ind w:left="19"/>
      </w:pPr>
      <w:r>
        <w:rPr>
          <w:spacing w:val="9"/>
        </w:rPr>
        <w:t>15. 该日，甲地政府部门可能发布</w:t>
      </w:r>
    </w:p>
    <w:p>
      <w:pPr>
        <w:pStyle w:val="BodyText"/>
        <w:spacing w:before="73" w:line="219" w:lineRule="auto"/>
        <w:ind w:left="19"/>
      </w:pPr>
      <w:r>
        <w:rPr>
          <w:spacing w:val="8"/>
        </w:rPr>
        <w:t>A.</w:t>
      </w:r>
      <w:r>
        <w:rPr>
          <w:spacing w:val="55"/>
        </w:rPr>
        <w:t xml:space="preserve"> </w:t>
      </w:r>
      <w:r>
        <w:rPr>
          <w:spacing w:val="8"/>
        </w:rPr>
        <w:t xml:space="preserve">台风预警      </w:t>
      </w:r>
      <w:r>
        <w:rPr>
          <w:rFonts w:ascii="Times New Roman" w:eastAsia="Times New Roman" w:hAnsi="Times New Roman" w:cs="Times New Roman"/>
          <w:spacing w:val="8"/>
        </w:rPr>
        <w:t>B.</w:t>
      </w:r>
      <w:r>
        <w:rPr>
          <w:rFonts w:ascii="Times New Roman" w:eastAsia="Times New Roman" w:hAnsi="Times New Roman" w:cs="Times New Roman"/>
          <w:spacing w:val="18"/>
        </w:rPr>
        <w:t xml:space="preserve">  </w:t>
      </w:r>
      <w:r>
        <w:rPr>
          <w:spacing w:val="8"/>
        </w:rPr>
        <w:t>森林火灾预警</w:t>
      </w:r>
    </w:p>
    <w:p>
      <w:pPr>
        <w:pStyle w:val="BodyText"/>
        <w:spacing w:before="61" w:line="219" w:lineRule="auto"/>
        <w:ind w:left="19"/>
      </w:pPr>
      <w:r>
        <w:rPr>
          <w:rFonts w:ascii="Times New Roman" w:eastAsia="Times New Roman" w:hAnsi="Times New Roman" w:cs="Times New Roman"/>
          <w:spacing w:val="9"/>
        </w:rPr>
        <w:t>C.</w:t>
      </w:r>
      <w:r>
        <w:rPr>
          <w:rFonts w:ascii="Times New Roman" w:eastAsia="Times New Roman" w:hAnsi="Times New Roman" w:cs="Times New Roman"/>
          <w:spacing w:val="24"/>
        </w:rPr>
        <w:t xml:space="preserve">  </w:t>
      </w:r>
      <w:r>
        <w:rPr>
          <w:spacing w:val="9"/>
        </w:rPr>
        <w:t>寒潮预警      D.</w:t>
      </w:r>
      <w:r>
        <w:rPr>
          <w:spacing w:val="25"/>
        </w:rPr>
        <w:t xml:space="preserve"> </w:t>
      </w:r>
      <w:r>
        <w:rPr>
          <w:spacing w:val="9"/>
        </w:rPr>
        <w:t>滑坡、泥石流预警</w:t>
      </w:r>
    </w:p>
    <w:p>
      <w:pPr>
        <w:pStyle w:val="BodyText"/>
        <w:spacing w:before="91" w:line="219" w:lineRule="auto"/>
        <w:ind w:left="19"/>
      </w:pPr>
      <w:r>
        <w:rPr>
          <w:spacing w:val="10"/>
        </w:rPr>
        <w:t>16. 北京市未来两天的天气状况可能是</w:t>
      </w:r>
    </w:p>
    <w:p>
      <w:pPr>
        <w:pStyle w:val="BodyText"/>
        <w:spacing w:before="62" w:line="219" w:lineRule="auto"/>
        <w:ind w:left="19"/>
      </w:pPr>
      <w:r>
        <w:rPr>
          <w:spacing w:val="12"/>
        </w:rPr>
        <w:t xml:space="preserve">A. 雨过天晴，气温将显著升高      </w:t>
      </w:r>
      <w:r>
        <w:rPr>
          <w:rFonts w:ascii="Times New Roman" w:eastAsia="Times New Roman" w:hAnsi="Times New Roman" w:cs="Times New Roman"/>
          <w:spacing w:val="12"/>
        </w:rPr>
        <w:t>B.</w:t>
      </w:r>
      <w:r>
        <w:rPr>
          <w:rFonts w:ascii="Times New Roman" w:eastAsia="Times New Roman" w:hAnsi="Times New Roman" w:cs="Times New Roman"/>
          <w:spacing w:val="18"/>
        </w:rPr>
        <w:t xml:space="preserve">  </w:t>
      </w:r>
      <w:r>
        <w:rPr>
          <w:spacing w:val="12"/>
        </w:rPr>
        <w:t>气压下降，出现连</w:t>
      </w:r>
      <w:r>
        <w:rPr>
          <w:spacing w:val="11"/>
        </w:rPr>
        <w:t>续性降水</w:t>
      </w:r>
    </w:p>
    <w:p>
      <w:pPr>
        <w:pStyle w:val="BodyText"/>
        <w:spacing w:before="71" w:line="219" w:lineRule="auto"/>
        <w:ind w:left="19"/>
      </w:pPr>
      <w:r>
        <w:rPr>
          <w:spacing w:val="12"/>
        </w:rPr>
        <w:t>C. 降雨后，可吸入颗粒物减少      D.</w:t>
      </w:r>
      <w:r>
        <w:rPr>
          <w:spacing w:val="16"/>
        </w:rPr>
        <w:t xml:space="preserve"> </w:t>
      </w:r>
      <w:r>
        <w:rPr>
          <w:spacing w:val="12"/>
        </w:rPr>
        <w:t>风向转为偏南风，风速降低</w:t>
      </w:r>
    </w:p>
    <w:p>
      <w:pPr>
        <w:pStyle w:val="BodyText"/>
        <w:spacing w:before="103" w:line="220" w:lineRule="auto"/>
      </w:pPr>
      <w:r>
        <w:rPr>
          <w:color w:val="0059B3"/>
          <w:spacing w:val="6"/>
        </w:rPr>
        <w:t>【答案】15</w:t>
      </w:r>
      <w:r>
        <w:rPr>
          <w:spacing w:val="6"/>
        </w:rPr>
        <w:t>.D</w:t>
      </w:r>
      <w:r>
        <w:rPr>
          <w:spacing w:val="28"/>
        </w:rPr>
        <w:t xml:space="preserve">  </w:t>
      </w:r>
      <w:r>
        <w:rPr>
          <w:spacing w:val="6"/>
        </w:rPr>
        <w:t>16.C</w:t>
      </w:r>
    </w:p>
    <w:p>
      <w:pPr>
        <w:pStyle w:val="BodyText"/>
        <w:spacing w:before="60" w:line="220" w:lineRule="auto"/>
      </w:pPr>
      <w:r>
        <w:rPr>
          <w:color w:val="0059B3"/>
          <w:spacing w:val="17"/>
        </w:rPr>
        <w:t>【解析】</w:t>
      </w:r>
    </w:p>
    <w:p>
      <w:pPr>
        <w:pStyle w:val="BodyText"/>
        <w:spacing w:before="60" w:line="220" w:lineRule="auto"/>
      </w:pPr>
      <w:r>
        <w:rPr>
          <w:spacing w:val="22"/>
        </w:rPr>
        <w:t>【15题详解】</w:t>
      </w:r>
    </w:p>
    <w:p>
      <w:pPr>
        <w:pStyle w:val="BodyText"/>
        <w:spacing w:before="81" w:line="261" w:lineRule="auto"/>
        <w:ind w:left="19" w:right="43"/>
      </w:pPr>
      <w:r>
        <w:rPr>
          <w:spacing w:val="15"/>
        </w:rPr>
        <w:t>根据等压线图，甲地位于低压中心附近，可能出现强降雨，又因为该</w:t>
      </w:r>
      <w:r>
        <w:rPr>
          <w:spacing w:val="2"/>
        </w:rPr>
        <w:t xml:space="preserve"> </w:t>
      </w:r>
      <w:r>
        <w:rPr>
          <w:spacing w:val="14"/>
        </w:rPr>
        <w:t>地区位于横断山区，地势起伏大，岩层破碎，强降雨容易诱发滑坡、</w:t>
      </w:r>
      <w:r>
        <w:rPr>
          <w:spacing w:val="9"/>
        </w:rPr>
        <w:t xml:space="preserve"> </w:t>
      </w:r>
      <w:r>
        <w:rPr>
          <w:spacing w:val="13"/>
        </w:rPr>
        <w:t>泥石流，当地政府可能发布滑坡、泥石流预警，故</w:t>
      </w:r>
      <w:r>
        <w:rPr>
          <w:spacing w:val="-54"/>
        </w:rPr>
        <w:t xml:space="preserve"> </w:t>
      </w:r>
      <w:r>
        <w:rPr>
          <w:rFonts w:ascii="Times New Roman" w:eastAsia="Times New Roman" w:hAnsi="Times New Roman" w:cs="Times New Roman"/>
          <w:spacing w:val="13"/>
        </w:rPr>
        <w:t>D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spacing w:val="13"/>
        </w:rPr>
        <w:t>项正确。甲地距</w:t>
      </w:r>
      <w:r>
        <w:t xml:space="preserve"> </w:t>
      </w:r>
      <w:r>
        <w:rPr>
          <w:spacing w:val="5"/>
        </w:rPr>
        <w:t>海洋较远，不可能发布台风预警，</w:t>
      </w:r>
      <w:r>
        <w:rPr>
          <w:spacing w:val="-67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>A</w:t>
      </w:r>
      <w:r>
        <w:rPr>
          <w:rFonts w:ascii="Times New Roman" w:eastAsia="Times New Roman" w:hAnsi="Times New Roman" w:cs="Times New Roman"/>
          <w:spacing w:val="-21"/>
        </w:rPr>
        <w:t xml:space="preserve"> </w:t>
      </w:r>
      <w:r>
        <w:rPr>
          <w:spacing w:val="5"/>
        </w:rPr>
        <w:t>项错误；甲地降水几率大，不会出</w:t>
      </w:r>
      <w:r>
        <w:t xml:space="preserve"> </w:t>
      </w:r>
      <w:r>
        <w:rPr>
          <w:spacing w:val="4"/>
        </w:rPr>
        <w:t xml:space="preserve">现森林大火， </w:t>
      </w:r>
      <w:r>
        <w:rPr>
          <w:rFonts w:ascii="Times New Roman" w:eastAsia="Times New Roman" w:hAnsi="Times New Roman" w:cs="Times New Roman"/>
          <w:spacing w:val="4"/>
        </w:rPr>
        <w:t xml:space="preserve">B </w:t>
      </w:r>
      <w:r>
        <w:rPr>
          <w:spacing w:val="4"/>
        </w:rPr>
        <w:t>项错误；寒潮是冷锋</w:t>
      </w:r>
      <w:r>
        <w:rPr>
          <w:spacing w:val="120"/>
        </w:rPr>
        <w:t xml:space="preserve"> </w:t>
      </w:r>
      <w:r>
        <w:rPr>
          <w:spacing w:val="4"/>
        </w:rPr>
        <w:t>典型天气，根</w:t>
      </w:r>
      <w:r>
        <w:rPr>
          <w:spacing w:val="3"/>
        </w:rPr>
        <w:t>据等压线图，甲地</w:t>
      </w:r>
      <w:r>
        <w:t xml:space="preserve"> </w:t>
      </w:r>
      <w:r>
        <w:rPr>
          <w:spacing w:val="3"/>
        </w:rPr>
        <w:t>不会出现冷锋过境的天气，</w:t>
      </w:r>
      <w:r>
        <w:rPr>
          <w:spacing w:val="-44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 xml:space="preserve">C </w:t>
      </w:r>
      <w:r>
        <w:rPr>
          <w:spacing w:val="3"/>
        </w:rPr>
        <w:t>项错误。</w:t>
      </w:r>
    </w:p>
    <w:p>
      <w:pPr>
        <w:pStyle w:val="BodyText"/>
        <w:spacing w:before="94" w:line="220" w:lineRule="auto"/>
      </w:pPr>
      <w:r>
        <w:rPr>
          <w:spacing w:val="22"/>
        </w:rPr>
        <w:t>【16题详解】</w:t>
      </w:r>
    </w:p>
    <w:p>
      <w:pPr>
        <w:pStyle w:val="BodyText"/>
        <w:spacing w:before="122" w:line="259" w:lineRule="auto"/>
        <w:ind w:left="19" w:right="72"/>
      </w:pPr>
      <w:r>
        <w:rPr>
          <w:spacing w:val="4"/>
        </w:rPr>
        <w:t>读图可知，北京位于冷锋的锋前，未来两天可能经历冷锋过境的天气，</w:t>
      </w:r>
      <w:r>
        <w:rPr>
          <w:spacing w:val="14"/>
        </w:rPr>
        <w:t xml:space="preserve"> </w:t>
      </w:r>
      <w:r>
        <w:rPr>
          <w:spacing w:val="15"/>
        </w:rPr>
        <w:t>冷锋过境会出现强降雨，过境后天气晴朗，受冷气团控制，气温会较</w:t>
      </w:r>
      <w:r>
        <w:t xml:space="preserve"> </w:t>
      </w:r>
      <w:r>
        <w:rPr>
          <w:spacing w:val="-4"/>
        </w:rPr>
        <w:t>目前下降，</w:t>
      </w:r>
      <w:r>
        <w:rPr>
          <w:rFonts w:ascii="Times New Roman" w:eastAsia="Times New Roman" w:hAnsi="Times New Roman" w:cs="Times New Roman"/>
          <w:spacing w:val="-4"/>
        </w:rPr>
        <w:t xml:space="preserve">A </w:t>
      </w:r>
      <w:r>
        <w:rPr>
          <w:spacing w:val="-4"/>
        </w:rPr>
        <w:t>项错误；冷锋过境，气压升高，且降水强度大，</w:t>
      </w:r>
      <w:r>
        <w:rPr>
          <w:rFonts w:ascii="Times New Roman" w:eastAsia="Times New Roman" w:hAnsi="Times New Roman" w:cs="Times New Roman"/>
          <w:spacing w:val="-4"/>
        </w:rPr>
        <w:t>B</w:t>
      </w:r>
      <w:r>
        <w:rPr>
          <w:rFonts w:ascii="Times New Roman" w:eastAsia="Times New Roman" w:hAnsi="Times New Roman" w:cs="Times New Roman"/>
          <w:spacing w:val="-13"/>
        </w:rPr>
        <w:t xml:space="preserve"> </w:t>
      </w:r>
      <w:r>
        <w:rPr>
          <w:spacing w:val="-4"/>
        </w:rPr>
        <w:t>项错误</w:t>
      </w:r>
      <w:r>
        <w:rPr>
          <w:spacing w:val="-5"/>
        </w:rPr>
        <w:t xml:space="preserve">； </w:t>
      </w:r>
      <w:r>
        <w:rPr>
          <w:spacing w:val="15"/>
        </w:rPr>
        <w:t>冷锋会形成降水，降雨会将大气中的可吸入颗粒沉降到地面，降雨过</w:t>
      </w:r>
      <w:r>
        <w:t xml:space="preserve"> </w:t>
      </w:r>
      <w:r>
        <w:rPr>
          <w:spacing w:val="12"/>
        </w:rPr>
        <w:t>后空气中的可吸入颗粒会减少，故</w:t>
      </w:r>
      <w:r>
        <w:rPr>
          <w:spacing w:val="-52"/>
        </w:rPr>
        <w:t xml:space="preserve"> </w:t>
      </w:r>
      <w:r>
        <w:rPr>
          <w:spacing w:val="12"/>
        </w:rPr>
        <w:t>C 项正确；冷锋过境后，该地区受</w:t>
      </w:r>
    </w:p>
    <w:p>
      <w:pPr>
        <w:spacing w:line="259" w:lineRule="auto"/>
        <w:sectPr>
          <w:headerReference w:type="default" r:id="rId19"/>
          <w:pgSz w:w="11910" w:h="16840"/>
          <w:pgMar w:top="400" w:right="1786" w:bottom="0" w:left="1780" w:header="0" w:footer="0" w:gutter="0"/>
          <w:pgNumType w:start="10"/>
          <w:cols w:space="708"/>
        </w:sect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85" w:line="246" w:lineRule="auto"/>
        <w:ind w:left="39" w:right="115"/>
      </w:pPr>
      <w:r>
        <w:rPr>
          <w:spacing w:val="15"/>
        </w:rPr>
        <w:t>偏北风控制，读等压线图，该地区附近等压线比较均</w:t>
      </w:r>
      <w:r>
        <w:rPr>
          <w:spacing w:val="14"/>
        </w:rPr>
        <w:t>匀，风速变化不</w:t>
      </w:r>
      <w:r>
        <w:t xml:space="preserve"> </w:t>
      </w:r>
      <w:r>
        <w:rPr>
          <w:spacing w:val="-8"/>
        </w:rPr>
        <w:t>大</w:t>
      </w:r>
      <w:r>
        <w:rPr>
          <w:spacing w:val="-43"/>
        </w:rPr>
        <w:t xml:space="preserve"> </w:t>
      </w:r>
      <w:r>
        <w:rPr>
          <w:spacing w:val="-8"/>
        </w:rPr>
        <w:t>，</w:t>
      </w:r>
      <w:r>
        <w:rPr>
          <w:rFonts w:ascii="Times New Roman" w:eastAsia="Times New Roman" w:hAnsi="Times New Roman" w:cs="Times New Roman"/>
          <w:spacing w:val="-8"/>
        </w:rPr>
        <w:t>D</w:t>
      </w:r>
      <w:r>
        <w:rPr>
          <w:spacing w:val="-8"/>
        </w:rPr>
        <w:t>项错误。</w:t>
      </w:r>
    </w:p>
    <w:p>
      <w:pPr>
        <w:spacing w:before="80" w:line="222" w:lineRule="auto"/>
        <w:ind w:left="470"/>
        <w:rPr>
          <w:rFonts w:ascii="KaiTi" w:eastAsia="KaiTi" w:hAnsi="KaiTi" w:cs="KaiTi"/>
          <w:sz w:val="26"/>
          <w:szCs w:val="26"/>
        </w:rPr>
      </w:pPr>
      <w:r>
        <w:rPr>
          <w:rFonts w:ascii="KaiTi" w:eastAsia="KaiTi" w:hAnsi="KaiTi" w:cs="KaiTi"/>
          <w:spacing w:val="18"/>
          <w:sz w:val="26"/>
          <w:szCs w:val="26"/>
        </w:rPr>
        <w:t>读“某大洋环流局部示意图”,完成下面小题。</w:t>
      </w:r>
    </w:p>
    <w:p>
      <w:pPr>
        <w:spacing w:before="35" w:line="1900" w:lineRule="exact"/>
        <w:ind w:firstLine="130"/>
      </w:pPr>
      <w:r>
        <w:rPr>
          <w:position w:val="-38"/>
        </w:rPr>
        <w:drawing>
          <wp:inline distT="0" distB="0" distL="0" distR="0">
            <wp:extent cx="2165319" cy="1206535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165319" cy="1206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81" w:line="220" w:lineRule="auto"/>
        <w:ind w:left="39"/>
      </w:pPr>
      <w:r>
        <w:rPr>
          <w:spacing w:val="10"/>
        </w:rPr>
        <w:t>17. 若</w:t>
      </w:r>
      <w:r>
        <w:rPr>
          <w:spacing w:val="-48"/>
        </w:rPr>
        <w:t xml:space="preserve"> </w:t>
      </w:r>
      <w:r>
        <w:rPr>
          <w:rFonts w:ascii="Times New Roman" w:eastAsia="Times New Roman" w:hAnsi="Times New Roman" w:cs="Times New Roman"/>
        </w:rPr>
        <w:t>AB</w:t>
      </w:r>
      <w:r>
        <w:rPr>
          <w:rFonts w:ascii="Times New Roman" w:eastAsia="Times New Roman" w:hAnsi="Times New Roman" w:cs="Times New Roman"/>
          <w:spacing w:val="-27"/>
        </w:rPr>
        <w:t xml:space="preserve"> </w:t>
      </w:r>
      <w:r>
        <w:rPr>
          <w:spacing w:val="10"/>
        </w:rPr>
        <w:t>线是30°纬线，则(</w:t>
      </w:r>
      <w:r>
        <w:rPr>
          <w:spacing w:val="23"/>
        </w:rPr>
        <w:t xml:space="preserve">     </w:t>
      </w:r>
      <w:r>
        <w:rPr>
          <w:spacing w:val="10"/>
        </w:rPr>
        <w:t>)</w:t>
      </w:r>
    </w:p>
    <w:p>
      <w:pPr>
        <w:pStyle w:val="BodyText"/>
        <w:spacing w:before="70" w:line="220" w:lineRule="auto"/>
        <w:ind w:left="39"/>
      </w:pPr>
      <w:r>
        <w:rPr>
          <w:spacing w:val="9"/>
        </w:rPr>
        <w:t xml:space="preserve">A. 该海域位于北半球      </w:t>
      </w:r>
      <w:r>
        <w:rPr>
          <w:rFonts w:ascii="Times New Roman" w:eastAsia="Times New Roman" w:hAnsi="Times New Roman" w:cs="Times New Roman"/>
          <w:spacing w:val="9"/>
        </w:rPr>
        <w:t xml:space="preserve">B.   </w:t>
      </w:r>
      <w:r>
        <w:rPr>
          <w:spacing w:val="8"/>
        </w:rPr>
        <w:t>甲洋流为寒流</w:t>
      </w:r>
    </w:p>
    <w:p>
      <w:pPr>
        <w:pStyle w:val="BodyText"/>
        <w:spacing w:before="59" w:line="219" w:lineRule="auto"/>
        <w:ind w:left="39"/>
      </w:pPr>
      <w:r>
        <w:rPr>
          <w:spacing w:val="10"/>
        </w:rPr>
        <w:t xml:space="preserve">C. 乙为西风漂流      </w:t>
      </w:r>
      <w:r>
        <w:rPr>
          <w:rFonts w:ascii="Times New Roman" w:eastAsia="Times New Roman" w:hAnsi="Times New Roman" w:cs="Times New Roman"/>
          <w:spacing w:val="10"/>
        </w:rPr>
        <w:t>D.</w:t>
      </w:r>
      <w:r>
        <w:rPr>
          <w:rFonts w:ascii="Times New Roman" w:eastAsia="Times New Roman" w:hAnsi="Times New Roman" w:cs="Times New Roman"/>
          <w:spacing w:val="21"/>
        </w:rPr>
        <w:t xml:space="preserve">  </w:t>
      </w:r>
      <w:r>
        <w:rPr>
          <w:spacing w:val="10"/>
        </w:rPr>
        <w:t>丙不可能</w:t>
      </w:r>
      <w:r>
        <w:rPr>
          <w:spacing w:val="9"/>
        </w:rPr>
        <w:t>为秘鲁寒流</w:t>
      </w:r>
    </w:p>
    <w:p>
      <w:pPr>
        <w:pStyle w:val="BodyText"/>
        <w:spacing w:before="92" w:line="220" w:lineRule="auto"/>
        <w:ind w:left="39"/>
      </w:pPr>
      <w:r>
        <w:rPr>
          <w:spacing w:val="6"/>
        </w:rPr>
        <w:t>18.</w:t>
      </w:r>
      <w:r>
        <w:rPr>
          <w:spacing w:val="60"/>
        </w:rPr>
        <w:t xml:space="preserve"> </w:t>
      </w:r>
      <w:r>
        <w:rPr>
          <w:spacing w:val="6"/>
        </w:rPr>
        <w:t>若</w:t>
      </w:r>
      <w:r>
        <w:rPr>
          <w:spacing w:val="-48"/>
        </w:rPr>
        <w:t xml:space="preserve"> </w:t>
      </w:r>
      <w:r>
        <w:rPr>
          <w:rFonts w:ascii="Times New Roman" w:eastAsia="Times New Roman" w:hAnsi="Times New Roman" w:cs="Times New Roman"/>
        </w:rPr>
        <w:t>AB</w:t>
      </w:r>
      <w:r>
        <w:rPr>
          <w:rFonts w:ascii="Times New Roman" w:eastAsia="Times New Roman" w:hAnsi="Times New Roman" w:cs="Times New Roman"/>
          <w:spacing w:val="-17"/>
        </w:rPr>
        <w:t xml:space="preserve"> </w:t>
      </w:r>
      <w:r>
        <w:rPr>
          <w:spacing w:val="6"/>
        </w:rPr>
        <w:t>线是60°纬线，则(</w:t>
      </w:r>
      <w:r>
        <w:rPr>
          <w:spacing w:val="1"/>
        </w:rPr>
        <w:t xml:space="preserve">      </w:t>
      </w:r>
      <w:r>
        <w:rPr>
          <w:spacing w:val="6"/>
        </w:rPr>
        <w:t>)</w:t>
      </w:r>
    </w:p>
    <w:p>
      <w:pPr>
        <w:pStyle w:val="BodyText"/>
        <w:spacing w:before="70" w:line="219" w:lineRule="auto"/>
        <w:ind w:left="39"/>
      </w:pPr>
      <w:r>
        <w:rPr>
          <w:rFonts w:ascii="Times New Roman" w:eastAsia="Times New Roman" w:hAnsi="Times New Roman" w:cs="Times New Roman"/>
          <w:spacing w:val="10"/>
        </w:rPr>
        <w:t xml:space="preserve">A.  </w:t>
      </w:r>
      <w:r>
        <w:rPr>
          <w:spacing w:val="10"/>
        </w:rPr>
        <w:t xml:space="preserve">甲处等温线向北弯曲      </w:t>
      </w:r>
      <w:r>
        <w:rPr>
          <w:rFonts w:ascii="Times New Roman" w:eastAsia="Times New Roman" w:hAnsi="Times New Roman" w:cs="Times New Roman"/>
          <w:spacing w:val="10"/>
        </w:rPr>
        <w:t xml:space="preserve">B.   </w:t>
      </w:r>
      <w:r>
        <w:rPr>
          <w:spacing w:val="10"/>
        </w:rPr>
        <w:t>乙洋流</w:t>
      </w:r>
      <w:r>
        <w:rPr>
          <w:spacing w:val="9"/>
        </w:rPr>
        <w:t>的性质为寒流</w:t>
      </w:r>
    </w:p>
    <w:p>
      <w:pPr>
        <w:pStyle w:val="BodyText"/>
        <w:spacing w:before="61" w:line="219" w:lineRule="auto"/>
        <w:ind w:left="39"/>
      </w:pPr>
      <w:r>
        <w:rPr>
          <w:spacing w:val="9"/>
        </w:rPr>
        <w:t xml:space="preserve">C. 丙可能是阿拉斯加暖流      </w:t>
      </w:r>
      <w:r>
        <w:rPr>
          <w:rFonts w:ascii="Times New Roman" w:eastAsia="Times New Roman" w:hAnsi="Times New Roman" w:cs="Times New Roman"/>
          <w:spacing w:val="9"/>
        </w:rPr>
        <w:t xml:space="preserve">D.   </w:t>
      </w:r>
      <w:r>
        <w:rPr>
          <w:spacing w:val="9"/>
        </w:rPr>
        <w:t>丁处盛行东南风</w:t>
      </w:r>
    </w:p>
    <w:p>
      <w:pPr>
        <w:pStyle w:val="BodyText"/>
        <w:spacing w:before="62" w:line="410" w:lineRule="exact"/>
      </w:pPr>
      <w:r>
        <w:rPr>
          <w:color w:val="0059B3"/>
          <w:spacing w:val="6"/>
          <w:position w:val="10"/>
        </w:rPr>
        <w:t>【答案】17</w:t>
      </w:r>
      <w:r>
        <w:rPr>
          <w:spacing w:val="6"/>
          <w:position w:val="10"/>
        </w:rPr>
        <w:t>.</w:t>
      </w:r>
      <w:r>
        <w:rPr>
          <w:rFonts w:ascii="Times New Roman" w:eastAsia="Times New Roman" w:hAnsi="Times New Roman" w:cs="Times New Roman"/>
          <w:spacing w:val="6"/>
          <w:position w:val="10"/>
        </w:rPr>
        <w:t>C</w:t>
      </w:r>
      <w:r>
        <w:rPr>
          <w:rFonts w:ascii="Times New Roman" w:eastAsia="Times New Roman" w:hAnsi="Times New Roman" w:cs="Times New Roman"/>
          <w:spacing w:val="23"/>
          <w:position w:val="10"/>
        </w:rPr>
        <w:t xml:space="preserve">   </w:t>
      </w:r>
      <w:r>
        <w:rPr>
          <w:spacing w:val="6"/>
          <w:position w:val="10"/>
        </w:rPr>
        <w:t>18.C</w:t>
      </w:r>
    </w:p>
    <w:p>
      <w:pPr>
        <w:pStyle w:val="BodyText"/>
        <w:spacing w:line="220" w:lineRule="auto"/>
      </w:pPr>
      <w:r>
        <w:rPr>
          <w:color w:val="0059B3"/>
          <w:spacing w:val="17"/>
        </w:rPr>
        <w:t>【解析】</w:t>
      </w:r>
    </w:p>
    <w:p>
      <w:pPr>
        <w:pStyle w:val="BodyText"/>
        <w:spacing w:before="71" w:line="220" w:lineRule="auto"/>
      </w:pPr>
      <w:r>
        <w:rPr>
          <w:spacing w:val="17"/>
        </w:rPr>
        <w:t>【分析】</w:t>
      </w:r>
    </w:p>
    <w:p>
      <w:pPr>
        <w:pStyle w:val="BodyText"/>
        <w:spacing w:before="60" w:line="220" w:lineRule="auto"/>
      </w:pPr>
      <w:r>
        <w:rPr>
          <w:spacing w:val="21"/>
        </w:rPr>
        <w:t>【17题详解】</w:t>
      </w:r>
    </w:p>
    <w:p>
      <w:pPr>
        <w:pStyle w:val="BodyText"/>
        <w:spacing w:before="80" w:line="257" w:lineRule="auto"/>
        <w:ind w:left="39" w:right="116"/>
      </w:pPr>
      <w:r>
        <w:rPr>
          <w:spacing w:val="10"/>
        </w:rPr>
        <w:t>读图可知，该洋流环流呈逆时针。若</w:t>
      </w:r>
      <w:r>
        <w:rPr>
          <w:rFonts w:ascii="Times New Roman" w:eastAsia="Times New Roman" w:hAnsi="Times New Roman" w:cs="Times New Roman"/>
        </w:rPr>
        <w:t>AB</w:t>
      </w:r>
      <w:r>
        <w:rPr>
          <w:rFonts w:ascii="Times New Roman" w:eastAsia="Times New Roman" w:hAnsi="Times New Roman" w:cs="Times New Roman"/>
          <w:spacing w:val="-17"/>
        </w:rPr>
        <w:t xml:space="preserve"> </w:t>
      </w:r>
      <w:r>
        <w:rPr>
          <w:spacing w:val="10"/>
        </w:rPr>
        <w:t>为30°纬线，</w:t>
      </w:r>
      <w:r>
        <w:rPr>
          <w:spacing w:val="9"/>
        </w:rPr>
        <w:t>则该海域表示南</w:t>
      </w:r>
      <w:r>
        <w:t xml:space="preserve"> </w:t>
      </w:r>
      <w:r>
        <w:rPr>
          <w:spacing w:val="7"/>
        </w:rPr>
        <w:t>半球的以副热带为中心的大洋环流，A</w:t>
      </w:r>
      <w:r>
        <w:rPr>
          <w:spacing w:val="-47"/>
        </w:rPr>
        <w:t xml:space="preserve"> </w:t>
      </w:r>
      <w:r>
        <w:rPr>
          <w:spacing w:val="7"/>
        </w:rPr>
        <w:t>错误；</w:t>
      </w:r>
      <w:r>
        <w:rPr>
          <w:spacing w:val="6"/>
        </w:rPr>
        <w:t>则甲、丁表示暖流，乙、</w:t>
      </w:r>
      <w:r>
        <w:t xml:space="preserve"> </w:t>
      </w:r>
      <w:r>
        <w:t xml:space="preserve">丙表示寒流， </w:t>
      </w:r>
      <w:r>
        <w:rPr>
          <w:rFonts w:ascii="Times New Roman" w:eastAsia="Times New Roman" w:hAnsi="Times New Roman" w:cs="Times New Roman"/>
        </w:rPr>
        <w:t>B</w:t>
      </w:r>
      <w:r>
        <w:rPr>
          <w:rFonts w:ascii="Times New Roman" w:eastAsia="Times New Roman" w:hAnsi="Times New Roman" w:cs="Times New Roman"/>
          <w:spacing w:val="-24"/>
        </w:rPr>
        <w:t xml:space="preserve"> </w:t>
      </w:r>
      <w:r>
        <w:t xml:space="preserve">错误。乙表示西风漂流， </w:t>
      </w:r>
      <w:r>
        <w:rPr>
          <w:rFonts w:ascii="Times New Roman" w:eastAsia="Times New Roman" w:hAnsi="Times New Roman" w:cs="Times New Roman"/>
        </w:rPr>
        <w:t xml:space="preserve">C </w:t>
      </w:r>
      <w:r>
        <w:rPr>
          <w:spacing w:val="-1"/>
        </w:rPr>
        <w:t>正确。秘鲁寒流出现在太平</w:t>
      </w:r>
      <w:r>
        <w:t xml:space="preserve"> </w:t>
      </w:r>
      <w:r>
        <w:rPr>
          <w:spacing w:val="-1"/>
        </w:rPr>
        <w:t>洋的东岸，与“某大洋”不冲突，可能是秘鲁</w:t>
      </w:r>
      <w:r>
        <w:rPr>
          <w:spacing w:val="-2"/>
        </w:rPr>
        <w:t>寒流，D</w:t>
      </w:r>
      <w:r>
        <w:rPr>
          <w:spacing w:val="-45"/>
        </w:rPr>
        <w:t xml:space="preserve"> </w:t>
      </w:r>
      <w:r>
        <w:rPr>
          <w:spacing w:val="-2"/>
        </w:rPr>
        <w:t>错误。故选</w:t>
      </w:r>
      <w:r>
        <w:rPr>
          <w:spacing w:val="-70"/>
        </w:rPr>
        <w:t xml:space="preserve"> </w:t>
      </w:r>
      <w:r>
        <w:rPr>
          <w:spacing w:val="-2"/>
        </w:rPr>
        <w:t>C。</w:t>
      </w:r>
    </w:p>
    <w:p>
      <w:pPr>
        <w:pStyle w:val="BodyText"/>
        <w:spacing w:before="122" w:line="220" w:lineRule="auto"/>
      </w:pPr>
      <w:r>
        <w:rPr>
          <w:spacing w:val="21"/>
        </w:rPr>
        <w:t>【18题详解】</w:t>
      </w:r>
    </w:p>
    <w:p>
      <w:pPr>
        <w:pStyle w:val="BodyText"/>
        <w:spacing w:before="79" w:line="260" w:lineRule="auto"/>
        <w:ind w:left="39"/>
        <w:jc w:val="both"/>
      </w:pPr>
      <w:r>
        <w:rPr>
          <w:spacing w:val="16"/>
        </w:rPr>
        <w:t>若</w:t>
      </w:r>
      <w:r>
        <w:rPr>
          <w:spacing w:val="-8"/>
        </w:rPr>
        <w:t xml:space="preserve"> </w:t>
      </w:r>
      <w:r>
        <w:t>AB</w:t>
      </w:r>
      <w:r>
        <w:rPr>
          <w:spacing w:val="-17"/>
        </w:rPr>
        <w:t xml:space="preserve"> </w:t>
      </w:r>
      <w:r>
        <w:rPr>
          <w:spacing w:val="16"/>
        </w:rPr>
        <w:t>为60°纬线，由所学知识可知，则该海域表示北半球以副极地</w:t>
      </w:r>
      <w:r>
        <w:t xml:space="preserve">  </w:t>
      </w:r>
      <w:r>
        <w:rPr>
          <w:spacing w:val="7"/>
        </w:rPr>
        <w:t>为中心</w:t>
      </w:r>
      <w:r>
        <w:rPr>
          <w:spacing w:val="104"/>
        </w:rPr>
        <w:t xml:space="preserve"> </w:t>
      </w:r>
      <w:r>
        <w:rPr>
          <w:spacing w:val="7"/>
        </w:rPr>
        <w:t>大洋环流。甲为寒流，使得海水等温线</w:t>
      </w:r>
      <w:r>
        <w:rPr>
          <w:spacing w:val="6"/>
        </w:rPr>
        <w:t>向低纬弯曲，</w:t>
      </w:r>
      <w:r>
        <w:rPr>
          <w:spacing w:val="-21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>A</w:t>
      </w:r>
      <w:r>
        <w:rPr>
          <w:rFonts w:ascii="Times New Roman" w:eastAsia="Times New Roman" w:hAnsi="Times New Roman" w:cs="Times New Roman"/>
          <w:spacing w:val="23"/>
        </w:rPr>
        <w:t xml:space="preserve"> </w:t>
      </w:r>
      <w:r>
        <w:rPr>
          <w:spacing w:val="6"/>
        </w:rPr>
        <w:t>错误。</w:t>
      </w:r>
      <w:r>
        <w:t xml:space="preserve"> </w:t>
      </w:r>
      <w:r>
        <w:rPr>
          <w:spacing w:val="8"/>
        </w:rPr>
        <w:t>乙为北太平洋暖流或北大西洋暖流，由低纬流向高纬，是暖流，</w:t>
      </w:r>
      <w:r>
        <w:rPr>
          <w:spacing w:val="50"/>
        </w:rPr>
        <w:t xml:space="preserve"> </w:t>
      </w:r>
      <w:r>
        <w:rPr>
          <w:spacing w:val="8"/>
        </w:rPr>
        <w:t>B 错</w:t>
      </w:r>
      <w:r>
        <w:t xml:space="preserve">  </w:t>
      </w:r>
      <w:r>
        <w:rPr>
          <w:spacing w:val="7"/>
        </w:rPr>
        <w:t>误。丙可能是北太平洋的阿拉斯加暖流，C</w:t>
      </w:r>
      <w:r>
        <w:rPr>
          <w:spacing w:val="-32"/>
        </w:rPr>
        <w:t xml:space="preserve"> </w:t>
      </w:r>
      <w:r>
        <w:rPr>
          <w:spacing w:val="7"/>
        </w:rPr>
        <w:t>正确。丁处洋流受极</w:t>
      </w:r>
      <w:r>
        <w:rPr>
          <w:spacing w:val="6"/>
        </w:rPr>
        <w:t>地东北</w:t>
      </w:r>
      <w:r>
        <w:t xml:space="preserve">  </w:t>
      </w:r>
      <w:r>
        <w:rPr>
          <w:spacing w:val="2"/>
        </w:rPr>
        <w:t>风的影响形成寒流，</w:t>
      </w:r>
      <w:r>
        <w:rPr>
          <w:spacing w:val="54"/>
        </w:rPr>
        <w:t xml:space="preserve"> </w:t>
      </w:r>
      <w:r>
        <w:rPr>
          <w:spacing w:val="2"/>
        </w:rPr>
        <w:t>D</w:t>
      </w:r>
      <w:r>
        <w:rPr>
          <w:spacing w:val="-45"/>
        </w:rPr>
        <w:t xml:space="preserve"> </w:t>
      </w:r>
      <w:r>
        <w:rPr>
          <w:spacing w:val="2"/>
        </w:rPr>
        <w:t>错误。故选C。</w:t>
      </w:r>
    </w:p>
    <w:p>
      <w:pPr>
        <w:pStyle w:val="BodyText"/>
        <w:spacing w:before="98" w:line="219" w:lineRule="auto"/>
      </w:pPr>
      <w:r>
        <w:rPr>
          <w:spacing w:val="5"/>
        </w:rPr>
        <w:t>【点睛】本题组主要考查洋流的相关知识，全球洋流分布模式如下图：</w:t>
      </w:r>
    </w:p>
    <w:p>
      <w:pPr>
        <w:spacing w:line="219" w:lineRule="auto"/>
        <w:sectPr>
          <w:headerReference w:type="default" r:id="rId21"/>
          <w:pgSz w:w="11910" w:h="16840"/>
          <w:pgMar w:top="400" w:right="1750" w:bottom="0" w:left="1759" w:header="0" w:footer="0" w:gutter="0"/>
          <w:pgNumType w:start="11"/>
          <w:cols w:space="708"/>
        </w:sect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pStyle w:val="BodyText"/>
        <w:spacing w:line="3850" w:lineRule="exact"/>
        <w:ind w:firstLine="213"/>
      </w:pPr>
      <w:r>
        <w:rPr>
          <w:position w:val="-76"/>
        </w:rPr>
        <w:pict>
          <v:group id="_x0000_i1032" style="width:150.05pt;height:192.5pt;mso-position-horizontal-relative:char;mso-position-vertical-relative:line" coordorigin="0,0" coordsize="3001,3850" filled="f" stroked="f">
            <v:shape id="_x0000_s1033" type="#_x0000_t75" style="width:3001;height:3850;position:absolute" filled="f" stroked="f">
              <v:imagedata r:id="rId22" o:title=""/>
            </v:shape>
            <v:shape id="_x0000_s1034" type="#_x0000_t202" style="width:2071;height:3480;left:399;position:absolute;top:170" filled="f" stroked="f">
              <o:lock v:ext="edit" aspectratio="f"/>
              <v:textbox inset="0,0,0,0">
                <w:txbxContent>
                  <w:p>
                    <w:pPr>
                      <w:spacing w:before="20" w:line="200" w:lineRule="auto"/>
                      <w:ind w:left="310"/>
                      <w:rPr>
                        <w:rFonts w:ascii="SimHei" w:eastAsia="SimHei" w:hAnsi="SimHei" w:cs="SimHei"/>
                        <w:sz w:val="31"/>
                        <w:szCs w:val="31"/>
                      </w:rPr>
                    </w:pPr>
                    <w:r>
                      <w:rPr>
                        <w:rFonts w:ascii="SimHei" w:eastAsia="SimHei" w:hAnsi="SimHei" w:cs="SimHei"/>
                        <w:sz w:val="31"/>
                        <w:szCs w:val="31"/>
                      </w:rPr>
                      <w:t>寒</w:t>
                    </w:r>
                  </w:p>
                  <w:p>
                    <w:pPr>
                      <w:spacing w:line="203" w:lineRule="auto"/>
                      <w:ind w:left="20"/>
                      <w:rPr>
                        <w:rFonts w:ascii="KaiTi" w:eastAsia="KaiTi" w:hAnsi="KaiTi" w:cs="KaiTi"/>
                        <w:sz w:val="36"/>
                        <w:szCs w:val="36"/>
                      </w:rPr>
                    </w:pPr>
                    <w:r>
                      <w:rPr>
                        <w:rFonts w:ascii="KaiTi" w:eastAsia="KaiTi" w:hAnsi="KaiTi" w:cs="KaiTi"/>
                        <w:sz w:val="36"/>
                        <w:szCs w:val="36"/>
                      </w:rPr>
                      <w:t>流</w:t>
                    </w:r>
                  </w:p>
                  <w:p>
                    <w:pPr>
                      <w:spacing w:before="168" w:line="219" w:lineRule="auto"/>
                      <w:ind w:left="310"/>
                      <w:rPr>
                        <w:rFonts w:ascii="SimSun" w:eastAsia="SimSun" w:hAnsi="SimSun" w:cs="SimSun"/>
                        <w:sz w:val="26"/>
                        <w:szCs w:val="26"/>
                      </w:rPr>
                    </w:pPr>
                    <w:r>
                      <w:rPr>
                        <w:rFonts w:ascii="SimSun" w:eastAsia="SimSun" w:hAnsi="SimSun" w:cs="SimSun"/>
                        <w:spacing w:val="-21"/>
                        <w:w w:val="94"/>
                        <w:sz w:val="26"/>
                        <w:szCs w:val="26"/>
                      </w:rPr>
                      <w:t>西风漂流(暖流)</w:t>
                    </w:r>
                  </w:p>
                  <w:p>
                    <w:pPr>
                      <w:spacing w:line="29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4" w:line="219" w:lineRule="auto"/>
                      <w:ind w:left="489"/>
                      <w:rPr>
                        <w:rFonts w:ascii="SimSun" w:eastAsia="SimSun" w:hAnsi="SimSun" w:cs="SimSun"/>
                        <w:sz w:val="26"/>
                        <w:szCs w:val="26"/>
                      </w:rPr>
                    </w:pPr>
                    <w:r>
                      <w:rPr>
                        <w:rFonts w:ascii="SimSun" w:eastAsia="SimSun" w:hAnsi="SimSun" w:cs="SimSun"/>
                        <w:spacing w:val="-20"/>
                        <w:w w:val="96"/>
                        <w:sz w:val="26"/>
                        <w:szCs w:val="26"/>
                      </w:rPr>
                      <w:t>北赤道暖流</w:t>
                    </w:r>
                  </w:p>
                  <w:p>
                    <w:pPr>
                      <w:spacing w:before="142" w:line="230" w:lineRule="auto"/>
                      <w:ind w:left="488" w:right="20" w:hanging="259"/>
                      <w:rPr>
                        <w:rFonts w:ascii="SimSun" w:eastAsia="SimSun" w:hAnsi="SimSun" w:cs="SimSun"/>
                        <w:sz w:val="26"/>
                        <w:szCs w:val="26"/>
                      </w:rPr>
                    </w:pPr>
                    <w:r>
                      <w:rPr>
                        <w:rFonts w:ascii="SimSun" w:eastAsia="SimSun" w:hAnsi="SimSun" w:cs="SimSun"/>
                        <w:spacing w:val="4"/>
                        <w:sz w:val="26"/>
                        <w:szCs w:val="26"/>
                      </w:rPr>
                      <w:t>赤道—</w:t>
                    </w:r>
                    <w:r>
                      <w:rPr>
                        <w:rFonts w:ascii="SimSun" w:eastAsia="SimSun" w:hAnsi="SimSun" w:cs="SimSun"/>
                        <w:spacing w:val="75"/>
                        <w:sz w:val="26"/>
                        <w:szCs w:val="26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4"/>
                        <w:sz w:val="26"/>
                        <w:szCs w:val="26"/>
                      </w:rPr>
                      <w:t>→</w:t>
                    </w:r>
                    <w:r>
                      <w:rPr>
                        <w:rFonts w:ascii="SimSun" w:eastAsia="SimSun" w:hAnsi="SimSun" w:cs="SimSun"/>
                        <w:spacing w:val="-99"/>
                        <w:sz w:val="26"/>
                        <w:szCs w:val="26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4"/>
                        <w:sz w:val="26"/>
                        <w:szCs w:val="26"/>
                      </w:rPr>
                      <w:t>逆流</w:t>
                    </w:r>
                    <w:r>
                      <w:rPr>
                        <w:rFonts w:ascii="SimSun" w:eastAsia="SimSun" w:hAnsi="SimSun" w:cs="SimSun"/>
                        <w:sz w:val="26"/>
                        <w:szCs w:val="26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20"/>
                        <w:w w:val="96"/>
                        <w:sz w:val="26"/>
                        <w:szCs w:val="26"/>
                      </w:rPr>
                      <w:t>南赤道暖流</w:t>
                    </w:r>
                  </w:p>
                  <w:p>
                    <w:pPr>
                      <w:spacing w:line="40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5" w:line="219" w:lineRule="auto"/>
                      <w:ind w:left="310"/>
                      <w:rPr>
                        <w:rFonts w:ascii="SimSun" w:eastAsia="SimSun" w:hAnsi="SimSun" w:cs="SimSun"/>
                        <w:sz w:val="26"/>
                        <w:szCs w:val="26"/>
                      </w:rPr>
                    </w:pPr>
                    <w:r>
                      <w:rPr>
                        <w:rFonts w:ascii="SimSun" w:eastAsia="SimSun" w:hAnsi="SimSun" w:cs="SimSun"/>
                        <w:spacing w:val="-23"/>
                        <w:w w:val="95"/>
                        <w:sz w:val="26"/>
                        <w:szCs w:val="26"/>
                      </w:rPr>
                      <w:t>西风漂流(寒流)</w:t>
                    </w:r>
                  </w:p>
                </w:txbxContent>
              </v:textbox>
            </v:shape>
            <v:shape id="_x0000_s1035" type="#_x0000_t202" style="width:370;height:888;left:2479;position:absolute;top:1137" filled="f" stroked="f">
              <o:lock v:ext="edit" aspectratio="f"/>
              <v:textbox inset="0,0,0,0">
                <w:txbxContent>
                  <w:p>
                    <w:pPr>
                      <w:spacing w:before="20" w:line="215" w:lineRule="auto"/>
                      <w:ind w:left="20"/>
                      <w:rPr>
                        <w:rFonts w:ascii="SimSun" w:eastAsia="SimSun" w:hAnsi="SimSun" w:cs="SimSun"/>
                        <w:sz w:val="26"/>
                        <w:szCs w:val="26"/>
                      </w:rPr>
                    </w:pPr>
                    <w:r>
                      <w:rPr>
                        <w:rFonts w:ascii="SimSun" w:eastAsia="SimSun" w:hAnsi="SimSun" w:cs="SimSun"/>
                        <w:spacing w:val="-31"/>
                        <w:sz w:val="26"/>
                        <w:szCs w:val="26"/>
                      </w:rPr>
                      <w:t>|寒</w:t>
                    </w:r>
                  </w:p>
                  <w:p>
                    <w:pPr>
                      <w:spacing w:before="65" w:line="222" w:lineRule="auto"/>
                      <w:jc w:val="right"/>
                      <w:rPr>
                        <w:rFonts w:ascii="KaiTi" w:eastAsia="KaiTi" w:hAnsi="KaiTi" w:cs="KaiTi"/>
                        <w:sz w:val="46"/>
                        <w:szCs w:val="46"/>
                      </w:rPr>
                    </w:pPr>
                    <w:r>
                      <w:rPr>
                        <w:rFonts w:ascii="KaiTi" w:eastAsia="KaiTi" w:hAnsi="KaiTi" w:cs="KaiTi"/>
                        <w:spacing w:val="-77"/>
                        <w:w w:val="53"/>
                        <w:sz w:val="46"/>
                        <w:szCs w:val="46"/>
                      </w:rPr>
                      <w:t>;</w:t>
                    </w:r>
                    <w:r>
                      <w:rPr>
                        <w:rFonts w:ascii="KaiTi" w:eastAsia="KaiTi" w:hAnsi="KaiTi" w:cs="KaiTi"/>
                        <w:spacing w:val="-17"/>
                        <w:w w:val="53"/>
                        <w:sz w:val="46"/>
                        <w:szCs w:val="46"/>
                      </w:rPr>
                      <w:t>流</w:t>
                    </w:r>
                  </w:p>
                </w:txbxContent>
              </v:textbox>
            </v:shape>
            <v:shape id="_x0000_s1036" type="#_x0000_t202" style="width:327;height:836;left:109;position:absolute;top:1171" filled="f" stroked="f">
              <o:lock v:ext="edit" aspectratio="f"/>
              <v:textbox style="layout-flow:vertical-ideographic" inset="0,0,0,0">
                <w:txbxContent>
                  <w:p>
                    <w:pPr>
                      <w:spacing w:before="20" w:line="204" w:lineRule="auto"/>
                      <w:ind w:left="20"/>
                      <w:rPr>
                        <w:rFonts w:ascii="SimSun" w:eastAsia="SimSun" w:hAnsi="SimSun" w:cs="SimSun"/>
                        <w:sz w:val="30"/>
                        <w:szCs w:val="30"/>
                      </w:rPr>
                    </w:pPr>
                    <w:r>
                      <w:rPr>
                        <w:rFonts w:ascii="SimSun" w:eastAsia="SimSun" w:hAnsi="SimSun" w:cs="SimSun"/>
                        <w:spacing w:val="-1"/>
                        <w:position w:val="-1"/>
                        <w:sz w:val="26"/>
                        <w:szCs w:val="26"/>
                      </w:rPr>
                      <w:t>暖</w:t>
                    </w:r>
                    <w:r>
                      <w:rPr>
                        <w:rFonts w:ascii="SimSun" w:eastAsia="SimSun" w:hAnsi="SimSun" w:cs="SimSun"/>
                        <w:spacing w:val="107"/>
                        <w:position w:val="-1"/>
                        <w:sz w:val="26"/>
                        <w:szCs w:val="26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1"/>
                        <w:sz w:val="30"/>
                        <w:szCs w:val="30"/>
                      </w:rPr>
                      <w:t>流</w:t>
                    </w:r>
                  </w:p>
                </w:txbxContent>
              </v:textbox>
            </v:shape>
            <v:shape id="_x0000_s1037" type="#_x0000_t202" style="width:287;height:795;left:2529;position:absolute;top:2663" filled="f" stroked="f">
              <o:lock v:ext="edit" aspectratio="f"/>
              <v:textbox style="layout-flow:vertical-ideographic" inset="0,0,0,0">
                <w:txbxContent>
                  <w:p>
                    <w:pPr>
                      <w:spacing w:before="19" w:line="208" w:lineRule="auto"/>
                      <w:ind w:left="20"/>
                      <w:rPr>
                        <w:rFonts w:ascii="FangSong" w:eastAsia="FangSong" w:hAnsi="FangSong" w:cs="FangSong"/>
                        <w:sz w:val="26"/>
                        <w:szCs w:val="26"/>
                      </w:rPr>
                    </w:pPr>
                    <w:r>
                      <w:rPr>
                        <w:rFonts w:ascii="SimSun" w:eastAsia="SimSun" w:hAnsi="SimSun" w:cs="SimSun"/>
                        <w:spacing w:val="2"/>
                        <w:sz w:val="26"/>
                        <w:szCs w:val="26"/>
                      </w:rPr>
                      <w:t>寒</w:t>
                    </w:r>
                    <w:r>
                      <w:rPr>
                        <w:rFonts w:ascii="SimSun" w:eastAsia="SimSun" w:hAnsi="SimSun" w:cs="SimSun"/>
                        <w:spacing w:val="99"/>
                        <w:sz w:val="26"/>
                        <w:szCs w:val="26"/>
                      </w:rPr>
                      <w:t xml:space="preserve"> </w:t>
                    </w:r>
                    <w:r>
                      <w:rPr>
                        <w:rFonts w:ascii="FangSong" w:eastAsia="FangSong" w:hAnsi="FangSong" w:cs="FangSong"/>
                        <w:spacing w:val="2"/>
                        <w:sz w:val="26"/>
                        <w:szCs w:val="26"/>
                      </w:rPr>
                      <w:t>流</w:t>
                    </w:r>
                  </w:p>
                </w:txbxContent>
              </v:textbox>
            </v:shape>
            <v:shape id="_x0000_s1038" type="#_x0000_t202" style="width:181;height:785;left:178;position:absolute;top:2661" filled="f" stroked="f">
              <o:lock v:ext="edit" aspectratio="f"/>
              <v:textbox style="layout-flow:vertical-ideographic" inset="0,0,0,0">
                <w:txbxContent>
                  <w:p>
                    <w:pPr>
                      <w:spacing w:before="19" w:line="217" w:lineRule="auto"/>
                      <w:ind w:left="20"/>
                      <w:rPr>
                        <w:rFonts w:ascii="SimSun" w:eastAsia="SimSun" w:hAnsi="SimSun" w:cs="SimSun"/>
                        <w:sz w:val="14"/>
                        <w:szCs w:val="14"/>
                      </w:rPr>
                    </w:pPr>
                    <w:r>
                      <w:rPr>
                        <w:rFonts w:ascii="SimSun" w:eastAsia="SimSun" w:hAnsi="SimSun" w:cs="SimSun"/>
                        <w:sz w:val="14"/>
                        <w:szCs w:val="14"/>
                      </w:rPr>
                      <w:t>暖</w:t>
                    </w:r>
                    <w:r>
                      <w:rPr>
                        <w:rFonts w:ascii="SimSun" w:eastAsia="SimSun" w:hAnsi="SimSun" w:cs="SimSun"/>
                        <w:spacing w:val="11"/>
                        <w:sz w:val="14"/>
                        <w:szCs w:val="14"/>
                      </w:rPr>
                      <w:t xml:space="preserve">  </w:t>
                    </w:r>
                    <w:r>
                      <w:rPr>
                        <w:rFonts w:ascii="SimSun" w:eastAsia="SimSun" w:hAnsi="SimSun" w:cs="SimSun"/>
                        <w:sz w:val="14"/>
                        <w:szCs w:val="14"/>
                      </w:rPr>
                      <w:t>一</w:t>
                    </w:r>
                    <w:r>
                      <w:rPr>
                        <w:rFonts w:ascii="SimSun" w:eastAsia="SimSun" w:hAnsi="SimSun" w:cs="SimSun"/>
                        <w:spacing w:val="11"/>
                        <w:sz w:val="14"/>
                        <w:szCs w:val="14"/>
                      </w:rPr>
                      <w:t xml:space="preserve">  </w:t>
                    </w:r>
                    <w:r>
                      <w:rPr>
                        <w:rFonts w:ascii="SimSun" w:eastAsia="SimSun" w:hAnsi="SimSun" w:cs="SimSun"/>
                        <w:sz w:val="14"/>
                        <w:szCs w:val="14"/>
                      </w:rPr>
                      <w:t>流</w:t>
                    </w:r>
                  </w:p>
                </w:txbxContent>
              </v:textbox>
            </v:shape>
            <v:shape id="_x0000_s1039" type="#_x0000_t202" style="width:327;height:355;left:1654;position:absolute;top:170" filled="f" stroked="f">
              <o:lock v:ext="edit" aspectratio="f"/>
              <v:textbox inset="0,0,0,0">
                <w:txbxContent>
                  <w:p>
                    <w:pPr>
                      <w:spacing w:before="19" w:line="221" w:lineRule="auto"/>
                      <w:jc w:val="right"/>
                      <w:rPr>
                        <w:rFonts w:ascii="SimHei" w:eastAsia="SimHei" w:hAnsi="SimHei" w:cs="SimHei"/>
                        <w:sz w:val="31"/>
                        <w:szCs w:val="31"/>
                      </w:rPr>
                    </w:pPr>
                    <w:r>
                      <w:rPr>
                        <w:rFonts w:ascii="SimHei" w:eastAsia="SimHei" w:hAnsi="SimHei" w:cs="SimHei"/>
                        <w:spacing w:val="-23"/>
                        <w:sz w:val="31"/>
                        <w:szCs w:val="31"/>
                      </w:rPr>
                      <w:t>暖</w:t>
                    </w:r>
                  </w:p>
                </w:txbxContent>
              </v:textbox>
            </v:shape>
            <v:shape id="_x0000_s1040" type="#_x0000_t202" style="width:282;height:306;left:2189;position:absolute;top:442" filled="f" stroked="f">
              <o:lock v:ext="edit" aspectratio="f"/>
              <v:textbox inset="0,0,0,0">
                <w:txbxContent>
                  <w:p>
                    <w:pPr>
                      <w:spacing w:before="20" w:line="225" w:lineRule="auto"/>
                      <w:ind w:right="2"/>
                      <w:jc w:val="right"/>
                      <w:rPr>
                        <w:rFonts w:ascii="FangSong" w:eastAsia="FangSong" w:hAnsi="FangSong" w:cs="FangSong"/>
                        <w:sz w:val="26"/>
                        <w:szCs w:val="26"/>
                      </w:rPr>
                    </w:pPr>
                    <w:r>
                      <w:rPr>
                        <w:rFonts w:ascii="FangSong" w:eastAsia="FangSong" w:hAnsi="FangSong" w:cs="FangSong"/>
                        <w:sz w:val="26"/>
                        <w:szCs w:val="26"/>
                      </w:rPr>
                      <w:t>流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227" w:line="220" w:lineRule="auto"/>
        <w:ind w:left="17"/>
      </w:pPr>
      <w:r>
        <w:rPr>
          <w:b/>
          <w:bCs/>
          <w:spacing w:val="-11"/>
        </w:rPr>
        <w:t>(2019·全国文综Ⅱ)</w:t>
      </w:r>
    </w:p>
    <w:p>
      <w:pPr>
        <w:spacing w:before="43" w:line="262" w:lineRule="auto"/>
        <w:ind w:left="13" w:right="99" w:firstLine="420"/>
        <w:jc w:val="both"/>
        <w:rPr>
          <w:rFonts w:ascii="KaiTi" w:eastAsia="KaiTi" w:hAnsi="KaiTi" w:cs="KaiTi"/>
          <w:sz w:val="26"/>
          <w:szCs w:val="26"/>
        </w:rPr>
      </w:pPr>
      <w:r>
        <w:rPr>
          <w:rFonts w:ascii="KaiTi" w:eastAsia="KaiTi" w:hAnsi="KaiTi" w:cs="KaiTi"/>
          <w:spacing w:val="14"/>
          <w:sz w:val="26"/>
          <w:szCs w:val="26"/>
        </w:rPr>
        <w:t>积云为常见的一类云，其形成受下垫面影响强烈。空气</w:t>
      </w:r>
      <w:r>
        <w:rPr>
          <w:rFonts w:ascii="KaiTi" w:eastAsia="KaiTi" w:hAnsi="KaiTi" w:cs="KaiTi"/>
          <w:spacing w:val="13"/>
          <w:sz w:val="26"/>
          <w:szCs w:val="26"/>
        </w:rPr>
        <w:t>在对流过</w:t>
      </w:r>
      <w:r>
        <w:rPr>
          <w:rFonts w:ascii="KaiTi" w:eastAsia="KaiTi" w:hAnsi="KaiTi" w:cs="KaiTi"/>
          <w:sz w:val="26"/>
          <w:szCs w:val="26"/>
        </w:rPr>
        <w:t xml:space="preserve">  </w:t>
      </w:r>
      <w:r>
        <w:rPr>
          <w:rFonts w:ascii="KaiTi" w:eastAsia="KaiTi" w:hAnsi="KaiTi" w:cs="KaiTi"/>
          <w:spacing w:val="14"/>
          <w:sz w:val="26"/>
          <w:szCs w:val="26"/>
        </w:rPr>
        <w:t>程中，气流携带来自下垫面的水汽上升，温</w:t>
      </w:r>
      <w:r>
        <w:rPr>
          <w:rFonts w:ascii="KaiTi" w:eastAsia="KaiTi" w:hAnsi="KaiTi" w:cs="KaiTi"/>
          <w:spacing w:val="13"/>
          <w:sz w:val="26"/>
          <w:szCs w:val="26"/>
        </w:rPr>
        <w:t>度不断下降，至凝结温度</w:t>
      </w:r>
      <w:r>
        <w:rPr>
          <w:rFonts w:ascii="KaiTi" w:eastAsia="KaiTi" w:hAnsi="KaiTi" w:cs="KaiTi"/>
          <w:sz w:val="26"/>
          <w:szCs w:val="26"/>
        </w:rPr>
        <w:t xml:space="preserve"> </w:t>
      </w:r>
      <w:r>
        <w:rPr>
          <w:rFonts w:ascii="KaiTi" w:eastAsia="KaiTi" w:hAnsi="KaiTi" w:cs="KaiTi"/>
          <w:spacing w:val="14"/>
          <w:sz w:val="26"/>
          <w:szCs w:val="26"/>
        </w:rPr>
        <w:t>时，水汽凝结成云。水汽开始凝结的高度即为积云的云底高度。据此</w:t>
      </w:r>
      <w:r>
        <w:rPr>
          <w:rFonts w:ascii="KaiTi" w:eastAsia="KaiTi" w:hAnsi="KaiTi" w:cs="KaiTi"/>
          <w:spacing w:val="3"/>
          <w:sz w:val="26"/>
          <w:szCs w:val="26"/>
        </w:rPr>
        <w:t xml:space="preserve"> </w:t>
      </w:r>
      <w:r>
        <w:rPr>
          <w:rFonts w:ascii="KaiTi" w:eastAsia="KaiTi" w:hAnsi="KaiTi" w:cs="KaiTi"/>
          <w:spacing w:val="2"/>
          <w:sz w:val="26"/>
          <w:szCs w:val="26"/>
        </w:rPr>
        <w:t>完成下面小题。</w:t>
      </w:r>
    </w:p>
    <w:p>
      <w:pPr>
        <w:pStyle w:val="BodyText"/>
        <w:spacing w:before="82" w:line="219" w:lineRule="auto"/>
        <w:ind w:left="13"/>
      </w:pPr>
      <w:r>
        <w:rPr>
          <w:spacing w:val="14"/>
        </w:rPr>
        <w:t>19.大气对流过程中上升气流与下沉气流相间分布，因此</w:t>
      </w:r>
      <w:r>
        <w:rPr>
          <w:spacing w:val="13"/>
        </w:rPr>
        <w:t>积云常常呈</w:t>
      </w:r>
    </w:p>
    <w:p>
      <w:pPr>
        <w:pStyle w:val="BodyText"/>
        <w:spacing w:before="83" w:line="219" w:lineRule="auto"/>
        <w:ind w:left="13"/>
      </w:pPr>
      <w:r>
        <w:rPr>
          <w:spacing w:val="9"/>
        </w:rPr>
        <w:t>A.连续层片状</w:t>
      </w:r>
      <w:r>
        <w:rPr>
          <w:spacing w:val="35"/>
        </w:rPr>
        <w:t xml:space="preserve">   </w:t>
      </w:r>
      <w:r>
        <w:rPr>
          <w:rFonts w:ascii="Times New Roman" w:eastAsia="Times New Roman" w:hAnsi="Times New Roman" w:cs="Times New Roman"/>
          <w:spacing w:val="9"/>
        </w:rPr>
        <w:t>B.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spacing w:val="9"/>
        </w:rPr>
        <w:t>鱼鳞状</w:t>
      </w:r>
    </w:p>
    <w:p>
      <w:pPr>
        <w:pStyle w:val="BodyText"/>
        <w:spacing w:before="61" w:line="219" w:lineRule="auto"/>
        <w:ind w:left="13"/>
      </w:pPr>
      <w:r>
        <w:rPr>
          <w:spacing w:val="14"/>
        </w:rPr>
        <w:t>C.间隔团块状</w:t>
      </w:r>
      <w:r>
        <w:rPr>
          <w:spacing w:val="27"/>
        </w:rPr>
        <w:t xml:space="preserve">   </w:t>
      </w:r>
      <w:r>
        <w:rPr>
          <w:spacing w:val="14"/>
        </w:rPr>
        <w:t>D.条带状</w:t>
      </w:r>
    </w:p>
    <w:p>
      <w:pPr>
        <w:pStyle w:val="BodyText"/>
        <w:spacing w:before="92" w:line="219" w:lineRule="auto"/>
        <w:ind w:left="13"/>
      </w:pPr>
      <w:r>
        <w:rPr>
          <w:spacing w:val="12"/>
        </w:rPr>
        <w:t>20.积云出现频率最高的地带是</w:t>
      </w:r>
    </w:p>
    <w:p>
      <w:pPr>
        <w:pStyle w:val="BodyText"/>
        <w:spacing w:before="71" w:line="370" w:lineRule="exact"/>
        <w:ind w:left="13"/>
      </w:pPr>
      <w:r>
        <w:rPr>
          <w:rFonts w:ascii="Times New Roman" w:eastAsia="Times New Roman" w:hAnsi="Times New Roman" w:cs="Times New Roman"/>
          <w:spacing w:val="10"/>
          <w:position w:val="7"/>
        </w:rPr>
        <w:t>A.</w:t>
      </w:r>
      <w:r>
        <w:rPr>
          <w:rFonts w:ascii="Times New Roman" w:eastAsia="Times New Roman" w:hAnsi="Times New Roman" w:cs="Times New Roman"/>
          <w:spacing w:val="3"/>
          <w:position w:val="7"/>
        </w:rPr>
        <w:t xml:space="preserve"> </w:t>
      </w:r>
      <w:r>
        <w:rPr>
          <w:spacing w:val="10"/>
          <w:position w:val="7"/>
        </w:rPr>
        <w:t>寒温带针叶林地带</w:t>
      </w:r>
      <w:r>
        <w:rPr>
          <w:spacing w:val="22"/>
          <w:position w:val="7"/>
        </w:rPr>
        <w:t xml:space="preserve">   </w:t>
      </w:r>
      <w:r>
        <w:rPr>
          <w:rFonts w:ascii="Times New Roman" w:eastAsia="Times New Roman" w:hAnsi="Times New Roman" w:cs="Times New Roman"/>
          <w:spacing w:val="10"/>
          <w:position w:val="7"/>
        </w:rPr>
        <w:t>B.</w:t>
      </w:r>
      <w:r>
        <w:rPr>
          <w:rFonts w:ascii="Times New Roman" w:eastAsia="Times New Roman" w:hAnsi="Times New Roman" w:cs="Times New Roman"/>
          <w:spacing w:val="-8"/>
          <w:position w:val="7"/>
        </w:rPr>
        <w:t xml:space="preserve"> </w:t>
      </w:r>
      <w:r>
        <w:rPr>
          <w:spacing w:val="10"/>
          <w:position w:val="7"/>
        </w:rPr>
        <w:t>温带落叶阔叶林地带</w:t>
      </w:r>
    </w:p>
    <w:p>
      <w:pPr>
        <w:pStyle w:val="BodyText"/>
        <w:spacing w:line="219" w:lineRule="auto"/>
        <w:ind w:left="13"/>
      </w:pPr>
      <w:r>
        <w:rPr>
          <w:spacing w:val="12"/>
        </w:rPr>
        <w:t>C.亚热带常绿阔叶林地带   D.</w:t>
      </w:r>
      <w:r>
        <w:rPr>
          <w:spacing w:val="-64"/>
        </w:rPr>
        <w:t xml:space="preserve"> </w:t>
      </w:r>
      <w:r>
        <w:rPr>
          <w:spacing w:val="12"/>
        </w:rPr>
        <w:t>热带雨林地带</w:t>
      </w:r>
    </w:p>
    <w:p>
      <w:pPr>
        <w:pStyle w:val="BodyText"/>
        <w:spacing w:before="72" w:line="252" w:lineRule="auto"/>
        <w:ind w:left="13" w:right="208"/>
      </w:pPr>
      <w:r>
        <w:rPr>
          <w:spacing w:val="14"/>
        </w:rPr>
        <w:t>21.在下垫面温度决定水汽凝结高度的区域，积云的云底高度低值多</w:t>
      </w:r>
      <w:r>
        <w:rPr>
          <w:spacing w:val="9"/>
        </w:rPr>
        <w:t xml:space="preserve"> </w:t>
      </w:r>
      <w:r>
        <w:rPr>
          <w:spacing w:val="4"/>
        </w:rPr>
        <w:t>出现在</w:t>
      </w:r>
    </w:p>
    <w:p>
      <w:pPr>
        <w:pStyle w:val="BodyText"/>
        <w:spacing w:before="121" w:line="220" w:lineRule="auto"/>
        <w:ind w:left="13"/>
      </w:pPr>
      <w:r>
        <w:rPr>
          <w:rFonts w:ascii="Arial" w:eastAsia="Arial" w:hAnsi="Arial" w:cs="Arial"/>
          <w:spacing w:val="6"/>
        </w:rPr>
        <w:t xml:space="preserve">A. </w:t>
      </w:r>
      <w:r>
        <w:rPr>
          <w:spacing w:val="6"/>
        </w:rPr>
        <w:t>日出前后</w:t>
      </w:r>
      <w:r>
        <w:rPr>
          <w:spacing w:val="29"/>
        </w:rPr>
        <w:t xml:space="preserve">   </w:t>
      </w:r>
      <w:r>
        <w:rPr>
          <w:spacing w:val="6"/>
        </w:rPr>
        <w:t>B.正午</w:t>
      </w:r>
    </w:p>
    <w:p>
      <w:pPr>
        <w:pStyle w:val="BodyText"/>
        <w:spacing w:before="69" w:line="219" w:lineRule="auto"/>
        <w:ind w:left="13"/>
      </w:pPr>
      <w:r>
        <w:rPr>
          <w:spacing w:val="6"/>
        </w:rPr>
        <w:t>C.日落前后</w:t>
      </w:r>
      <w:r>
        <w:rPr>
          <w:spacing w:val="35"/>
        </w:rPr>
        <w:t xml:space="preserve">   </w:t>
      </w:r>
      <w:r>
        <w:rPr>
          <w:rFonts w:ascii="Times New Roman" w:eastAsia="Times New Roman" w:hAnsi="Times New Roman" w:cs="Times New Roman"/>
          <w:spacing w:val="6"/>
        </w:rPr>
        <w:t>D.</w:t>
      </w:r>
      <w:r>
        <w:rPr>
          <w:rFonts w:ascii="Times New Roman" w:eastAsia="Times New Roman" w:hAnsi="Times New Roman" w:cs="Times New Roman"/>
          <w:spacing w:val="-13"/>
        </w:rPr>
        <w:t xml:space="preserve"> </w:t>
      </w:r>
      <w:r>
        <w:rPr>
          <w:spacing w:val="6"/>
        </w:rPr>
        <w:t>午夜</w:t>
      </w:r>
    </w:p>
    <w:p>
      <w:pPr>
        <w:pStyle w:val="BodyText"/>
        <w:spacing w:before="72" w:line="220" w:lineRule="auto"/>
        <w:ind w:left="3"/>
      </w:pPr>
      <w:r>
        <w:rPr>
          <w:color w:val="0059B3"/>
          <w:spacing w:val="3"/>
        </w:rPr>
        <w:t>【答案】19</w:t>
      </w:r>
      <w:r>
        <w:rPr>
          <w:spacing w:val="3"/>
        </w:rPr>
        <w:t>.</w:t>
      </w:r>
      <w:r>
        <w:rPr>
          <w:rFonts w:ascii="Times New Roman" w:eastAsia="Times New Roman" w:hAnsi="Times New Roman" w:cs="Times New Roman"/>
          <w:spacing w:val="3"/>
        </w:rPr>
        <w:t xml:space="preserve">C    </w:t>
      </w:r>
      <w:r>
        <w:rPr>
          <w:spacing w:val="3"/>
        </w:rPr>
        <w:t>20.D</w:t>
      </w:r>
      <w:r>
        <w:rPr>
          <w:spacing w:val="56"/>
        </w:rPr>
        <w:t xml:space="preserve">  </w:t>
      </w:r>
      <w:r>
        <w:rPr>
          <w:spacing w:val="3"/>
        </w:rPr>
        <w:t>21.A</w:t>
      </w:r>
    </w:p>
    <w:p>
      <w:pPr>
        <w:pStyle w:val="BodyText"/>
        <w:spacing w:before="70" w:line="220" w:lineRule="auto"/>
        <w:ind w:left="3"/>
      </w:pPr>
      <w:r>
        <w:rPr>
          <w:color w:val="0059B3"/>
          <w:spacing w:val="15"/>
        </w:rPr>
        <w:t>【解析】</w:t>
      </w:r>
    </w:p>
    <w:p>
      <w:pPr>
        <w:pStyle w:val="BodyText"/>
        <w:spacing w:before="81" w:line="220" w:lineRule="auto"/>
        <w:ind w:left="3"/>
      </w:pPr>
      <w:r>
        <w:rPr>
          <w:spacing w:val="21"/>
        </w:rPr>
        <w:t>【19题详解】</w:t>
      </w:r>
    </w:p>
    <w:p>
      <w:pPr>
        <w:pStyle w:val="BodyText"/>
        <w:spacing w:before="50" w:line="261" w:lineRule="auto"/>
        <w:ind w:left="13" w:right="56"/>
      </w:pPr>
      <w:r>
        <w:rPr>
          <w:spacing w:val="14"/>
        </w:rPr>
        <w:t>大气对流过程中，温度较高、受热的地区空气膨胀上升，温度较低、</w:t>
      </w:r>
      <w:r>
        <w:t xml:space="preserve"> </w:t>
      </w:r>
      <w:r>
        <w:rPr>
          <w:spacing w:val="15"/>
        </w:rPr>
        <w:t>冷却的地区空气收缩下沉，上升气流与下沉气流在不同的地区相间分</w:t>
      </w:r>
      <w:r>
        <w:t xml:space="preserve"> </w:t>
      </w:r>
      <w:r>
        <w:rPr>
          <w:spacing w:val="4"/>
        </w:rPr>
        <w:t>布；气流上升，随海拔升高，气温降低，水汽渐渐冷却凝</w:t>
      </w:r>
      <w:r>
        <w:rPr>
          <w:spacing w:val="3"/>
        </w:rPr>
        <w:t>结形成积云；</w:t>
      </w:r>
      <w:r>
        <w:t xml:space="preserve"> </w:t>
      </w:r>
      <w:r>
        <w:rPr>
          <w:spacing w:val="15"/>
        </w:rPr>
        <w:t xml:space="preserve">气流下沉，随海拔降低，气温升高，水汽难以冷却凝结，云层少。因 </w:t>
      </w:r>
      <w:r>
        <w:rPr>
          <w:spacing w:val="26"/>
        </w:rPr>
        <w:t>此气流上升地区天空形成积云，而下沉地区天空无云(云量极少),</w:t>
      </w:r>
      <w:r>
        <w:t xml:space="preserve"> </w:t>
      </w:r>
      <w:r>
        <w:rPr>
          <w:spacing w:val="15"/>
        </w:rPr>
        <w:t>而上升气流与下沉气流在不同的地区相间分布，使积云的分布被无云</w:t>
      </w:r>
    </w:p>
    <w:p>
      <w:pPr>
        <w:spacing w:line="261" w:lineRule="auto"/>
        <w:sectPr>
          <w:headerReference w:type="default" r:id="rId23"/>
          <w:pgSz w:w="11910" w:h="16840"/>
          <w:pgMar w:top="400" w:right="1786" w:bottom="0" w:left="1786" w:header="0" w:footer="0" w:gutter="0"/>
          <w:pgNumType w:start="12"/>
          <w:cols w:space="708"/>
        </w:sect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84" w:line="248" w:lineRule="auto"/>
        <w:ind w:left="20" w:right="140"/>
      </w:pPr>
      <w:r>
        <w:rPr>
          <w:spacing w:val="4"/>
        </w:rPr>
        <w:t>天空分割，分布呈间隔的团块状，没有连续分</w:t>
      </w:r>
      <w:r>
        <w:rPr>
          <w:spacing w:val="3"/>
        </w:rPr>
        <w:t>布，</w:t>
      </w:r>
      <w:r>
        <w:rPr>
          <w:rFonts w:ascii="Times New Roman" w:eastAsia="Times New Roman" w:hAnsi="Times New Roman" w:cs="Times New Roman"/>
          <w:spacing w:val="3"/>
        </w:rPr>
        <w:t xml:space="preserve">A </w:t>
      </w:r>
      <w:r>
        <w:rPr>
          <w:spacing w:val="3"/>
        </w:rPr>
        <w:t>错</w:t>
      </w:r>
      <w:r>
        <w:rPr>
          <w:spacing w:val="-50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>C</w:t>
      </w:r>
      <w:r>
        <w:rPr>
          <w:rFonts w:ascii="Times New Roman" w:eastAsia="Times New Roman" w:hAnsi="Times New Roman" w:cs="Times New Roman"/>
          <w:spacing w:val="-19"/>
        </w:rPr>
        <w:t xml:space="preserve"> </w:t>
      </w:r>
      <w:r>
        <w:rPr>
          <w:spacing w:val="3"/>
        </w:rPr>
        <w:t>对；鱼鳞状、</w:t>
      </w:r>
      <w:r>
        <w:t xml:space="preserve"> </w:t>
      </w:r>
      <w:r>
        <w:rPr>
          <w:spacing w:val="1"/>
        </w:rPr>
        <w:t>条带状都不是间隔分布的，</w:t>
      </w:r>
      <w:r>
        <w:rPr>
          <w:spacing w:val="-39"/>
        </w:rPr>
        <w:t xml:space="preserve"> </w:t>
      </w:r>
      <w:r>
        <w:rPr>
          <w:spacing w:val="1"/>
        </w:rPr>
        <w:t>B、D 错。</w:t>
      </w:r>
    </w:p>
    <w:p>
      <w:pPr>
        <w:pStyle w:val="BodyText"/>
        <w:spacing w:before="63" w:line="220" w:lineRule="auto"/>
        <w:ind w:left="20"/>
      </w:pPr>
      <w:r>
        <w:rPr>
          <w:spacing w:val="21"/>
        </w:rPr>
        <w:t>【20题详解】</w:t>
      </w:r>
    </w:p>
    <w:p>
      <w:pPr>
        <w:pStyle w:val="BodyText"/>
        <w:spacing w:before="63" w:line="264" w:lineRule="auto"/>
        <w:ind w:left="20" w:right="2"/>
      </w:pPr>
      <w:r>
        <w:rPr>
          <w:spacing w:val="24"/>
        </w:rPr>
        <w:t>积云由气流上升运动(对流运动)产生，而气流上升运动与下垫面气</w:t>
      </w:r>
      <w:r>
        <w:rPr>
          <w:spacing w:val="16"/>
        </w:rPr>
        <w:t xml:space="preserve"> </w:t>
      </w:r>
      <w:r>
        <w:rPr>
          <w:spacing w:val="15"/>
        </w:rPr>
        <w:t>温相关，近地面气温越高，空气越容易受热膨胀上升从而使空气中的</w:t>
      </w:r>
      <w:r>
        <w:rPr>
          <w:spacing w:val="9"/>
        </w:rPr>
        <w:t xml:space="preserve"> </w:t>
      </w:r>
      <w:r>
        <w:rPr>
          <w:spacing w:val="15"/>
        </w:rPr>
        <w:t>水汽冷却凝结成云，即积云出现的频率越高；寒温带针叶林地带处于</w:t>
      </w:r>
      <w:r>
        <w:rPr>
          <w:spacing w:val="4"/>
        </w:rPr>
        <w:t xml:space="preserve"> </w:t>
      </w:r>
      <w:r>
        <w:rPr>
          <w:spacing w:val="1"/>
        </w:rPr>
        <w:t xml:space="preserve">高纬寒带地区，全年气温较低，上升气流弱，积云极少出现， </w:t>
      </w:r>
      <w:r>
        <w:rPr>
          <w:rFonts w:ascii="Times New Roman" w:eastAsia="Times New Roman" w:hAnsi="Times New Roman" w:cs="Times New Roman"/>
          <w:spacing w:val="1"/>
        </w:rPr>
        <w:t xml:space="preserve">A </w:t>
      </w:r>
      <w:r>
        <w:rPr>
          <w:spacing w:val="1"/>
        </w:rPr>
        <w:t>错；温</w:t>
      </w:r>
      <w:r>
        <w:rPr>
          <w:spacing w:val="6"/>
        </w:rPr>
        <w:t xml:space="preserve">  </w:t>
      </w:r>
      <w:r>
        <w:rPr>
          <w:spacing w:val="14"/>
        </w:rPr>
        <w:t xml:space="preserve">带落叶阔叶林地带和亚热带常绿阔叶林地带处于中低纬温带地区，夏 </w:t>
      </w:r>
      <w:r>
        <w:rPr>
          <w:spacing w:val="10"/>
        </w:rPr>
        <w:t>季气温高，容易出现积云，但冬半年低温较低，积云出现频率小，</w:t>
      </w:r>
      <w:r>
        <w:rPr>
          <w:spacing w:val="-23"/>
        </w:rPr>
        <w:t xml:space="preserve"> </w:t>
      </w:r>
      <w:r>
        <w:rPr>
          <w:spacing w:val="10"/>
        </w:rPr>
        <w:t>B、</w:t>
      </w:r>
      <w:r>
        <w:t xml:space="preserve"> </w:t>
      </w:r>
      <w:r>
        <w:rPr>
          <w:rFonts w:ascii="Times New Roman" w:eastAsia="Times New Roman" w:hAnsi="Times New Roman" w:cs="Times New Roman"/>
          <w:spacing w:val="6"/>
        </w:rPr>
        <w:t>C</w:t>
      </w:r>
      <w:r>
        <w:rPr>
          <w:rFonts w:ascii="Times New Roman" w:eastAsia="Times New Roman" w:hAnsi="Times New Roman" w:cs="Times New Roman"/>
          <w:spacing w:val="-12"/>
        </w:rPr>
        <w:t xml:space="preserve"> </w:t>
      </w:r>
      <w:r>
        <w:rPr>
          <w:spacing w:val="6"/>
        </w:rPr>
        <w:t>错；热带雨林地带处于低纬热带地区，全年气温高，盛行上</w:t>
      </w:r>
      <w:r>
        <w:rPr>
          <w:spacing w:val="5"/>
        </w:rPr>
        <w:t>升气流，</w:t>
      </w:r>
      <w:r>
        <w:t xml:space="preserve">  </w:t>
      </w:r>
      <w:r>
        <w:rPr>
          <w:spacing w:val="15"/>
        </w:rPr>
        <w:t>积云出现的频率高，故选</w:t>
      </w:r>
      <w:r>
        <w:rPr>
          <w:rFonts w:ascii="Times New Roman" w:eastAsia="Times New Roman" w:hAnsi="Times New Roman" w:cs="Times New Roman"/>
          <w:spacing w:val="15"/>
        </w:rPr>
        <w:t>D</w:t>
      </w:r>
      <w:r>
        <w:rPr>
          <w:spacing w:val="15"/>
        </w:rPr>
        <w:t>。</w:t>
      </w:r>
    </w:p>
    <w:p>
      <w:pPr>
        <w:pStyle w:val="BodyText"/>
        <w:spacing w:before="102" w:line="220" w:lineRule="auto"/>
        <w:ind w:left="20"/>
      </w:pPr>
      <w:r>
        <w:rPr>
          <w:spacing w:val="21"/>
        </w:rPr>
        <w:t>【21题详解】</w:t>
      </w:r>
    </w:p>
    <w:p>
      <w:pPr>
        <w:pStyle w:val="BodyText"/>
        <w:spacing w:before="64" w:line="274" w:lineRule="auto"/>
        <w:ind w:left="20" w:right="85"/>
      </w:pPr>
      <w:r>
        <w:rPr>
          <w:spacing w:val="19"/>
        </w:rPr>
        <w:t>积云云底高度为“水汽开始凝结的高度”,当水汽的凝结高度由下垫</w:t>
      </w:r>
      <w:r>
        <w:rPr>
          <w:spacing w:val="12"/>
        </w:rPr>
        <w:t xml:space="preserve"> </w:t>
      </w:r>
      <w:r>
        <w:rPr>
          <w:spacing w:val="13"/>
        </w:rPr>
        <w:t>面温度决定时，则下垫面温度越低，水汽开</w:t>
      </w:r>
      <w:r>
        <w:rPr>
          <w:spacing w:val="12"/>
        </w:rPr>
        <w:t>始冷却凝结的高度越低，</w:t>
      </w:r>
      <w:r>
        <w:t xml:space="preserve"> </w:t>
      </w:r>
      <w:r>
        <w:rPr>
          <w:spacing w:val="8"/>
        </w:rPr>
        <w:t>积云云底的高度值也就越低。</w:t>
      </w:r>
      <w:r>
        <w:rPr>
          <w:spacing w:val="79"/>
        </w:rPr>
        <w:t xml:space="preserve"> </w:t>
      </w:r>
      <w:r>
        <w:rPr>
          <w:spacing w:val="8"/>
        </w:rPr>
        <w:t>一天中，通常正午太阳高度角大，获得</w:t>
      </w:r>
      <w:r>
        <w:t xml:space="preserve"> </w:t>
      </w:r>
      <w:r>
        <w:rPr>
          <w:spacing w:val="5"/>
        </w:rPr>
        <w:t>的太阳辐射较多，下垫面温度较高；日落前后，太阳辐</w:t>
      </w:r>
      <w:r>
        <w:rPr>
          <w:spacing w:val="4"/>
        </w:rPr>
        <w:t>射减弱、消失，</w:t>
      </w:r>
      <w:r>
        <w:t xml:space="preserve"> </w:t>
      </w:r>
      <w:r>
        <w:rPr>
          <w:spacing w:val="19"/>
        </w:rPr>
        <w:t>下垫面温度较低，从日落到半夜再到日出前后，因没有太阳辐射(或</w:t>
      </w:r>
      <w:r>
        <w:rPr>
          <w:spacing w:val="11"/>
        </w:rPr>
        <w:t xml:space="preserve"> </w:t>
      </w:r>
      <w:r>
        <w:rPr>
          <w:spacing w:val="9"/>
        </w:rPr>
        <w:t>极微弱)下垫面温度一直呈下降趋势，直到日出后太阳辐射逐渐增强，</w:t>
      </w:r>
      <w:r>
        <w:t xml:space="preserve"> </w:t>
      </w:r>
      <w:r>
        <w:rPr>
          <w:spacing w:val="15"/>
        </w:rPr>
        <w:t>下垫面温度才开始慢慢回升。因此一天中，下垫面温度最低的时间多</w:t>
      </w:r>
      <w:r>
        <w:rPr>
          <w:spacing w:val="13"/>
        </w:rPr>
        <w:t xml:space="preserve"> </w:t>
      </w:r>
      <w:r>
        <w:rPr>
          <w:spacing w:val="12"/>
        </w:rPr>
        <w:t>在日出前后，即积云的云底高度低值多出现在日出前后，故选 A,B、</w:t>
      </w:r>
    </w:p>
    <w:p>
      <w:pPr>
        <w:pStyle w:val="BodyText"/>
        <w:spacing w:before="1" w:line="220" w:lineRule="auto"/>
        <w:ind w:left="20"/>
      </w:pPr>
      <w:r>
        <w:rPr>
          <w:rFonts w:ascii="Times New Roman" w:eastAsia="Times New Roman" w:hAnsi="Times New Roman" w:cs="Times New Roman"/>
          <w:spacing w:val="-16"/>
        </w:rPr>
        <w:t>C</w:t>
      </w:r>
      <w:r>
        <w:rPr>
          <w:spacing w:val="-16"/>
        </w:rPr>
        <w:t>、</w:t>
      </w:r>
      <w:r>
        <w:rPr>
          <w:rFonts w:ascii="Times New Roman" w:eastAsia="Times New Roman" w:hAnsi="Times New Roman" w:cs="Times New Roman"/>
          <w:spacing w:val="-16"/>
        </w:rPr>
        <w:t>D</w:t>
      </w:r>
      <w:r>
        <w:rPr>
          <w:rFonts w:ascii="Times New Roman" w:eastAsia="Times New Roman" w:hAnsi="Times New Roman" w:cs="Times New Roman"/>
          <w:spacing w:val="-13"/>
        </w:rPr>
        <w:t xml:space="preserve"> </w:t>
      </w:r>
      <w:r>
        <w:rPr>
          <w:spacing w:val="-16"/>
        </w:rPr>
        <w:t>错。</w:t>
      </w:r>
    </w:p>
    <w:p>
      <w:pPr>
        <w:pStyle w:val="BodyText"/>
        <w:spacing w:before="117" w:line="265" w:lineRule="auto"/>
        <w:ind w:left="20"/>
        <w:jc w:val="both"/>
      </w:pPr>
      <w:r>
        <w:rPr>
          <w:spacing w:val="22"/>
        </w:rPr>
        <w:t>【点睛】气温的日变化中，通常最高气温出现在14:00左右(下垫面</w:t>
      </w:r>
      <w:r>
        <w:rPr>
          <w:spacing w:val="15"/>
        </w:rPr>
        <w:t xml:space="preserve"> </w:t>
      </w:r>
      <w:r>
        <w:rPr>
          <w:spacing w:val="18"/>
        </w:rPr>
        <w:t>最高气温出现在13:00左右),最低气温出现在日出前后，</w:t>
      </w:r>
      <w:r>
        <w:rPr>
          <w:spacing w:val="105"/>
        </w:rPr>
        <w:t xml:space="preserve"> </w:t>
      </w:r>
      <w:r>
        <w:rPr>
          <w:spacing w:val="18"/>
        </w:rPr>
        <w:t xml:space="preserve">一些学生 </w:t>
      </w:r>
      <w:r>
        <w:rPr>
          <w:spacing w:val="17"/>
        </w:rPr>
        <w:t>容易误认为一天中最冷是半夜而误选</w:t>
      </w:r>
      <w:r>
        <w:rPr>
          <w:rFonts w:ascii="Times New Roman" w:eastAsia="Times New Roman" w:hAnsi="Times New Roman" w:cs="Times New Roman"/>
          <w:spacing w:val="17"/>
        </w:rPr>
        <w:t>D</w:t>
      </w:r>
      <w:r>
        <w:rPr>
          <w:spacing w:val="17"/>
        </w:rPr>
        <w:t>答案。最高气温出现在14时的</w:t>
      </w:r>
      <w:r>
        <w:rPr>
          <w:spacing w:val="4"/>
        </w:rPr>
        <w:t xml:space="preserve"> </w:t>
      </w:r>
      <w:r>
        <w:rPr>
          <w:spacing w:val="15"/>
        </w:rPr>
        <w:t>原因是：正午太阳高度角最大，此时太阳辐射最强，而地面吸收太阳</w:t>
      </w:r>
      <w:r>
        <w:rPr>
          <w:spacing w:val="17"/>
        </w:rPr>
        <w:t xml:space="preserve"> </w:t>
      </w:r>
      <w:r>
        <w:rPr>
          <w:spacing w:val="15"/>
        </w:rPr>
        <w:t>辐射使温度到达最高需要一段时间，约为13时左右，大气的主要直接</w:t>
      </w:r>
      <w:r>
        <w:rPr>
          <w:spacing w:val="4"/>
        </w:rPr>
        <w:t xml:space="preserve"> </w:t>
      </w:r>
      <w:r>
        <w:rPr>
          <w:spacing w:val="14"/>
        </w:rPr>
        <w:t xml:space="preserve">热源为地面，地面再将热量传导给大气吸收，也需要一段时间，因此 </w:t>
      </w:r>
      <w:r>
        <w:rPr>
          <w:spacing w:val="18"/>
        </w:rPr>
        <w:t>大气温度达到最高在14时左右；最低气温出现在</w:t>
      </w:r>
      <w:r>
        <w:rPr>
          <w:spacing w:val="17"/>
        </w:rPr>
        <w:t>日出前后的原因是：</w:t>
      </w:r>
      <w:r>
        <w:t xml:space="preserve"> </w:t>
      </w:r>
      <w:r>
        <w:rPr>
          <w:spacing w:val="13"/>
        </w:rPr>
        <w:t>日落后太阳辐射消失，地面以地面辐射的形式不断散失热量，下面温</w:t>
      </w:r>
      <w:r>
        <w:rPr>
          <w:spacing w:val="9"/>
        </w:rPr>
        <w:t xml:space="preserve">  </w:t>
      </w:r>
      <w:r>
        <w:rPr>
          <w:spacing w:val="16"/>
        </w:rPr>
        <w:t>度不断下降，虽然大气能以逆辐射的形式返还</w:t>
      </w:r>
      <w:r>
        <w:rPr>
          <w:spacing w:val="15"/>
        </w:rPr>
        <w:t>部分热量，但总体来说</w:t>
      </w:r>
      <w:r>
        <w:t xml:space="preserve"> </w:t>
      </w:r>
      <w:r>
        <w:rPr>
          <w:spacing w:val="14"/>
        </w:rPr>
        <w:t xml:space="preserve">地面和大气的热量以支出为主，因此地面和大气温度均不断下降，直 </w:t>
      </w:r>
      <w:r>
        <w:rPr>
          <w:spacing w:val="14"/>
        </w:rPr>
        <w:t xml:space="preserve">到日出后太阳辐射出现并不断增强，地面和大气才由支出热量为主转 </w:t>
      </w:r>
      <w:r>
        <w:rPr>
          <w:spacing w:val="11"/>
        </w:rPr>
        <w:t>换为吸收热量为主，温度开始回升。</w:t>
      </w:r>
    </w:p>
    <w:p>
      <w:pPr>
        <w:pStyle w:val="BodyText"/>
        <w:spacing w:before="112" w:line="243" w:lineRule="auto"/>
        <w:ind w:right="423" w:firstLine="20"/>
      </w:pPr>
      <w:r>
        <w:rPr>
          <w:spacing w:val="13"/>
        </w:rPr>
        <w:t>下图是陆地自然景观类型分布与水热条件关系示意图，读图回答下</w:t>
      </w:r>
      <w:r>
        <w:rPr>
          <w:spacing w:val="9"/>
        </w:rPr>
        <w:t xml:space="preserve"> </w:t>
      </w:r>
      <w:r>
        <w:rPr>
          <w:spacing w:val="-3"/>
        </w:rPr>
        <w:t>题。</w:t>
      </w:r>
    </w:p>
    <w:p>
      <w:pPr>
        <w:spacing w:line="243" w:lineRule="auto"/>
        <w:sectPr>
          <w:headerReference w:type="default" r:id="rId24"/>
          <w:pgSz w:w="11910" w:h="16840"/>
          <w:pgMar w:top="400" w:right="1759" w:bottom="0" w:left="1779" w:header="0" w:footer="0" w:gutter="0"/>
          <w:pgNumType w:start="13"/>
          <w:cols w:space="708"/>
        </w:sect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740" w:lineRule="exact"/>
        <w:ind w:firstLine="220"/>
      </w:pPr>
      <w:r>
        <w:rPr>
          <w:position w:val="-54"/>
        </w:rPr>
        <w:drawing>
          <wp:inline distT="0" distB="0" distL="0" distR="0">
            <wp:extent cx="2825707" cy="1739815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825707" cy="173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85" w:line="213" w:lineRule="auto"/>
        <w:ind w:left="43"/>
        <w:outlineLvl w:val="0"/>
        <w:rPr>
          <w:rFonts w:ascii="SimHei" w:eastAsia="SimHei" w:hAnsi="SimHei" w:cs="SimHei"/>
          <w:sz w:val="26"/>
          <w:szCs w:val="26"/>
        </w:rPr>
      </w:pPr>
      <w:r>
        <w:rPr>
          <w:rFonts w:ascii="SimHei" w:eastAsia="SimHei" w:hAnsi="SimHei" w:cs="SimHei"/>
          <w:b/>
          <w:bCs/>
          <w:spacing w:val="10"/>
          <w:sz w:val="26"/>
          <w:szCs w:val="26"/>
        </w:rPr>
        <w:t>22.</w:t>
      </w:r>
      <w:r>
        <w:rPr>
          <w:rFonts w:ascii="SimHei" w:eastAsia="SimHei" w:hAnsi="SimHei" w:cs="SimHei"/>
          <w:spacing w:val="-26"/>
          <w:sz w:val="26"/>
          <w:szCs w:val="26"/>
        </w:rPr>
        <w:t xml:space="preserve"> </w:t>
      </w:r>
      <w:r>
        <w:rPr>
          <w:rFonts w:ascii="SimHei" w:eastAsia="SimHei" w:hAnsi="SimHei" w:cs="SimHei"/>
          <w:b/>
          <w:bCs/>
          <w:spacing w:val="10"/>
          <w:sz w:val="26"/>
          <w:szCs w:val="26"/>
        </w:rPr>
        <w:t>对自然景观分布规律影响因素的叙述，正确的是</w:t>
      </w:r>
    </w:p>
    <w:p>
      <w:pPr>
        <w:pStyle w:val="BodyText"/>
        <w:spacing w:before="146" w:line="373" w:lineRule="exact"/>
        <w:ind w:left="39"/>
      </w:pPr>
      <w:r>
        <w:rPr>
          <w:rFonts w:ascii="Times New Roman" w:eastAsia="Times New Roman" w:hAnsi="Times New Roman" w:cs="Times New Roman"/>
          <w:spacing w:val="4"/>
          <w:position w:val="7"/>
        </w:rPr>
        <w:t xml:space="preserve">A.  </w:t>
      </w:r>
      <w:r>
        <w:rPr>
          <w:spacing w:val="4"/>
          <w:position w:val="7"/>
        </w:rPr>
        <w:t>沿</w:t>
      </w:r>
      <w:r>
        <w:rPr>
          <w:spacing w:val="-37"/>
          <w:position w:val="7"/>
        </w:rPr>
        <w:t xml:space="preserve"> </w:t>
      </w:r>
      <w:r>
        <w:rPr>
          <w:rFonts w:ascii="Times New Roman" w:eastAsia="Times New Roman" w:hAnsi="Times New Roman" w:cs="Times New Roman"/>
          <w:spacing w:val="4"/>
          <w:position w:val="7"/>
        </w:rPr>
        <w:t xml:space="preserve">X </w:t>
      </w:r>
      <w:r>
        <w:rPr>
          <w:spacing w:val="4"/>
          <w:position w:val="7"/>
        </w:rPr>
        <w:t>方向干燥程度增加</w:t>
      </w:r>
    </w:p>
    <w:p>
      <w:pPr>
        <w:pStyle w:val="BodyText"/>
        <w:spacing w:before="1" w:line="220" w:lineRule="auto"/>
        <w:ind w:left="39"/>
      </w:pPr>
      <w:r>
        <w:rPr>
          <w:spacing w:val="8"/>
        </w:rPr>
        <w:t>B. 沿</w:t>
      </w:r>
      <w:r>
        <w:rPr>
          <w:spacing w:val="-46"/>
        </w:rPr>
        <w:t xml:space="preserve"> </w:t>
      </w:r>
      <w:r>
        <w:rPr>
          <w:spacing w:val="8"/>
        </w:rPr>
        <w:t>X</w:t>
      </w:r>
      <w:r>
        <w:rPr>
          <w:spacing w:val="-33"/>
        </w:rPr>
        <w:t xml:space="preserve"> </w:t>
      </w:r>
      <w:r>
        <w:rPr>
          <w:spacing w:val="8"/>
        </w:rPr>
        <w:t>方向热量增加</w:t>
      </w:r>
    </w:p>
    <w:p>
      <w:pPr>
        <w:pStyle w:val="BodyText"/>
        <w:spacing w:before="66" w:line="382" w:lineRule="exact"/>
        <w:ind w:left="39"/>
      </w:pPr>
      <w:r>
        <w:rPr>
          <w:rFonts w:ascii="Times New Roman" w:eastAsia="Times New Roman" w:hAnsi="Times New Roman" w:cs="Times New Roman"/>
          <w:spacing w:val="3"/>
          <w:position w:val="8"/>
        </w:rPr>
        <w:t>C.</w:t>
      </w:r>
      <w:r>
        <w:rPr>
          <w:rFonts w:ascii="Times New Roman" w:eastAsia="Times New Roman" w:hAnsi="Times New Roman" w:cs="Times New Roman"/>
          <w:spacing w:val="23"/>
          <w:w w:val="101"/>
          <w:position w:val="8"/>
        </w:rPr>
        <w:t xml:space="preserve">  </w:t>
      </w:r>
      <w:r>
        <w:rPr>
          <w:spacing w:val="3"/>
          <w:position w:val="8"/>
        </w:rPr>
        <w:t>沿</w:t>
      </w:r>
      <w:r>
        <w:rPr>
          <w:spacing w:val="-49"/>
          <w:position w:val="8"/>
        </w:rPr>
        <w:t xml:space="preserve"> </w:t>
      </w:r>
      <w:r>
        <w:rPr>
          <w:rFonts w:ascii="Times New Roman" w:eastAsia="Times New Roman" w:hAnsi="Times New Roman" w:cs="Times New Roman"/>
          <w:spacing w:val="3"/>
          <w:position w:val="8"/>
        </w:rPr>
        <w:t xml:space="preserve">Y </w:t>
      </w:r>
      <w:r>
        <w:rPr>
          <w:spacing w:val="3"/>
          <w:position w:val="8"/>
        </w:rPr>
        <w:t>方向海拔高度增加</w:t>
      </w:r>
    </w:p>
    <w:p>
      <w:pPr>
        <w:pStyle w:val="BodyText"/>
        <w:spacing w:line="220" w:lineRule="auto"/>
        <w:ind w:left="39"/>
      </w:pPr>
      <w:r>
        <w:rPr>
          <w:spacing w:val="5"/>
        </w:rPr>
        <w:t>D. 沿</w:t>
      </w:r>
      <w:r>
        <w:rPr>
          <w:spacing w:val="-42"/>
        </w:rPr>
        <w:t xml:space="preserve"> </w:t>
      </w:r>
      <w:r>
        <w:rPr>
          <w:spacing w:val="5"/>
        </w:rPr>
        <w:t>Y</w:t>
      </w:r>
      <w:r>
        <w:rPr>
          <w:spacing w:val="-34"/>
        </w:rPr>
        <w:t xml:space="preserve"> </w:t>
      </w:r>
      <w:r>
        <w:rPr>
          <w:spacing w:val="5"/>
        </w:rPr>
        <w:t>方向纬度增加</w:t>
      </w:r>
    </w:p>
    <w:p>
      <w:pPr>
        <w:spacing w:before="83" w:line="221" w:lineRule="auto"/>
        <w:ind w:left="43"/>
        <w:outlineLvl w:val="0"/>
        <w:rPr>
          <w:rFonts w:ascii="SimHei" w:eastAsia="SimHei" w:hAnsi="SimHei" w:cs="SimHei"/>
          <w:sz w:val="26"/>
          <w:szCs w:val="26"/>
        </w:rPr>
      </w:pPr>
      <w:r>
        <w:rPr>
          <w:rFonts w:ascii="SimHei" w:eastAsia="SimHei" w:hAnsi="SimHei" w:cs="SimHei"/>
          <w:b/>
          <w:bCs/>
          <w:spacing w:val="6"/>
          <w:sz w:val="26"/>
          <w:szCs w:val="26"/>
        </w:rPr>
        <w:t>23.</w:t>
      </w:r>
      <w:r>
        <w:rPr>
          <w:rFonts w:ascii="SimHei" w:eastAsia="SimHei" w:hAnsi="SimHei" w:cs="SimHei"/>
          <w:spacing w:val="-31"/>
          <w:sz w:val="26"/>
          <w:szCs w:val="26"/>
        </w:rPr>
        <w:t xml:space="preserve"> </w:t>
      </w:r>
      <w:r>
        <w:rPr>
          <w:rFonts w:ascii="SimHei" w:eastAsia="SimHei" w:hAnsi="SimHei" w:cs="SimHei"/>
          <w:b/>
          <w:bCs/>
          <w:spacing w:val="6"/>
          <w:sz w:val="26"/>
          <w:szCs w:val="26"/>
        </w:rPr>
        <w:t>与</w:t>
      </w:r>
      <w:r>
        <w:rPr>
          <w:rFonts w:ascii="SimHei" w:eastAsia="SimHei" w:hAnsi="SimHei" w:cs="SimHei"/>
          <w:spacing w:val="6"/>
          <w:sz w:val="26"/>
          <w:szCs w:val="26"/>
        </w:rPr>
        <w:t xml:space="preserve"> </w:t>
      </w:r>
      <w:r>
        <w:rPr>
          <w:rFonts w:ascii="Arial" w:eastAsia="Arial" w:hAnsi="Arial" w:cs="Arial"/>
          <w:b/>
          <w:bCs/>
          <w:spacing w:val="6"/>
          <w:sz w:val="26"/>
          <w:szCs w:val="26"/>
        </w:rPr>
        <w:t xml:space="preserve">M </w:t>
      </w:r>
      <w:r>
        <w:rPr>
          <w:rFonts w:ascii="SimHei" w:eastAsia="SimHei" w:hAnsi="SimHei" w:cs="SimHei"/>
          <w:b/>
          <w:bCs/>
          <w:spacing w:val="6"/>
          <w:sz w:val="26"/>
          <w:szCs w:val="26"/>
        </w:rPr>
        <w:t>所表示的自然景观类型相一致的地区是</w:t>
      </w:r>
    </w:p>
    <w:p>
      <w:pPr>
        <w:pStyle w:val="BodyText"/>
        <w:spacing w:before="125" w:line="219" w:lineRule="auto"/>
        <w:ind w:left="39"/>
      </w:pPr>
      <w:r>
        <w:rPr>
          <w:rFonts w:ascii="Times New Roman" w:eastAsia="Times New Roman" w:hAnsi="Times New Roman" w:cs="Times New Roman"/>
          <w:spacing w:val="4"/>
        </w:rPr>
        <w:t>A.</w:t>
      </w:r>
      <w:r>
        <w:rPr>
          <w:rFonts w:ascii="Times New Roman" w:eastAsia="Times New Roman" w:hAnsi="Times New Roman" w:cs="Times New Roman"/>
          <w:spacing w:val="27"/>
        </w:rPr>
        <w:t xml:space="preserve">  </w:t>
      </w:r>
      <w:r>
        <w:rPr>
          <w:spacing w:val="4"/>
        </w:rPr>
        <w:t xml:space="preserve">山东丘陵      </w:t>
      </w:r>
      <w:r>
        <w:rPr>
          <w:rFonts w:ascii="Times New Roman" w:eastAsia="Times New Roman" w:hAnsi="Times New Roman" w:cs="Times New Roman"/>
          <w:spacing w:val="4"/>
        </w:rPr>
        <w:t>B.</w:t>
      </w:r>
      <w:r>
        <w:rPr>
          <w:rFonts w:ascii="Times New Roman" w:eastAsia="Times New Roman" w:hAnsi="Times New Roman" w:cs="Times New Roman"/>
          <w:spacing w:val="10"/>
        </w:rPr>
        <w:t xml:space="preserve">   </w:t>
      </w:r>
      <w:r>
        <w:rPr>
          <w:spacing w:val="4"/>
        </w:rPr>
        <w:t>江南丘陵</w:t>
      </w:r>
    </w:p>
    <w:p>
      <w:pPr>
        <w:pStyle w:val="BodyText"/>
        <w:spacing w:before="62" w:line="220" w:lineRule="auto"/>
        <w:ind w:left="39"/>
      </w:pPr>
      <w:r>
        <w:rPr>
          <w:spacing w:val="9"/>
        </w:rPr>
        <w:t>C. 刚果盆地</w:t>
      </w:r>
      <w:r>
        <w:rPr>
          <w:spacing w:val="8"/>
        </w:rPr>
        <w:t xml:space="preserve">      </w:t>
      </w:r>
      <w:r>
        <w:rPr>
          <w:spacing w:val="9"/>
        </w:rPr>
        <w:t>D.</w:t>
      </w:r>
      <w:r>
        <w:rPr>
          <w:spacing w:val="35"/>
        </w:rPr>
        <w:t xml:space="preserve"> </w:t>
      </w:r>
      <w:r>
        <w:rPr>
          <w:spacing w:val="9"/>
        </w:rPr>
        <w:t>西欧平原</w:t>
      </w:r>
    </w:p>
    <w:p>
      <w:pPr>
        <w:pStyle w:val="BodyText"/>
        <w:spacing w:before="60" w:line="440" w:lineRule="exact"/>
      </w:pPr>
      <w:r>
        <w:rPr>
          <w:color w:val="0059B3"/>
          <w:spacing w:val="8"/>
          <w:position w:val="13"/>
        </w:rPr>
        <w:t>【答案】22</w:t>
      </w:r>
      <w:r>
        <w:rPr>
          <w:spacing w:val="8"/>
          <w:position w:val="13"/>
        </w:rPr>
        <w:t>.</w:t>
      </w:r>
      <w:r>
        <w:rPr>
          <w:rFonts w:ascii="Times New Roman" w:eastAsia="Times New Roman" w:hAnsi="Times New Roman" w:cs="Times New Roman"/>
          <w:spacing w:val="8"/>
          <w:position w:val="13"/>
        </w:rPr>
        <w:t>A</w:t>
      </w:r>
      <w:r>
        <w:rPr>
          <w:rFonts w:ascii="Times New Roman" w:eastAsia="Times New Roman" w:hAnsi="Times New Roman" w:cs="Times New Roman"/>
          <w:spacing w:val="22"/>
          <w:position w:val="13"/>
        </w:rPr>
        <w:t xml:space="preserve">   </w:t>
      </w:r>
      <w:r>
        <w:rPr>
          <w:spacing w:val="8"/>
          <w:position w:val="13"/>
        </w:rPr>
        <w:t>23.B</w:t>
      </w:r>
    </w:p>
    <w:p>
      <w:pPr>
        <w:pStyle w:val="BodyText"/>
        <w:spacing w:line="220" w:lineRule="auto"/>
        <w:ind w:left="40"/>
      </w:pPr>
      <w:r>
        <w:rPr>
          <w:color w:val="0059B3"/>
          <w:spacing w:val="7"/>
        </w:rPr>
        <w:t>【解析】</w:t>
      </w:r>
    </w:p>
    <w:p>
      <w:pPr>
        <w:pStyle w:val="BodyText"/>
        <w:spacing w:before="80" w:line="220" w:lineRule="auto"/>
        <w:ind w:left="40"/>
      </w:pPr>
      <w:r>
        <w:rPr>
          <w:spacing w:val="15"/>
        </w:rPr>
        <w:t>【22题详解】</w:t>
      </w:r>
    </w:p>
    <w:p>
      <w:pPr>
        <w:pStyle w:val="BodyText"/>
        <w:spacing w:before="68" w:line="258" w:lineRule="auto"/>
        <w:ind w:left="39" w:right="73"/>
      </w:pPr>
      <w:r>
        <w:rPr>
          <w:spacing w:val="4"/>
        </w:rPr>
        <w:t>由图示可知：沿</w:t>
      </w:r>
      <w:r>
        <w:rPr>
          <w:rFonts w:ascii="Times New Roman" w:eastAsia="Times New Roman" w:hAnsi="Times New Roman" w:cs="Times New Roman"/>
          <w:spacing w:val="4"/>
        </w:rPr>
        <w:t xml:space="preserve">X </w:t>
      </w:r>
      <w:r>
        <w:rPr>
          <w:spacing w:val="4"/>
        </w:rPr>
        <w:t>方向植被出现森林-草原-荒漠变化，气</w:t>
      </w:r>
      <w:r>
        <w:rPr>
          <w:spacing w:val="3"/>
        </w:rPr>
        <w:t>候变得干燥，</w:t>
      </w:r>
      <w:r>
        <w:t xml:space="preserve"> </w:t>
      </w:r>
      <w:r>
        <w:rPr>
          <w:spacing w:val="13"/>
        </w:rPr>
        <w:t>干燥程度增加；沿</w:t>
      </w:r>
      <w:r>
        <w:rPr>
          <w:spacing w:val="-47"/>
        </w:rPr>
        <w:t xml:space="preserve"> </w:t>
      </w:r>
      <w:r>
        <w:rPr>
          <w:spacing w:val="13"/>
        </w:rPr>
        <w:t>Y</w:t>
      </w:r>
      <w:r>
        <w:rPr>
          <w:spacing w:val="-24"/>
        </w:rPr>
        <w:t xml:space="preserve"> </w:t>
      </w:r>
      <w:r>
        <w:rPr>
          <w:spacing w:val="13"/>
        </w:rPr>
        <w:t>方向，出现不同热量带的植被，寒温带的针叶林</w:t>
      </w:r>
      <w:r>
        <w:t xml:space="preserve"> </w:t>
      </w:r>
      <w:r>
        <w:rPr>
          <w:spacing w:val="13"/>
        </w:rPr>
        <w:t>-温带森林-热带雨林，是由于热量的增加。选</w:t>
      </w:r>
      <w:r>
        <w:rPr>
          <w:rFonts w:ascii="Times New Roman" w:eastAsia="Times New Roman" w:hAnsi="Times New Roman" w:cs="Times New Roman"/>
          <w:spacing w:val="13"/>
        </w:rPr>
        <w:t>A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spacing w:val="13"/>
        </w:rPr>
        <w:t>正确。</w:t>
      </w:r>
    </w:p>
    <w:p>
      <w:pPr>
        <w:pStyle w:val="BodyText"/>
        <w:spacing w:before="62" w:line="220" w:lineRule="auto"/>
        <w:ind w:left="40"/>
      </w:pPr>
      <w:r>
        <w:rPr>
          <w:spacing w:val="5"/>
        </w:rPr>
        <w:t>【23</w:t>
      </w:r>
      <w:r>
        <w:rPr>
          <w:spacing w:val="-16"/>
        </w:rPr>
        <w:t xml:space="preserve"> </w:t>
      </w:r>
      <w:r>
        <w:rPr>
          <w:spacing w:val="5"/>
        </w:rPr>
        <w:t>题详解】</w:t>
      </w:r>
    </w:p>
    <w:p>
      <w:pPr>
        <w:spacing w:before="52" w:line="440" w:lineRule="exact"/>
        <w:ind w:left="39"/>
        <w:rPr>
          <w:rFonts w:ascii="SimHei" w:eastAsia="SimHei" w:hAnsi="SimHei" w:cs="SimHei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pacing w:val="11"/>
          <w:position w:val="13"/>
          <w:sz w:val="26"/>
          <w:szCs w:val="26"/>
        </w:rPr>
        <w:t xml:space="preserve">M </w:t>
      </w:r>
      <w:r>
        <w:rPr>
          <w:rFonts w:ascii="SimHei" w:eastAsia="SimHei" w:hAnsi="SimHei" w:cs="SimHei"/>
          <w:b/>
          <w:bCs/>
          <w:spacing w:val="11"/>
          <w:position w:val="13"/>
          <w:sz w:val="26"/>
          <w:szCs w:val="26"/>
        </w:rPr>
        <w:t>是亚热带森林，在我国主要分布在江南丘陵地区；山东丘陵是温带</w:t>
      </w:r>
    </w:p>
    <w:p>
      <w:pPr>
        <w:pStyle w:val="BodyText"/>
        <w:spacing w:before="2" w:line="212" w:lineRule="auto"/>
        <w:ind w:left="43"/>
        <w:rPr>
          <w:rFonts w:ascii="SimHei" w:eastAsia="SimHei" w:hAnsi="SimHei" w:cs="SimHei"/>
        </w:rPr>
      </w:pPr>
      <w:r>
        <w:rPr>
          <w:rFonts w:ascii="SimHei" w:eastAsia="SimHei" w:hAnsi="SimHei" w:cs="SimHei"/>
          <w:b/>
          <w:bCs/>
          <w:spacing w:val="10"/>
        </w:rPr>
        <w:t>森林，刚果盆地是热带雨林，西欧平原是温带森林。选</w:t>
      </w:r>
      <w:r>
        <w:rPr>
          <w:rFonts w:ascii="SimHei" w:eastAsia="SimHei" w:hAnsi="SimHei" w:cs="SimHei"/>
          <w:spacing w:val="-51"/>
        </w:rPr>
        <w:t xml:space="preserve"> </w:t>
      </w:r>
      <w:r>
        <w:rPr>
          <w:b/>
          <w:bCs/>
          <w:spacing w:val="10"/>
        </w:rPr>
        <w:t>B</w:t>
      </w:r>
      <w:r>
        <w:rPr>
          <w:spacing w:val="-36"/>
        </w:rPr>
        <w:t xml:space="preserve"> </w:t>
      </w:r>
      <w:r>
        <w:rPr>
          <w:rFonts w:ascii="SimHei" w:eastAsia="SimHei" w:hAnsi="SimHei" w:cs="SimHei"/>
          <w:b/>
          <w:bCs/>
          <w:spacing w:val="10"/>
        </w:rPr>
        <w:t>正</w:t>
      </w:r>
      <w:r>
        <w:rPr>
          <w:rFonts w:ascii="SimHei" w:eastAsia="SimHei" w:hAnsi="SimHei" w:cs="SimHei"/>
          <w:spacing w:val="-55"/>
        </w:rPr>
        <w:t xml:space="preserve"> </w:t>
      </w:r>
      <w:r>
        <w:rPr>
          <w:rFonts w:ascii="SimHei" w:eastAsia="SimHei" w:hAnsi="SimHei" w:cs="SimHei"/>
          <w:b/>
          <w:bCs/>
          <w:spacing w:val="10"/>
        </w:rPr>
        <w:t>确</w:t>
      </w:r>
      <w:r>
        <w:rPr>
          <w:rFonts w:ascii="SimHei" w:eastAsia="SimHei" w:hAnsi="SimHei" w:cs="SimHei"/>
          <w:spacing w:val="10"/>
        </w:rPr>
        <w:t>。</w:t>
      </w:r>
    </w:p>
    <w:p>
      <w:pPr>
        <w:spacing w:line="427" w:lineRule="auto"/>
        <w:rPr>
          <w:rFonts w:ascii="Arial"/>
          <w:sz w:val="21"/>
        </w:rPr>
      </w:pPr>
    </w:p>
    <w:p>
      <w:pPr>
        <w:spacing w:before="85" w:line="260" w:lineRule="auto"/>
        <w:ind w:left="39" w:right="114" w:firstLine="440"/>
        <w:jc w:val="both"/>
        <w:rPr>
          <w:rFonts w:ascii="KaiTi" w:eastAsia="KaiTi" w:hAnsi="KaiTi" w:cs="KaiTi"/>
          <w:sz w:val="26"/>
          <w:szCs w:val="26"/>
        </w:rPr>
        <w:sectPr>
          <w:headerReference w:type="default" r:id="rId26"/>
          <w:pgSz w:w="11910" w:h="16840"/>
          <w:pgMar w:top="400" w:right="1786" w:bottom="0" w:left="1759" w:header="0" w:footer="0" w:gutter="0"/>
          <w:pgNumType w:start="14"/>
          <w:cols w:space="708"/>
        </w:sectPr>
      </w:pPr>
      <w:r>
        <w:rPr>
          <w:rFonts w:ascii="KaiTi" w:eastAsia="KaiTi" w:hAnsi="KaiTi" w:cs="KaiTi"/>
          <w:spacing w:val="13"/>
          <w:sz w:val="26"/>
          <w:szCs w:val="26"/>
        </w:rPr>
        <w:t>下图是我国干旱半干旱地区某座山峰的“阴阳脸”景观，山坡林</w:t>
      </w:r>
      <w:r>
        <w:rPr>
          <w:rFonts w:ascii="KaiTi" w:eastAsia="KaiTi" w:hAnsi="KaiTi" w:cs="KaiTi"/>
          <w:spacing w:val="13"/>
          <w:sz w:val="26"/>
          <w:szCs w:val="26"/>
        </w:rPr>
        <w:t xml:space="preserve"> </w:t>
      </w:r>
      <w:r>
        <w:rPr>
          <w:rFonts w:ascii="KaiTi" w:eastAsia="KaiTi" w:hAnsi="KaiTi" w:cs="KaiTi"/>
          <w:spacing w:val="18"/>
          <w:sz w:val="26"/>
          <w:szCs w:val="26"/>
        </w:rPr>
        <w:t>木葱郁的一侧为“阴脸”,山坡草地青翠的一侧为“阳脸”。完</w:t>
      </w:r>
      <w:r>
        <w:rPr>
          <w:rFonts w:ascii="KaiTi" w:eastAsia="KaiTi" w:hAnsi="KaiTi" w:cs="KaiTi"/>
          <w:spacing w:val="17"/>
          <w:sz w:val="26"/>
          <w:szCs w:val="26"/>
        </w:rPr>
        <w:t>成下</w:t>
      </w:r>
      <w:r>
        <w:rPr>
          <w:rFonts w:ascii="KaiTi" w:eastAsia="KaiTi" w:hAnsi="KaiTi" w:cs="KaiTi"/>
          <w:sz w:val="26"/>
          <w:szCs w:val="26"/>
        </w:rPr>
        <w:t xml:space="preserve"> </w:t>
      </w:r>
      <w:r>
        <w:rPr>
          <w:rFonts w:ascii="KaiTi" w:eastAsia="KaiTi" w:hAnsi="KaiTi" w:cs="KaiTi"/>
          <w:spacing w:val="-6"/>
          <w:sz w:val="26"/>
          <w:szCs w:val="26"/>
        </w:rPr>
        <w:t>面小题。</w:t>
      </w:r>
    </w:p>
    <w:p>
      <w:pPr>
        <w:spacing w:before="43" w:line="2000" w:lineRule="exact"/>
        <w:ind w:firstLine="79"/>
      </w:pPr>
      <w:r>
        <w:rPr>
          <w:position w:val="-40"/>
        </w:rPr>
        <w:drawing>
          <wp:inline distT="0" distB="0" distL="0" distR="0">
            <wp:extent cx="2444767" cy="1270055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444767" cy="1270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81" w:line="219" w:lineRule="auto"/>
        <w:ind w:left="39"/>
      </w:pPr>
      <w:r>
        <w:rPr>
          <w:spacing w:val="14"/>
        </w:rPr>
        <w:t>24.下列关于“阴阳脸”景观的叙述，正确的是(</w:t>
      </w:r>
      <w:r>
        <w:rPr>
          <w:spacing w:val="26"/>
        </w:rPr>
        <w:t xml:space="preserve">     </w:t>
      </w:r>
      <w:r>
        <w:rPr>
          <w:spacing w:val="14"/>
        </w:rPr>
        <w:t>)</w:t>
      </w:r>
    </w:p>
    <w:p>
      <w:pPr>
        <w:spacing w:line="219" w:lineRule="auto"/>
        <w:sectPr>
          <w:headerReference w:type="default" r:id="rId28"/>
          <w:type w:val="nextPage"/>
          <w:pgSz w:w="11910" w:h="16840"/>
          <w:pgMar w:top="400" w:right="1786" w:bottom="0" w:left="1759" w:header="0" w:footer="0" w:gutter="0"/>
          <w:pgNumType w:start="15"/>
          <w:cols w:space="708"/>
          <w:titlePg w:val="0"/>
        </w:sect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85" w:line="219" w:lineRule="auto"/>
        <w:ind w:left="126"/>
      </w:pPr>
      <w:r>
        <w:rPr>
          <w:rFonts w:ascii="Times New Roman" w:eastAsia="Times New Roman" w:hAnsi="Times New Roman" w:cs="Times New Roman"/>
          <w:spacing w:val="5"/>
        </w:rPr>
        <w:t xml:space="preserve">A.  </w:t>
      </w:r>
      <w:r>
        <w:rPr>
          <w:spacing w:val="5"/>
        </w:rPr>
        <w:t xml:space="preserve">“阳脸”降水多，热量条件差    </w:t>
      </w:r>
      <w:r>
        <w:rPr>
          <w:rFonts w:ascii="Times New Roman" w:eastAsia="Times New Roman" w:hAnsi="Times New Roman" w:cs="Times New Roman"/>
          <w:spacing w:val="5"/>
        </w:rPr>
        <w:t>B.</w:t>
      </w:r>
      <w:r>
        <w:rPr>
          <w:rFonts w:ascii="Times New Roman" w:eastAsia="Times New Roman" w:hAnsi="Times New Roman" w:cs="Times New Roman"/>
          <w:spacing w:val="73"/>
        </w:rPr>
        <w:t xml:space="preserve"> </w:t>
      </w:r>
      <w:r>
        <w:rPr>
          <w:spacing w:val="5"/>
        </w:rPr>
        <w:t>“阴脸”光照少，水分条件好</w:t>
      </w:r>
    </w:p>
    <w:p>
      <w:pPr>
        <w:pStyle w:val="BodyText"/>
        <w:spacing w:before="61" w:line="219" w:lineRule="auto"/>
        <w:ind w:left="126"/>
      </w:pPr>
      <w:r>
        <w:rPr>
          <w:rFonts w:ascii="Times New Roman" w:eastAsia="Times New Roman" w:hAnsi="Times New Roman" w:cs="Times New Roman"/>
          <w:spacing w:val="4"/>
        </w:rPr>
        <w:t>C.</w:t>
      </w:r>
      <w:r>
        <w:rPr>
          <w:rFonts w:ascii="Times New Roman" w:eastAsia="Times New Roman" w:hAnsi="Times New Roman" w:cs="Times New Roman"/>
          <w:spacing w:val="57"/>
          <w:w w:val="101"/>
        </w:rPr>
        <w:t xml:space="preserve"> </w:t>
      </w:r>
      <w:r>
        <w:rPr>
          <w:spacing w:val="4"/>
        </w:rPr>
        <w:t>“阳脸”坡度陡，土层薄宜长草    D. “阴脸”气温低，适宜树木</w:t>
      </w:r>
    </w:p>
    <w:p>
      <w:pPr>
        <w:pStyle w:val="BodyText"/>
        <w:spacing w:before="86" w:line="223" w:lineRule="auto"/>
        <w:ind w:left="126"/>
      </w:pPr>
      <w:r>
        <w:rPr>
          <w:spacing w:val="11"/>
        </w:rPr>
        <w:t>生长</w:t>
      </w:r>
    </w:p>
    <w:p>
      <w:pPr>
        <w:pStyle w:val="BodyText"/>
        <w:spacing w:before="71" w:line="219" w:lineRule="auto"/>
        <w:ind w:left="126"/>
      </w:pPr>
      <w:r>
        <w:rPr>
          <w:spacing w:val="8"/>
        </w:rPr>
        <w:t>25. “阴阳脸”景观反映的地域分异规律</w:t>
      </w:r>
      <w:r>
        <w:rPr>
          <w:spacing w:val="7"/>
        </w:rPr>
        <w:t>是(</w:t>
      </w:r>
      <w:r>
        <w:rPr>
          <w:spacing w:val="1"/>
        </w:rPr>
        <w:t xml:space="preserve">      </w:t>
      </w:r>
      <w:r>
        <w:rPr>
          <w:spacing w:val="7"/>
        </w:rPr>
        <w:t>)</w:t>
      </w:r>
    </w:p>
    <w:p>
      <w:pPr>
        <w:pStyle w:val="BodyText"/>
        <w:spacing w:before="61" w:line="219" w:lineRule="auto"/>
        <w:ind w:left="126"/>
      </w:pPr>
      <w:r>
        <w:rPr>
          <w:rFonts w:ascii="Times New Roman" w:eastAsia="Times New Roman" w:hAnsi="Times New Roman" w:cs="Times New Roman"/>
          <w:spacing w:val="12"/>
        </w:rPr>
        <w:t>A.</w:t>
      </w:r>
      <w:r>
        <w:rPr>
          <w:rFonts w:ascii="Times New Roman" w:eastAsia="Times New Roman" w:hAnsi="Times New Roman" w:cs="Times New Roman"/>
          <w:spacing w:val="-21"/>
        </w:rPr>
        <w:t xml:space="preserve"> </w:t>
      </w:r>
      <w:r>
        <w:rPr>
          <w:spacing w:val="12"/>
        </w:rPr>
        <w:t xml:space="preserve">垂直地域分异规律   </w:t>
      </w:r>
      <w:r>
        <w:rPr>
          <w:rFonts w:ascii="Times New Roman" w:eastAsia="Times New Roman" w:hAnsi="Times New Roman" w:cs="Times New Roman"/>
          <w:spacing w:val="12"/>
        </w:rPr>
        <w:t xml:space="preserve">B. </w:t>
      </w:r>
      <w:r>
        <w:rPr>
          <w:spacing w:val="12"/>
        </w:rPr>
        <w:t>非地带性分异规律</w:t>
      </w:r>
    </w:p>
    <w:p>
      <w:pPr>
        <w:pStyle w:val="BodyText"/>
        <w:spacing w:before="71" w:line="219" w:lineRule="auto"/>
        <w:ind w:left="126"/>
      </w:pPr>
      <w:r>
        <w:rPr>
          <w:spacing w:val="13"/>
        </w:rPr>
        <w:t>C.从赤道到两极的地域分异规律   D.</w:t>
      </w:r>
      <w:r>
        <w:rPr>
          <w:spacing w:val="-60"/>
        </w:rPr>
        <w:t xml:space="preserve"> </w:t>
      </w:r>
      <w:r>
        <w:rPr>
          <w:spacing w:val="13"/>
        </w:rPr>
        <w:t>从沿海到内陆的地域分异规律</w:t>
      </w:r>
    </w:p>
    <w:p>
      <w:pPr>
        <w:pStyle w:val="BodyText"/>
        <w:spacing w:before="92" w:line="220" w:lineRule="auto"/>
        <w:ind w:left="106"/>
      </w:pPr>
      <w:r>
        <w:rPr>
          <w:color w:val="0059B3"/>
          <w:spacing w:val="7"/>
        </w:rPr>
        <w:t>【答案】24</w:t>
      </w:r>
      <w:r>
        <w:rPr>
          <w:spacing w:val="7"/>
        </w:rPr>
        <w:t>.</w:t>
      </w:r>
      <w:r>
        <w:rPr>
          <w:rFonts w:ascii="Times New Roman" w:eastAsia="Times New Roman" w:hAnsi="Times New Roman" w:cs="Times New Roman"/>
          <w:spacing w:val="7"/>
        </w:rPr>
        <w:t>B</w:t>
      </w:r>
      <w:r>
        <w:rPr>
          <w:rFonts w:ascii="Times New Roman" w:eastAsia="Times New Roman" w:hAnsi="Times New Roman" w:cs="Times New Roman"/>
          <w:spacing w:val="2"/>
        </w:rPr>
        <w:t xml:space="preserve">    </w:t>
      </w:r>
      <w:r>
        <w:rPr>
          <w:spacing w:val="7"/>
        </w:rPr>
        <w:t>25.B</w:t>
      </w:r>
    </w:p>
    <w:p>
      <w:pPr>
        <w:pStyle w:val="BodyText"/>
        <w:spacing w:before="61" w:line="220" w:lineRule="auto"/>
        <w:ind w:left="106"/>
      </w:pPr>
      <w:r>
        <w:rPr>
          <w:color w:val="0059B3"/>
          <w:spacing w:val="15"/>
        </w:rPr>
        <w:t>【解析】</w:t>
      </w:r>
    </w:p>
    <w:p>
      <w:pPr>
        <w:pStyle w:val="BodyText"/>
        <w:spacing w:before="60" w:line="220" w:lineRule="auto"/>
        <w:ind w:left="106"/>
      </w:pPr>
      <w:r>
        <w:rPr>
          <w:spacing w:val="15"/>
        </w:rPr>
        <w:t>【分析】</w:t>
      </w:r>
    </w:p>
    <w:p>
      <w:pPr>
        <w:pStyle w:val="BodyText"/>
        <w:spacing w:before="60" w:line="220" w:lineRule="auto"/>
        <w:ind w:left="106"/>
      </w:pPr>
      <w:r>
        <w:rPr>
          <w:spacing w:val="21"/>
        </w:rPr>
        <w:t>【24题详解】</w:t>
      </w:r>
    </w:p>
    <w:p>
      <w:pPr>
        <w:pStyle w:val="BodyText"/>
        <w:spacing w:before="141" w:line="260" w:lineRule="auto"/>
        <w:ind w:left="126" w:right="57"/>
      </w:pPr>
      <w:r>
        <w:rPr>
          <w:spacing w:val="15"/>
        </w:rPr>
        <w:t xml:space="preserve">我国干旱、半干旱地区位于西北地区，受西风带或来自北冰洋的水汽 </w:t>
      </w:r>
      <w:r>
        <w:rPr>
          <w:spacing w:val="15"/>
        </w:rPr>
        <w:t>影响，西北坡是迎风坡，降水多。阴阳脸景观中，阳脸位于南坡，降</w:t>
      </w:r>
      <w:r>
        <w:rPr>
          <w:spacing w:val="12"/>
        </w:rPr>
        <w:t xml:space="preserve"> </w:t>
      </w:r>
      <w:r>
        <w:rPr>
          <w:spacing w:val="5"/>
        </w:rPr>
        <w:t>水少，热量条件好，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 xml:space="preserve">A </w:t>
      </w:r>
      <w:r>
        <w:rPr>
          <w:spacing w:val="5"/>
        </w:rPr>
        <w:t>错。阴脸光照少，水分条件好，</w:t>
      </w:r>
      <w:r>
        <w:rPr>
          <w:rFonts w:ascii="Times New Roman" w:eastAsia="Times New Roman" w:hAnsi="Times New Roman" w:cs="Times New Roman"/>
          <w:spacing w:val="5"/>
        </w:rPr>
        <w:t>B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rPr>
          <w:spacing w:val="5"/>
        </w:rPr>
        <w:t>对。阳脸蒸发</w:t>
      </w:r>
      <w:r>
        <w:t xml:space="preserve"> </w:t>
      </w:r>
      <w:r>
        <w:rPr>
          <w:spacing w:val="5"/>
        </w:rPr>
        <w:t>量多，水分条件差，宜长草，C</w:t>
      </w:r>
      <w:r>
        <w:rPr>
          <w:spacing w:val="-26"/>
        </w:rPr>
        <w:t xml:space="preserve"> </w:t>
      </w:r>
      <w:r>
        <w:rPr>
          <w:spacing w:val="5"/>
        </w:rPr>
        <w:t>错。阴脸水分条件好，适宜树木生长，</w:t>
      </w:r>
      <w:r>
        <w:t xml:space="preserve"> </w:t>
      </w:r>
      <w:r>
        <w:rPr>
          <w:rFonts w:ascii="Times New Roman" w:eastAsia="Times New Roman" w:hAnsi="Times New Roman" w:cs="Times New Roman"/>
          <w:spacing w:val="5"/>
        </w:rPr>
        <w:t xml:space="preserve">D </w:t>
      </w:r>
      <w:r>
        <w:rPr>
          <w:spacing w:val="5"/>
        </w:rPr>
        <w:t>错。故选</w:t>
      </w:r>
      <w:r>
        <w:rPr>
          <w:rFonts w:ascii="Times New Roman" w:eastAsia="Times New Roman" w:hAnsi="Times New Roman" w:cs="Times New Roman"/>
          <w:spacing w:val="5"/>
        </w:rPr>
        <w:t>B</w:t>
      </w:r>
      <w:r>
        <w:rPr>
          <w:spacing w:val="5"/>
        </w:rPr>
        <w:t>。</w:t>
      </w:r>
    </w:p>
    <w:p>
      <w:pPr>
        <w:pStyle w:val="BodyText"/>
        <w:spacing w:before="88" w:line="220" w:lineRule="auto"/>
        <w:ind w:left="106"/>
      </w:pPr>
      <w:r>
        <w:rPr>
          <w:spacing w:val="21"/>
        </w:rPr>
        <w:t>【25题详解】</w:t>
      </w:r>
    </w:p>
    <w:p>
      <w:pPr>
        <w:pStyle w:val="BodyText"/>
        <w:spacing w:before="64" w:line="305" w:lineRule="auto"/>
        <w:ind w:left="130" w:right="68" w:hanging="130"/>
        <w:jc w:val="both"/>
        <w:rPr>
          <w:rFonts w:ascii="SimHei" w:eastAsia="SimHei" w:hAnsi="SimHei" w:cs="SimHei"/>
        </w:rPr>
      </w:pPr>
      <w:r>
        <w:rPr>
          <w:rFonts w:ascii="SimHei" w:eastAsia="SimHei" w:hAnsi="SimHei" w:cs="SimHei"/>
          <w:b/>
          <w:bCs/>
          <w:spacing w:val="7"/>
        </w:rPr>
        <w:t>“阴阳脸”景观反映的地域分异规律是地方性分异规律，即非地带性分</w:t>
      </w:r>
      <w:r>
        <w:rPr>
          <w:rFonts w:ascii="SimHei" w:eastAsia="SimHei" w:hAnsi="SimHei" w:cs="SimHei"/>
          <w:spacing w:val="18"/>
        </w:rPr>
        <w:t xml:space="preserve"> </w:t>
      </w:r>
      <w:r>
        <w:rPr>
          <w:rFonts w:ascii="SimHei" w:eastAsia="SimHei" w:hAnsi="SimHei" w:cs="SimHei"/>
          <w:b/>
          <w:bCs/>
          <w:spacing w:val="-2"/>
        </w:rPr>
        <w:t>异</w:t>
      </w:r>
      <w:r>
        <w:rPr>
          <w:rFonts w:ascii="SimHei" w:eastAsia="SimHei" w:hAnsi="SimHei" w:cs="SimHei"/>
          <w:spacing w:val="-52"/>
        </w:rPr>
        <w:t xml:space="preserve"> </w:t>
      </w:r>
      <w:r>
        <w:rPr>
          <w:rFonts w:ascii="SimHei" w:eastAsia="SimHei" w:hAnsi="SimHei" w:cs="SimHei"/>
          <w:b/>
          <w:bCs/>
          <w:spacing w:val="-2"/>
        </w:rPr>
        <w:t>规</w:t>
      </w:r>
      <w:r>
        <w:rPr>
          <w:rFonts w:ascii="SimHei" w:eastAsia="SimHei" w:hAnsi="SimHei" w:cs="SimHei"/>
          <w:spacing w:val="-58"/>
        </w:rPr>
        <w:t xml:space="preserve"> </w:t>
      </w:r>
      <w:r>
        <w:rPr>
          <w:rFonts w:ascii="SimHei" w:eastAsia="SimHei" w:hAnsi="SimHei" w:cs="SimHei"/>
          <w:b/>
          <w:bCs/>
          <w:spacing w:val="-2"/>
        </w:rPr>
        <w:t>律</w:t>
      </w:r>
      <w:r>
        <w:rPr>
          <w:rFonts w:ascii="SimHei" w:eastAsia="SimHei" w:hAnsi="SimHei" w:cs="SimHei"/>
          <w:spacing w:val="-68"/>
        </w:rPr>
        <w:t xml:space="preserve"> </w:t>
      </w:r>
      <w:r>
        <w:rPr>
          <w:rFonts w:ascii="SimHei" w:eastAsia="SimHei" w:hAnsi="SimHei" w:cs="SimHei"/>
          <w:b/>
          <w:bCs/>
          <w:spacing w:val="-2"/>
        </w:rPr>
        <w:t>，</w:t>
      </w:r>
      <w:r>
        <w:rPr>
          <w:b/>
          <w:bCs/>
          <w:spacing w:val="-2"/>
        </w:rPr>
        <w:t>B</w:t>
      </w:r>
      <w:r>
        <w:rPr>
          <w:spacing w:val="-46"/>
        </w:rPr>
        <w:t xml:space="preserve"> </w:t>
      </w:r>
      <w:r>
        <w:rPr>
          <w:rFonts w:ascii="SimHei" w:eastAsia="SimHei" w:hAnsi="SimHei" w:cs="SimHei"/>
          <w:b/>
          <w:bCs/>
          <w:spacing w:val="-2"/>
        </w:rPr>
        <w:t>对。垂直分异规律、纬度地带分异规律、干湿度地带分异规</w:t>
      </w:r>
    </w:p>
    <w:p>
      <w:pPr>
        <w:pStyle w:val="BodyText"/>
        <w:spacing w:before="1" w:line="212" w:lineRule="auto"/>
        <w:ind w:left="130"/>
      </w:pPr>
      <w:r>
        <w:rPr>
          <w:rFonts w:ascii="SimHei" w:eastAsia="SimHei" w:hAnsi="SimHei" w:cs="SimHei"/>
          <w:b/>
          <w:bCs/>
          <w:spacing w:val="1"/>
        </w:rPr>
        <w:t>律是地带性分异规律，</w:t>
      </w:r>
      <w:r>
        <w:rPr>
          <w:rFonts w:ascii="SimHei" w:eastAsia="SimHei" w:hAnsi="SimHei" w:cs="SimHei"/>
          <w:spacing w:val="-12"/>
        </w:rPr>
        <w:t xml:space="preserve"> </w:t>
      </w:r>
      <w:r>
        <w:rPr>
          <w:b/>
          <w:bCs/>
          <w:spacing w:val="1"/>
        </w:rPr>
        <w:t>A、C、D</w:t>
      </w:r>
      <w:r>
        <w:rPr>
          <w:spacing w:val="92"/>
        </w:rPr>
        <w:t xml:space="preserve"> </w:t>
      </w:r>
      <w:r>
        <w:rPr>
          <w:rFonts w:ascii="SimHei" w:eastAsia="SimHei" w:hAnsi="SimHei" w:cs="SimHei"/>
          <w:b/>
          <w:bCs/>
          <w:spacing w:val="1"/>
        </w:rPr>
        <w:t>错。故选</w:t>
      </w:r>
      <w:r>
        <w:rPr>
          <w:rFonts w:ascii="SimHei" w:eastAsia="SimHei" w:hAnsi="SimHei" w:cs="SimHei"/>
          <w:spacing w:val="-64"/>
        </w:rPr>
        <w:t xml:space="preserve"> </w:t>
      </w:r>
      <w:r>
        <w:rPr>
          <w:b/>
          <w:bCs/>
          <w:spacing w:val="1"/>
        </w:rPr>
        <w:t>B。</w:t>
      </w:r>
    </w:p>
    <w:p>
      <w:pPr>
        <w:pStyle w:val="BodyText"/>
        <w:spacing w:before="133" w:line="263" w:lineRule="auto"/>
        <w:ind w:left="125" w:right="53" w:hanging="19"/>
        <w:jc w:val="both"/>
      </w:pPr>
      <w:r>
        <w:rPr>
          <w:spacing w:val="16"/>
        </w:rPr>
        <w:t>【点睛】自然地理环境的分异规律包括地带性分布规律和非地带性规</w:t>
      </w:r>
      <w:r>
        <w:rPr>
          <w:spacing w:val="9"/>
        </w:rPr>
        <w:t xml:space="preserve"> </w:t>
      </w:r>
      <w:r>
        <w:rPr>
          <w:spacing w:val="15"/>
        </w:rPr>
        <w:t>律，地带性分布规律分为从赤道向两极分异规律、由沿海到内陆的地</w:t>
      </w:r>
      <w:r>
        <w:rPr>
          <w:spacing w:val="9"/>
        </w:rPr>
        <w:t xml:space="preserve"> </w:t>
      </w:r>
      <w:r>
        <w:rPr>
          <w:spacing w:val="15"/>
        </w:rPr>
        <w:t>域分异规律和垂直地带分布规律。从赤道向两级分异规律主要表现为</w:t>
      </w:r>
      <w:r>
        <w:rPr>
          <w:spacing w:val="12"/>
        </w:rPr>
        <w:t xml:space="preserve"> </w:t>
      </w:r>
      <w:r>
        <w:rPr>
          <w:spacing w:val="15"/>
        </w:rPr>
        <w:t>自然带东西延伸、南北更替，主要以热量为基础形成的</w:t>
      </w:r>
      <w:r>
        <w:rPr>
          <w:spacing w:val="14"/>
        </w:rPr>
        <w:t>。由沿海到内</w:t>
      </w:r>
      <w:r>
        <w:t xml:space="preserve"> </w:t>
      </w:r>
      <w:r>
        <w:rPr>
          <w:spacing w:val="15"/>
        </w:rPr>
        <w:t>陆的地域分异规律主要表现为南北延伸、东西更替</w:t>
      </w:r>
      <w:r>
        <w:rPr>
          <w:spacing w:val="14"/>
        </w:rPr>
        <w:t>，主要是以水分为</w:t>
      </w:r>
      <w:r>
        <w:t xml:space="preserve"> </w:t>
      </w:r>
      <w:r>
        <w:rPr>
          <w:spacing w:val="15"/>
        </w:rPr>
        <w:t>基础形成的；垂直地带性分布规律主要表现为由山麓到山顶自然带有</w:t>
      </w:r>
      <w:r>
        <w:rPr>
          <w:spacing w:val="12"/>
        </w:rPr>
        <w:t xml:space="preserve"> </w:t>
      </w:r>
      <w:r>
        <w:rPr>
          <w:spacing w:val="11"/>
        </w:rPr>
        <w:t>规律的更替，主要是以水分和热量不同形成的。</w:t>
      </w:r>
    </w:p>
    <w:p>
      <w:pPr>
        <w:pStyle w:val="BodyText"/>
        <w:spacing w:before="106" w:line="359" w:lineRule="exact"/>
        <w:ind w:left="130"/>
      </w:pPr>
      <w:r>
        <w:rPr>
          <w:b/>
          <w:bCs/>
          <w:spacing w:val="6"/>
          <w:position w:val="6"/>
        </w:rPr>
        <w:t>二、综合题(本大题共4小题，共50分)</w:t>
      </w:r>
    </w:p>
    <w:p>
      <w:pPr>
        <w:pStyle w:val="BodyText"/>
        <w:spacing w:before="1" w:line="212" w:lineRule="auto"/>
        <w:ind w:left="129"/>
        <w:rPr>
          <w:rFonts w:ascii="Times New Roman" w:eastAsia="Times New Roman" w:hAnsi="Times New Roman" w:cs="Times New Roman"/>
        </w:rPr>
      </w:pPr>
      <w:r>
        <w:rPr>
          <w:b/>
          <w:bCs/>
          <w:spacing w:val="-11"/>
        </w:rPr>
        <w:t>(2019·全国文综</w:t>
      </w:r>
      <w:r>
        <w:rPr>
          <w:spacing w:val="-6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1"/>
        </w:rPr>
        <w:t>I)</w:t>
      </w:r>
    </w:p>
    <w:p>
      <w:pPr>
        <w:pStyle w:val="BodyText"/>
        <w:spacing w:before="95" w:line="219" w:lineRule="auto"/>
        <w:ind w:left="126"/>
      </w:pPr>
      <w:r>
        <w:rPr>
          <w:spacing w:val="10"/>
        </w:rPr>
        <w:t>26.阅读图文材料，完成下列要求。</w:t>
      </w:r>
    </w:p>
    <w:p>
      <w:pPr>
        <w:spacing w:before="72" w:line="262" w:lineRule="auto"/>
        <w:ind w:left="126" w:right="95" w:firstLine="440"/>
        <w:jc w:val="both"/>
        <w:rPr>
          <w:rFonts w:ascii="KaiTi" w:eastAsia="KaiTi" w:hAnsi="KaiTi" w:cs="KaiTi"/>
          <w:sz w:val="26"/>
          <w:szCs w:val="26"/>
        </w:rPr>
      </w:pPr>
      <w:r>
        <w:rPr>
          <w:rFonts w:ascii="KaiTi" w:eastAsia="KaiTi" w:hAnsi="KaiTi" w:cs="KaiTi"/>
          <w:spacing w:val="13"/>
          <w:sz w:val="26"/>
          <w:szCs w:val="26"/>
        </w:rPr>
        <w:t>随着非洲板块及印度洋板块北移，地中海不断萎缩，里海从地中</w:t>
      </w:r>
      <w:r>
        <w:rPr>
          <w:rFonts w:ascii="KaiTi" w:eastAsia="KaiTi" w:hAnsi="KaiTi" w:cs="KaiTi"/>
          <w:spacing w:val="6"/>
          <w:sz w:val="26"/>
          <w:szCs w:val="26"/>
        </w:rPr>
        <w:t xml:space="preserve">  </w:t>
      </w:r>
      <w:r>
        <w:rPr>
          <w:rFonts w:ascii="KaiTi" w:eastAsia="KaiTi" w:hAnsi="KaiTi" w:cs="KaiTi"/>
          <w:spacing w:val="14"/>
          <w:sz w:val="26"/>
          <w:szCs w:val="26"/>
        </w:rPr>
        <w:t>海分离。有学者研究表明，末次冰期晚期气候转暖，里海</w:t>
      </w:r>
      <w:r>
        <w:rPr>
          <w:rFonts w:ascii="KaiTi" w:eastAsia="KaiTi" w:hAnsi="KaiTi" w:cs="KaiTi"/>
          <w:spacing w:val="13"/>
          <w:sz w:val="26"/>
          <w:szCs w:val="26"/>
        </w:rPr>
        <w:t>一度为淡水</w:t>
      </w:r>
      <w:r>
        <w:rPr>
          <w:rFonts w:ascii="KaiTi" w:eastAsia="KaiTi" w:hAnsi="KaiTi" w:cs="KaiTi"/>
          <w:sz w:val="26"/>
          <w:szCs w:val="26"/>
        </w:rPr>
        <w:t xml:space="preserve"> </w:t>
      </w:r>
      <w:r>
        <w:rPr>
          <w:rFonts w:ascii="KaiTi" w:eastAsia="KaiTi" w:hAnsi="KaiTi" w:cs="KaiTi"/>
          <w:spacing w:val="14"/>
          <w:sz w:val="26"/>
          <w:szCs w:val="26"/>
        </w:rPr>
        <w:t>湖。当气候进一步转暖，里海北方的大陆冰川大幅消退后</w:t>
      </w:r>
      <w:r>
        <w:rPr>
          <w:rFonts w:ascii="KaiTi" w:eastAsia="KaiTi" w:hAnsi="KaiTi" w:cs="KaiTi"/>
          <w:spacing w:val="13"/>
          <w:sz w:val="26"/>
          <w:szCs w:val="26"/>
        </w:rPr>
        <w:t>，其补给类</w:t>
      </w:r>
      <w:r>
        <w:rPr>
          <w:rFonts w:ascii="KaiTi" w:eastAsia="KaiTi" w:hAnsi="KaiTi" w:cs="KaiTi"/>
          <w:sz w:val="26"/>
          <w:szCs w:val="26"/>
        </w:rPr>
        <w:t xml:space="preserve"> </w:t>
      </w:r>
      <w:r>
        <w:rPr>
          <w:rFonts w:ascii="KaiTi" w:eastAsia="KaiTi" w:hAnsi="KaiTi" w:cs="KaiTi"/>
          <w:spacing w:val="14"/>
          <w:sz w:val="26"/>
          <w:szCs w:val="26"/>
        </w:rPr>
        <w:t>型发生变化，里海演化为咸水湖，但目前湖水盐度远小于地中海的盐</w:t>
      </w:r>
      <w:r>
        <w:rPr>
          <w:rFonts w:ascii="KaiTi" w:eastAsia="KaiTi" w:hAnsi="KaiTi" w:cs="KaiTi"/>
          <w:spacing w:val="7"/>
          <w:sz w:val="26"/>
          <w:szCs w:val="26"/>
        </w:rPr>
        <w:t xml:space="preserve"> </w:t>
      </w:r>
      <w:r>
        <w:rPr>
          <w:rFonts w:ascii="KaiTi" w:eastAsia="KaiTi" w:hAnsi="KaiTi" w:cs="KaiTi"/>
          <w:spacing w:val="11"/>
          <w:sz w:val="26"/>
          <w:szCs w:val="26"/>
        </w:rPr>
        <w:t>度。下图示意里海所在区域的自然地理环境。</w:t>
      </w:r>
    </w:p>
    <w:p>
      <w:pPr>
        <w:spacing w:line="262" w:lineRule="auto"/>
        <w:rPr>
          <w:rFonts w:ascii="KaiTi" w:eastAsia="KaiTi" w:hAnsi="KaiTi" w:cs="KaiTi"/>
          <w:sz w:val="26"/>
          <w:szCs w:val="26"/>
        </w:rPr>
        <w:sectPr>
          <w:headerReference w:type="default" r:id="rId29"/>
          <w:pgSz w:w="11910" w:h="16840"/>
          <w:pgMar w:top="400" w:right="1786" w:bottom="0" w:left="1673" w:header="0" w:footer="0" w:gutter="0"/>
          <w:pgNumType w:start="16"/>
          <w:cols w:space="708"/>
        </w:sectPr>
      </w:pPr>
    </w:p>
    <w:p>
      <w:pPr>
        <w:spacing w:line="290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line="3490" w:lineRule="exact"/>
        <w:ind w:firstLine="225"/>
      </w:pPr>
      <w:r>
        <w:rPr>
          <w:position w:val="-69"/>
        </w:rPr>
        <w:drawing>
          <wp:inline distT="0" distB="0" distL="0" distR="0">
            <wp:extent cx="3505154" cy="2216207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505154" cy="22162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09"/>
        <w:ind w:left="44" w:right="534" w:firstLine="120"/>
        <w:rPr>
          <w:sz w:val="27"/>
          <w:szCs w:val="27"/>
        </w:rPr>
      </w:pPr>
      <w:r>
        <w:rPr>
          <w:spacing w:val="8"/>
          <w:sz w:val="27"/>
          <w:szCs w:val="27"/>
        </w:rPr>
        <w:t>(1)板块运动导致的山脉隆起改变了区域的地貌、水文和气候特</w:t>
      </w:r>
      <w:r>
        <w:rPr>
          <w:spacing w:val="11"/>
          <w:sz w:val="27"/>
          <w:szCs w:val="27"/>
        </w:rPr>
        <w:t xml:space="preserve"> </w:t>
      </w:r>
      <w:r>
        <w:rPr>
          <w:spacing w:val="1"/>
          <w:sz w:val="27"/>
          <w:szCs w:val="27"/>
        </w:rPr>
        <w:t>征，分析这些特征的变化对里海的影响。</w:t>
      </w:r>
    </w:p>
    <w:p>
      <w:pPr>
        <w:pStyle w:val="BodyText"/>
        <w:spacing w:before="78"/>
        <w:ind w:left="165" w:right="1108"/>
        <w:rPr>
          <w:sz w:val="27"/>
          <w:szCs w:val="27"/>
        </w:rPr>
      </w:pPr>
      <w:r>
        <w:rPr>
          <w:spacing w:val="8"/>
          <w:sz w:val="27"/>
          <w:szCs w:val="27"/>
        </w:rPr>
        <w:t>(2)末次冰期晚期里海一度为淡水湖，对此</w:t>
      </w:r>
      <w:r>
        <w:rPr>
          <w:spacing w:val="7"/>
          <w:sz w:val="27"/>
          <w:szCs w:val="27"/>
        </w:rPr>
        <w:t>作出合理解释。</w:t>
      </w:r>
      <w:r>
        <w:rPr>
          <w:sz w:val="27"/>
          <w:szCs w:val="27"/>
        </w:rPr>
        <w:t xml:space="preserve"> </w:t>
      </w:r>
      <w:r>
        <w:rPr>
          <w:spacing w:val="8"/>
          <w:sz w:val="27"/>
          <w:szCs w:val="27"/>
        </w:rPr>
        <w:t>(3)分析补给类型发生变化后里海演化为咸水湖的原因。</w:t>
      </w:r>
    </w:p>
    <w:p>
      <w:pPr>
        <w:pStyle w:val="BodyText"/>
        <w:spacing w:before="59" w:line="219" w:lineRule="auto"/>
        <w:ind w:left="165"/>
        <w:rPr>
          <w:sz w:val="27"/>
          <w:szCs w:val="27"/>
        </w:rPr>
      </w:pPr>
      <w:r>
        <w:rPr>
          <w:spacing w:val="8"/>
          <w:sz w:val="27"/>
          <w:szCs w:val="27"/>
        </w:rPr>
        <w:t>(4)指出黑海、地中海未来演化为湖泊的必要条件。</w:t>
      </w:r>
    </w:p>
    <w:p>
      <w:pPr>
        <w:pStyle w:val="BodyText"/>
        <w:spacing w:before="48" w:line="246" w:lineRule="auto"/>
        <w:ind w:left="44" w:right="51" w:hanging="14"/>
        <w:jc w:val="both"/>
        <w:rPr>
          <w:sz w:val="27"/>
          <w:szCs w:val="27"/>
        </w:rPr>
      </w:pPr>
      <w:r>
        <w:rPr>
          <w:color w:val="0059B3"/>
          <w:spacing w:val="11"/>
          <w:sz w:val="27"/>
          <w:szCs w:val="27"/>
        </w:rPr>
        <w:t>【答案】</w:t>
      </w:r>
      <w:r>
        <w:rPr>
          <w:color w:val="0059B3"/>
          <w:spacing w:val="114"/>
          <w:sz w:val="27"/>
          <w:szCs w:val="27"/>
        </w:rPr>
        <w:t xml:space="preserve"> </w:t>
      </w:r>
      <w:r>
        <w:rPr>
          <w:spacing w:val="11"/>
          <w:sz w:val="27"/>
          <w:szCs w:val="27"/>
        </w:rPr>
        <w:t>(1)山脉隆起，里海与海洋分离，形成湖泊(湖盆)。山脉</w:t>
      </w:r>
      <w:r>
        <w:rPr>
          <w:sz w:val="27"/>
          <w:szCs w:val="27"/>
        </w:rPr>
        <w:t xml:space="preserve"> </w:t>
      </w:r>
      <w:r>
        <w:rPr>
          <w:spacing w:val="5"/>
          <w:sz w:val="27"/>
          <w:szCs w:val="27"/>
        </w:rPr>
        <w:t>隆起，导致里海汇水面积缩小，湖泊来水量减少，湖泊面积缩小。山</w:t>
      </w:r>
      <w:r>
        <w:rPr>
          <w:spacing w:val="14"/>
          <w:sz w:val="27"/>
          <w:szCs w:val="27"/>
        </w:rPr>
        <w:t xml:space="preserve"> </w:t>
      </w:r>
      <w:r>
        <w:rPr>
          <w:spacing w:val="3"/>
          <w:sz w:val="27"/>
          <w:szCs w:val="27"/>
        </w:rPr>
        <w:t>脉隆起，阻挡湿润气流，导致干旱，推动湖泊向内陆湖演化。</w:t>
      </w:r>
    </w:p>
    <w:p>
      <w:pPr>
        <w:pStyle w:val="BodyText"/>
        <w:spacing w:before="92" w:line="244" w:lineRule="auto"/>
        <w:ind w:left="44" w:right="278" w:firstLine="120"/>
        <w:jc w:val="both"/>
        <w:rPr>
          <w:sz w:val="27"/>
          <w:szCs w:val="27"/>
        </w:rPr>
      </w:pPr>
      <w:r>
        <w:rPr>
          <w:spacing w:val="7"/>
          <w:sz w:val="27"/>
          <w:szCs w:val="27"/>
        </w:rPr>
        <w:t>(2)气温仍较低，湖面蒸发弱；受冰雪融水补给；补给大于蒸发。</w:t>
      </w:r>
      <w:r>
        <w:rPr>
          <w:spacing w:val="18"/>
          <w:sz w:val="27"/>
          <w:szCs w:val="27"/>
        </w:rPr>
        <w:t xml:space="preserve"> </w:t>
      </w:r>
      <w:r>
        <w:rPr>
          <w:spacing w:val="12"/>
          <w:sz w:val="27"/>
          <w:szCs w:val="27"/>
        </w:rPr>
        <w:t>(3)有河流汇入，带来盐分；无出水口，盐分无法排出；地</w:t>
      </w:r>
      <w:r>
        <w:rPr>
          <w:spacing w:val="11"/>
          <w:sz w:val="27"/>
          <w:szCs w:val="27"/>
        </w:rPr>
        <w:t xml:space="preserve">处内  </w:t>
      </w:r>
      <w:r>
        <w:rPr>
          <w:spacing w:val="-1"/>
          <w:sz w:val="27"/>
          <w:szCs w:val="27"/>
        </w:rPr>
        <w:t>陆，蒸发强烈，导致盐度升高。</w:t>
      </w:r>
    </w:p>
    <w:p>
      <w:pPr>
        <w:pStyle w:val="BodyText"/>
        <w:spacing w:before="69" w:line="241" w:lineRule="auto"/>
        <w:ind w:left="44" w:right="778" w:firstLine="120"/>
        <w:rPr>
          <w:sz w:val="27"/>
          <w:szCs w:val="27"/>
        </w:rPr>
      </w:pPr>
      <w:r>
        <w:rPr>
          <w:spacing w:val="24"/>
          <w:sz w:val="27"/>
          <w:szCs w:val="27"/>
        </w:rPr>
        <w:t>(4)非洲板块及印度洋板块(继续)北移(或板块运动趋势不</w:t>
      </w:r>
      <w:r>
        <w:rPr>
          <w:spacing w:val="1"/>
          <w:sz w:val="27"/>
          <w:szCs w:val="27"/>
        </w:rPr>
        <w:t xml:space="preserve"> </w:t>
      </w:r>
      <w:r>
        <w:rPr>
          <w:spacing w:val="-8"/>
          <w:sz w:val="27"/>
          <w:szCs w:val="27"/>
        </w:rPr>
        <w:t>变</w:t>
      </w:r>
      <w:r>
        <w:rPr>
          <w:spacing w:val="-48"/>
          <w:sz w:val="27"/>
          <w:szCs w:val="27"/>
        </w:rPr>
        <w:t xml:space="preserve"> </w:t>
      </w:r>
      <w:r>
        <w:rPr>
          <w:spacing w:val="-8"/>
          <w:sz w:val="27"/>
          <w:szCs w:val="27"/>
        </w:rPr>
        <w:t>)</w:t>
      </w:r>
      <w:r>
        <w:rPr>
          <w:spacing w:val="-60"/>
          <w:sz w:val="27"/>
          <w:szCs w:val="27"/>
        </w:rPr>
        <w:t xml:space="preserve"> </w:t>
      </w:r>
      <w:r>
        <w:rPr>
          <w:spacing w:val="-8"/>
          <w:sz w:val="27"/>
          <w:szCs w:val="27"/>
        </w:rPr>
        <w:t>。</w:t>
      </w:r>
    </w:p>
    <w:p>
      <w:pPr>
        <w:pStyle w:val="BodyText"/>
        <w:spacing w:before="66" w:line="220" w:lineRule="auto"/>
        <w:rPr>
          <w:sz w:val="27"/>
          <w:szCs w:val="27"/>
        </w:rPr>
      </w:pPr>
      <w:r>
        <w:rPr>
          <w:color w:val="0059B3"/>
          <w:spacing w:val="12"/>
          <w:sz w:val="27"/>
          <w:szCs w:val="27"/>
        </w:rPr>
        <w:t>【解析】</w:t>
      </w:r>
    </w:p>
    <w:p>
      <w:pPr>
        <w:pStyle w:val="BodyText"/>
        <w:spacing w:before="46"/>
        <w:ind w:left="44" w:right="63" w:hanging="14"/>
        <w:rPr>
          <w:sz w:val="27"/>
          <w:szCs w:val="27"/>
        </w:rPr>
      </w:pPr>
      <w:r>
        <w:rPr>
          <w:spacing w:val="6"/>
          <w:sz w:val="27"/>
          <w:szCs w:val="27"/>
        </w:rPr>
        <w:t>【分析】本题主要考查地形对水文的影响，意在考查学</w:t>
      </w:r>
      <w:r>
        <w:rPr>
          <w:spacing w:val="5"/>
          <w:sz w:val="27"/>
          <w:szCs w:val="27"/>
        </w:rPr>
        <w:t>生地理环境整</w:t>
      </w:r>
      <w:r>
        <w:rPr>
          <w:sz w:val="27"/>
          <w:szCs w:val="27"/>
        </w:rPr>
        <w:t xml:space="preserve"> </w:t>
      </w:r>
      <w:r>
        <w:rPr>
          <w:spacing w:val="1"/>
          <w:sz w:val="27"/>
          <w:szCs w:val="27"/>
        </w:rPr>
        <w:t>体性原理解决实际问题的能力，难度不大。</w:t>
      </w:r>
    </w:p>
    <w:p>
      <w:pPr>
        <w:pStyle w:val="BodyText"/>
        <w:spacing w:before="72" w:line="254" w:lineRule="auto"/>
        <w:ind w:left="44" w:right="49" w:hanging="14"/>
        <w:rPr>
          <w:sz w:val="27"/>
          <w:szCs w:val="27"/>
        </w:rPr>
      </w:pPr>
      <w:r>
        <w:rPr>
          <w:spacing w:val="10"/>
          <w:sz w:val="27"/>
          <w:szCs w:val="27"/>
        </w:rPr>
        <w:t>【详解】(1)山脉隆起导致区域的地貌、水文和气候特征的变化</w:t>
      </w:r>
      <w:r>
        <w:rPr>
          <w:spacing w:val="9"/>
          <w:sz w:val="27"/>
          <w:szCs w:val="27"/>
        </w:rPr>
        <w:t>对里</w:t>
      </w:r>
      <w:r>
        <w:rPr>
          <w:sz w:val="27"/>
          <w:szCs w:val="27"/>
        </w:rPr>
        <w:t xml:space="preserve"> </w:t>
      </w:r>
      <w:r>
        <w:rPr>
          <w:spacing w:val="6"/>
          <w:sz w:val="27"/>
          <w:szCs w:val="27"/>
        </w:rPr>
        <w:t>海的影响要分别从山脉对地貌、气候及水文</w:t>
      </w:r>
      <w:r>
        <w:rPr>
          <w:spacing w:val="5"/>
          <w:sz w:val="27"/>
          <w:szCs w:val="27"/>
        </w:rPr>
        <w:t>的变化进行分析。从地貌</w:t>
      </w:r>
      <w:r>
        <w:rPr>
          <w:sz w:val="27"/>
          <w:szCs w:val="27"/>
        </w:rPr>
        <w:t xml:space="preserve"> </w:t>
      </w:r>
      <w:r>
        <w:rPr>
          <w:spacing w:val="4"/>
          <w:sz w:val="27"/>
          <w:szCs w:val="27"/>
        </w:rPr>
        <w:t>看，由于山脉隆起，使得里海与地中海分离，成为湖</w:t>
      </w:r>
      <w:r>
        <w:rPr>
          <w:spacing w:val="3"/>
          <w:sz w:val="27"/>
          <w:szCs w:val="27"/>
        </w:rPr>
        <w:t>泊。从气候看，</w:t>
      </w:r>
      <w:r>
        <w:rPr>
          <w:sz w:val="27"/>
          <w:szCs w:val="27"/>
        </w:rPr>
        <w:t xml:space="preserve"> </w:t>
      </w:r>
      <w:r>
        <w:rPr>
          <w:spacing w:val="5"/>
          <w:sz w:val="27"/>
          <w:szCs w:val="27"/>
        </w:rPr>
        <w:t>该地处于西风带内，但是由于大高加索等山脉隆起，阻挡西风从地中</w:t>
      </w:r>
      <w:r>
        <w:rPr>
          <w:spacing w:val="8"/>
          <w:sz w:val="27"/>
          <w:szCs w:val="27"/>
        </w:rPr>
        <w:t xml:space="preserve"> </w:t>
      </w:r>
      <w:r>
        <w:rPr>
          <w:spacing w:val="-5"/>
          <w:sz w:val="27"/>
          <w:szCs w:val="27"/>
        </w:rPr>
        <w:t>海带来湿润气流，气候干旱，降水少，大陆性特征明显，蒸发量加剧，</w:t>
      </w:r>
      <w:r>
        <w:rPr>
          <w:sz w:val="27"/>
          <w:szCs w:val="27"/>
        </w:rPr>
        <w:t xml:space="preserve"> </w:t>
      </w:r>
      <w:r>
        <w:rPr>
          <w:spacing w:val="6"/>
          <w:sz w:val="27"/>
          <w:szCs w:val="27"/>
        </w:rPr>
        <w:t>湖泊逐渐向内陆湖演化。从水文看，山脉隆起使得</w:t>
      </w:r>
      <w:r>
        <w:rPr>
          <w:spacing w:val="5"/>
          <w:sz w:val="27"/>
          <w:szCs w:val="27"/>
        </w:rPr>
        <w:t>注入湖泊的河流减</w:t>
      </w:r>
      <w:r>
        <w:rPr>
          <w:sz w:val="27"/>
          <w:szCs w:val="27"/>
        </w:rPr>
        <w:t xml:space="preserve"> </w:t>
      </w:r>
      <w:r>
        <w:rPr>
          <w:sz w:val="27"/>
          <w:szCs w:val="27"/>
        </w:rPr>
        <w:t>少，盐度增加，湖泊面积变小。</w:t>
      </w:r>
    </w:p>
    <w:p>
      <w:pPr>
        <w:pStyle w:val="BodyText"/>
        <w:spacing w:before="126" w:line="219" w:lineRule="auto"/>
        <w:ind w:left="165"/>
        <w:rPr>
          <w:sz w:val="27"/>
          <w:szCs w:val="27"/>
        </w:rPr>
      </w:pPr>
      <w:r>
        <w:rPr>
          <w:spacing w:val="7"/>
          <w:sz w:val="27"/>
          <w:szCs w:val="27"/>
        </w:rPr>
        <w:t>(2)末次冰期晚期里海一度为淡水湖主要从补给与蒸发角度分析。</w:t>
      </w:r>
    </w:p>
    <w:p>
      <w:pPr>
        <w:pStyle w:val="BodyText"/>
        <w:spacing w:before="71" w:line="219" w:lineRule="auto"/>
        <w:ind w:left="44"/>
        <w:rPr>
          <w:sz w:val="27"/>
          <w:szCs w:val="27"/>
        </w:rPr>
      </w:pPr>
      <w:r>
        <w:rPr>
          <w:spacing w:val="4"/>
          <w:sz w:val="27"/>
          <w:szCs w:val="27"/>
        </w:rPr>
        <w:t>由于位于末次冰期的晚期，此时气温略有升高，冰雪融化量增加，但</w:t>
      </w:r>
    </w:p>
    <w:p>
      <w:pPr>
        <w:spacing w:line="219" w:lineRule="auto"/>
        <w:rPr>
          <w:sz w:val="27"/>
          <w:szCs w:val="27"/>
        </w:rPr>
        <w:sectPr>
          <w:headerReference w:type="default" r:id="rId31"/>
          <w:pgSz w:w="11910" w:h="16840"/>
          <w:pgMar w:top="400" w:right="1786" w:bottom="0" w:left="1754" w:header="0" w:footer="0" w:gutter="0"/>
          <w:pgNumType w:start="17"/>
          <w:cols w:space="708"/>
        </w:sect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85" w:line="247" w:lineRule="auto"/>
        <w:ind w:left="130" w:right="143"/>
      </w:pPr>
      <w:r>
        <w:rPr>
          <w:spacing w:val="13"/>
        </w:rPr>
        <w:t>由于气温总体较低，蒸发量小，所以补给大</w:t>
      </w:r>
      <w:r>
        <w:rPr>
          <w:spacing w:val="12"/>
        </w:rPr>
        <w:t>于蒸发量，所以盐度低，</w:t>
      </w:r>
      <w:r>
        <w:t xml:space="preserve"> </w:t>
      </w:r>
      <w:r>
        <w:rPr>
          <w:spacing w:val="3"/>
        </w:rPr>
        <w:t>里海一度为淡水湖。</w:t>
      </w:r>
    </w:p>
    <w:p>
      <w:pPr>
        <w:pStyle w:val="BodyText"/>
        <w:spacing w:before="63" w:line="219" w:lineRule="auto"/>
        <w:ind w:left="130"/>
      </w:pPr>
      <w:r>
        <w:rPr>
          <w:spacing w:val="18"/>
        </w:rPr>
        <w:t>(3)补给类型发生变化后里海演化为咸水湖的原因主要结合补给类</w:t>
      </w:r>
    </w:p>
    <w:p>
      <w:pPr>
        <w:pStyle w:val="BodyText"/>
        <w:spacing w:before="60" w:line="261" w:lineRule="auto"/>
        <w:ind w:left="130" w:right="93"/>
      </w:pPr>
      <w:r>
        <w:rPr>
          <w:spacing w:val="9"/>
        </w:rPr>
        <w:t xml:space="preserve">型变化进行分析。由材料可知， </w:t>
      </w:r>
      <w:r>
        <w:rPr>
          <w:rFonts w:ascii="KaiTi" w:eastAsia="KaiTi" w:hAnsi="KaiTi" w:cs="KaiTi"/>
          <w:spacing w:val="9"/>
        </w:rPr>
        <w:t>“当气候进一步转暖，里海北方的大</w:t>
      </w:r>
      <w:r>
        <w:rPr>
          <w:rFonts w:ascii="KaiTi" w:eastAsia="KaiTi" w:hAnsi="KaiTi" w:cs="KaiTi"/>
          <w:spacing w:val="6"/>
        </w:rPr>
        <w:t xml:space="preserve"> </w:t>
      </w:r>
      <w:r>
        <w:rPr>
          <w:rFonts w:ascii="KaiTi" w:eastAsia="KaiTi" w:hAnsi="KaiTi" w:cs="KaiTi"/>
          <w:spacing w:val="14"/>
        </w:rPr>
        <w:t>陆冰川大幅消退后，其补给类型发生变化，里海演化为咸水湖</w:t>
      </w:r>
      <w:r>
        <w:rPr>
          <w:spacing w:val="14"/>
        </w:rPr>
        <w:t>”也就</w:t>
      </w:r>
      <w:r>
        <w:rPr>
          <w:spacing w:val="1"/>
        </w:rPr>
        <w:t xml:space="preserve"> </w:t>
      </w:r>
      <w:r>
        <w:rPr>
          <w:spacing w:val="14"/>
        </w:rPr>
        <w:t>是说，里海的补给由冰雪融水补给为主，转变为以河流补给为主，而</w:t>
      </w:r>
      <w:r>
        <w:rPr>
          <w:spacing w:val="2"/>
        </w:rPr>
        <w:t xml:space="preserve"> </w:t>
      </w:r>
      <w:r>
        <w:rPr>
          <w:spacing w:val="14"/>
        </w:rPr>
        <w:t>河流为内流河，盐分只进不出，逐渐积累，加之地形隆起，气候更加</w:t>
      </w:r>
      <w:r>
        <w:rPr>
          <w:spacing w:val="9"/>
        </w:rPr>
        <w:t xml:space="preserve"> </w:t>
      </w:r>
      <w:r>
        <w:rPr>
          <w:spacing w:val="11"/>
        </w:rPr>
        <w:t>干旱，蒸发加剧，使得含盐量升高，演变为咸水湖。</w:t>
      </w:r>
    </w:p>
    <w:p>
      <w:pPr>
        <w:pStyle w:val="BodyText"/>
        <w:spacing w:before="93" w:line="219" w:lineRule="auto"/>
        <w:ind w:left="130"/>
      </w:pPr>
      <w:r>
        <w:rPr>
          <w:spacing w:val="18"/>
        </w:rPr>
        <w:t>(4)黑海、地中海未来演化为湖泊的必要条件要参考里海的形成结</w:t>
      </w:r>
    </w:p>
    <w:p>
      <w:pPr>
        <w:pStyle w:val="BodyText"/>
        <w:spacing w:before="69" w:line="253" w:lineRule="auto"/>
        <w:ind w:left="130" w:right="98"/>
      </w:pPr>
      <w:r>
        <w:rPr>
          <w:spacing w:val="14"/>
        </w:rPr>
        <w:t>合板块构造进行分析。里海成为湖泊就是由于地处板块消亡边界，是</w:t>
      </w:r>
      <w:r>
        <w:rPr>
          <w:spacing w:val="2"/>
        </w:rPr>
        <w:t xml:space="preserve"> </w:t>
      </w:r>
      <w:r>
        <w:rPr>
          <w:spacing w:val="14"/>
        </w:rPr>
        <w:t>非洲板块与印度洋板块北移形成的，如果继续北移，黑海和地中海也</w:t>
      </w:r>
      <w:r>
        <w:rPr>
          <w:spacing w:val="4"/>
        </w:rPr>
        <w:t xml:space="preserve"> </w:t>
      </w:r>
      <w:r>
        <w:rPr>
          <w:spacing w:val="2"/>
        </w:rPr>
        <w:t>会演化为湖泊。</w:t>
      </w:r>
    </w:p>
    <w:p>
      <w:pPr>
        <w:pStyle w:val="BodyText"/>
        <w:spacing w:before="100" w:line="220" w:lineRule="auto"/>
        <w:ind w:left="133"/>
      </w:pPr>
      <w:r>
        <w:rPr>
          <w:b/>
          <w:bCs/>
          <w:spacing w:val="-12"/>
        </w:rPr>
        <w:t>(2019·全国文综Ⅲ)</w:t>
      </w:r>
    </w:p>
    <w:p>
      <w:pPr>
        <w:pStyle w:val="BodyText"/>
        <w:spacing w:before="71" w:line="219" w:lineRule="auto"/>
        <w:ind w:left="130"/>
      </w:pPr>
      <w:r>
        <w:rPr>
          <w:spacing w:val="10"/>
        </w:rPr>
        <w:t>27.阅读图文材料，完成下列要求。</w:t>
      </w:r>
    </w:p>
    <w:p>
      <w:pPr>
        <w:spacing w:before="52" w:line="259" w:lineRule="auto"/>
        <w:ind w:left="130" w:right="94" w:firstLine="440"/>
        <w:jc w:val="both"/>
        <w:rPr>
          <w:rFonts w:ascii="KaiTi" w:eastAsia="KaiTi" w:hAnsi="KaiTi" w:cs="KaiTi"/>
          <w:sz w:val="26"/>
          <w:szCs w:val="26"/>
        </w:rPr>
      </w:pPr>
      <w:r>
        <w:rPr>
          <w:rFonts w:ascii="KaiTi" w:eastAsia="KaiTi" w:hAnsi="KaiTi" w:cs="KaiTi"/>
          <w:spacing w:val="14"/>
          <w:sz w:val="26"/>
          <w:szCs w:val="26"/>
        </w:rPr>
        <w:t>某河发源于美国内陆高山，河流上游河段受季节性融</w:t>
      </w:r>
      <w:r>
        <w:rPr>
          <w:rFonts w:ascii="KaiTi" w:eastAsia="KaiTi" w:hAnsi="KaiTi" w:cs="KaiTi"/>
          <w:spacing w:val="13"/>
          <w:sz w:val="26"/>
          <w:szCs w:val="26"/>
        </w:rPr>
        <w:t>雪和大气降</w:t>
      </w:r>
      <w:r>
        <w:rPr>
          <w:rFonts w:ascii="KaiTi" w:eastAsia="KaiTi" w:hAnsi="KaiTi" w:cs="KaiTi"/>
          <w:sz w:val="26"/>
          <w:szCs w:val="26"/>
        </w:rPr>
        <w:t xml:space="preserve">  </w:t>
      </w:r>
      <w:r>
        <w:rPr>
          <w:rFonts w:ascii="KaiTi" w:eastAsia="KaiTi" w:hAnsi="KaiTi" w:cs="KaiTi"/>
          <w:spacing w:val="16"/>
          <w:sz w:val="26"/>
          <w:szCs w:val="26"/>
        </w:rPr>
        <w:t>水补给。7月后主要受降水补给，降水多为暴雨。该河段流量和含沙</w:t>
      </w:r>
      <w:r>
        <w:rPr>
          <w:rFonts w:ascii="KaiTi" w:eastAsia="KaiTi" w:hAnsi="KaiTi" w:cs="KaiTi"/>
          <w:spacing w:val="11"/>
          <w:sz w:val="26"/>
          <w:szCs w:val="26"/>
        </w:rPr>
        <w:t xml:space="preserve"> </w:t>
      </w:r>
      <w:r>
        <w:rPr>
          <w:rFonts w:ascii="KaiTi" w:eastAsia="KaiTi" w:hAnsi="KaiTi" w:cs="KaiTi"/>
          <w:spacing w:val="14"/>
          <w:sz w:val="26"/>
          <w:szCs w:val="26"/>
        </w:rPr>
        <w:t>量年内变化大，但河面宽度变化不明显。下图示意该河段典型河流断</w:t>
      </w:r>
      <w:r>
        <w:rPr>
          <w:rFonts w:ascii="KaiTi" w:eastAsia="KaiTi" w:hAnsi="KaiTi" w:cs="KaiTi"/>
          <w:spacing w:val="8"/>
          <w:sz w:val="26"/>
          <w:szCs w:val="26"/>
        </w:rPr>
        <w:t xml:space="preserve"> </w:t>
      </w:r>
      <w:r>
        <w:rPr>
          <w:rFonts w:ascii="KaiTi" w:eastAsia="KaiTi" w:hAnsi="KaiTi" w:cs="KaiTi"/>
          <w:spacing w:val="5"/>
          <w:sz w:val="26"/>
          <w:szCs w:val="26"/>
        </w:rPr>
        <w:t>面不同时间的水体形态。</w:t>
      </w:r>
    </w:p>
    <w:p>
      <w:pPr>
        <w:spacing w:before="151" w:line="4500" w:lineRule="exact"/>
        <w:ind w:firstLine="180"/>
      </w:pPr>
      <w:r>
        <w:rPr>
          <w:position w:val="-89"/>
        </w:rPr>
        <w:drawing>
          <wp:inline distT="0" distB="0" distL="0" distR="0">
            <wp:extent cx="5251491" cy="2857489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51491" cy="28574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84" w:lineRule="auto"/>
        <w:rPr>
          <w:rFonts w:ascii="Arial"/>
          <w:sz w:val="21"/>
        </w:rPr>
      </w:pPr>
    </w:p>
    <w:p>
      <w:pPr>
        <w:pStyle w:val="BodyText"/>
        <w:spacing w:before="85" w:line="219" w:lineRule="auto"/>
        <w:ind w:left="130"/>
      </w:pPr>
      <w:r>
        <w:rPr>
          <w:spacing w:val="17"/>
        </w:rPr>
        <w:t>(1)对该河段河面宽度变化不明显的现象作出合理解释。</w:t>
      </w:r>
    </w:p>
    <w:p>
      <w:pPr>
        <w:pStyle w:val="BodyText"/>
        <w:spacing w:before="71" w:line="241" w:lineRule="auto"/>
        <w:ind w:left="130" w:right="1233"/>
        <w:sectPr>
          <w:headerReference w:type="default" r:id="rId33"/>
          <w:pgSz w:w="11910" w:h="16840"/>
          <w:pgMar w:top="400" w:right="1786" w:bottom="0" w:left="1669" w:header="0" w:footer="0" w:gutter="0"/>
          <w:pgNumType w:start="18"/>
          <w:cols w:space="708"/>
        </w:sectPr>
      </w:pPr>
      <w:r>
        <w:rPr>
          <w:spacing w:val="21"/>
        </w:rPr>
        <w:t>(2)指出4-6月该断面河水深度的变化特征，并说明原因。</w:t>
      </w:r>
      <w:r>
        <w:rPr>
          <w:spacing w:val="1"/>
        </w:rPr>
        <w:t xml:space="preserve"> </w:t>
      </w:r>
      <w:r>
        <w:rPr>
          <w:spacing w:val="25"/>
        </w:rPr>
        <w:t>(3)分析8月该河段河底淤积的原因。</w:t>
      </w:r>
    </w:p>
    <w:p>
      <w:pPr>
        <w:pStyle w:val="BodyText"/>
        <w:spacing w:before="72" w:line="252" w:lineRule="auto"/>
        <w:ind w:left="130" w:right="62" w:hanging="130"/>
      </w:pPr>
      <w:r>
        <w:rPr>
          <w:color w:val="0059B3"/>
          <w:spacing w:val="24"/>
        </w:rPr>
        <w:t xml:space="preserve">【答案】  </w:t>
      </w:r>
      <w:r>
        <w:rPr>
          <w:spacing w:val="24"/>
        </w:rPr>
        <w:t>(1)</w:t>
      </w:r>
      <w:r>
        <w:rPr>
          <w:spacing w:val="38"/>
        </w:rPr>
        <w:t xml:space="preserve">  </w:t>
      </w:r>
      <w:r>
        <w:rPr>
          <w:spacing w:val="24"/>
        </w:rPr>
        <w:t>(地壳抬升)河流下切(未摆动);单</w:t>
      </w:r>
      <w:r>
        <w:rPr>
          <w:spacing w:val="-72"/>
        </w:rPr>
        <w:t xml:space="preserve"> </w:t>
      </w:r>
      <w:r>
        <w:rPr>
          <w:spacing w:val="24"/>
        </w:rPr>
        <w:t>一</w:t>
      </w:r>
      <w:r>
        <w:rPr>
          <w:spacing w:val="-76"/>
        </w:rPr>
        <w:t xml:space="preserve"> </w:t>
      </w:r>
      <w:r>
        <w:rPr>
          <w:spacing w:val="24"/>
        </w:rPr>
        <w:t>岩性(岩性相</w:t>
      </w:r>
      <w:r>
        <w:t xml:space="preserve"> </w:t>
      </w:r>
      <w:r>
        <w:rPr>
          <w:spacing w:val="22"/>
        </w:rPr>
        <w:t>近)河岸，河岸直立。</w:t>
      </w:r>
    </w:p>
    <w:p>
      <w:pPr>
        <w:spacing w:line="252" w:lineRule="auto"/>
        <w:sectPr>
          <w:headerReference w:type="default" r:id="rId34"/>
          <w:type w:val="nextPage"/>
          <w:pgSz w:w="11910" w:h="16840"/>
          <w:pgMar w:top="400" w:right="1786" w:bottom="0" w:left="1669" w:header="0" w:footer="0" w:gutter="0"/>
          <w:pgNumType w:start="19"/>
          <w:cols w:space="708"/>
          <w:titlePg w:val="0"/>
        </w:sectPr>
      </w:pPr>
    </w:p>
    <w:p>
      <w:pPr>
        <w:spacing w:line="257" w:lineRule="auto"/>
        <w:rPr>
          <w:rFonts w:ascii="Arial"/>
          <w:sz w:val="21"/>
        </w:rPr>
      </w:pPr>
      <w:r>
        <w:drawing>
          <wp:anchor distT="0" distB="0" distL="0" distR="0" simplePos="0" relativeHeight="251663360" behindDoc="0" locked="0" layoutInCell="0" allowOverlap="1">
            <wp:simplePos x="0" y="0"/>
            <wp:positionH relativeFrom="page">
              <wp:posOffset>2876529</wp:posOffset>
            </wp:positionH>
            <wp:positionV relativeFrom="page">
              <wp:posOffset>7353317</wp:posOffset>
            </wp:positionV>
            <wp:extent cx="1117637" cy="1015979"/>
            <wp:effectExtent l="0" t="0" r="0" b="0"/>
            <wp:wrapNone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117637" cy="10159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85" w:line="248" w:lineRule="auto"/>
        <w:ind w:left="49" w:right="371" w:firstLine="80"/>
      </w:pPr>
      <w:r>
        <w:rPr>
          <w:spacing w:val="17"/>
        </w:rPr>
        <w:t>(2)变化特征：深度增加。原因：融雪补给为主，流量持续增长，</w:t>
      </w:r>
      <w:r>
        <w:rPr>
          <w:spacing w:val="9"/>
        </w:rPr>
        <w:t xml:space="preserve"> </w:t>
      </w:r>
      <w:r>
        <w:rPr>
          <w:spacing w:val="13"/>
        </w:rPr>
        <w:t>水位上升；融雪补给为主，含沙量低，流速持续</w:t>
      </w:r>
      <w:r>
        <w:rPr>
          <w:spacing w:val="12"/>
        </w:rPr>
        <w:t>加快，侵蚀河床。</w:t>
      </w:r>
    </w:p>
    <w:p>
      <w:pPr>
        <w:pStyle w:val="BodyText"/>
        <w:spacing w:before="60" w:line="252" w:lineRule="auto"/>
        <w:ind w:left="49" w:right="348" w:firstLine="80"/>
      </w:pPr>
      <w:r>
        <w:rPr>
          <w:spacing w:val="18"/>
        </w:rPr>
        <w:t>(3)降水补给，</w:t>
      </w:r>
      <w:r>
        <w:t xml:space="preserve">  </w:t>
      </w:r>
      <w:r>
        <w:rPr>
          <w:spacing w:val="18"/>
        </w:rPr>
        <w:t>(坡面侵蚀强)河水含沙量高；径流量与流速变率</w:t>
      </w:r>
      <w:r>
        <w:rPr>
          <w:spacing w:val="1"/>
        </w:rPr>
        <w:t xml:space="preserve"> </w:t>
      </w:r>
      <w:r>
        <w:rPr>
          <w:spacing w:val="7"/>
        </w:rPr>
        <w:t>大，流速降低时泥沙快速淤积。</w:t>
      </w:r>
    </w:p>
    <w:p>
      <w:pPr>
        <w:pStyle w:val="BodyText"/>
        <w:spacing w:before="62" w:line="220" w:lineRule="auto"/>
      </w:pPr>
      <w:r>
        <w:rPr>
          <w:color w:val="0059B3"/>
          <w:spacing w:val="17"/>
        </w:rPr>
        <w:t>【解析】</w:t>
      </w:r>
    </w:p>
    <w:p>
      <w:pPr>
        <w:pStyle w:val="BodyText"/>
        <w:spacing w:before="91" w:line="258" w:lineRule="auto"/>
        <w:ind w:right="123"/>
      </w:pPr>
      <w:r>
        <w:rPr>
          <w:spacing w:val="14"/>
        </w:rPr>
        <w:t>【分析】考查影响河床形态的因素，河流水文特征的变化及其原因。</w:t>
      </w:r>
      <w:r>
        <w:t xml:space="preserve"> </w:t>
      </w:r>
      <w:r>
        <w:rPr>
          <w:spacing w:val="19"/>
        </w:rPr>
        <w:t>【详解】(1)读该河段典型河流断面不同时间的水体形态图可知，该</w:t>
      </w:r>
      <w:r>
        <w:t xml:space="preserve"> </w:t>
      </w:r>
      <w:r>
        <w:rPr>
          <w:spacing w:val="17"/>
        </w:rPr>
        <w:t>河段河面宽度变化不明显，河岸直立，河床较深，说明可能</w:t>
      </w:r>
      <w:r>
        <w:rPr>
          <w:spacing w:val="16"/>
        </w:rPr>
        <w:t>是地壳抬</w:t>
      </w:r>
      <w:r>
        <w:t xml:space="preserve"> </w:t>
      </w:r>
      <w:r>
        <w:rPr>
          <w:spacing w:val="17"/>
        </w:rPr>
        <w:t>升，河流下切作用明显所致；两侧河岸形态接</w:t>
      </w:r>
      <w:r>
        <w:rPr>
          <w:spacing w:val="16"/>
        </w:rPr>
        <w:t>近一致，说明两岸侵蚀</w:t>
      </w:r>
      <w:r>
        <w:t xml:space="preserve"> </w:t>
      </w:r>
      <w:r>
        <w:rPr>
          <w:spacing w:val="12"/>
        </w:rPr>
        <w:t>差异小，河床岩性相同。</w:t>
      </w:r>
    </w:p>
    <w:p>
      <w:pPr>
        <w:pStyle w:val="BodyText"/>
        <w:spacing w:before="79" w:line="260" w:lineRule="auto"/>
        <w:ind w:left="49" w:right="179" w:firstLine="80"/>
      </w:pPr>
      <w:r>
        <w:rPr>
          <w:spacing w:val="18"/>
        </w:rPr>
        <w:t>(2)4-6月该断面河水深度的变化特征可通过读“该河段典型河流断</w:t>
      </w:r>
      <w:r>
        <w:rPr>
          <w:spacing w:val="4"/>
        </w:rPr>
        <w:t xml:space="preserve"> </w:t>
      </w:r>
      <w:r>
        <w:rPr>
          <w:spacing w:val="13"/>
        </w:rPr>
        <w:t xml:space="preserve">面不同时间的水体形态图”得出，4-6月该断面河水深度增加。原因 </w:t>
      </w:r>
      <w:r>
        <w:rPr>
          <w:spacing w:val="16"/>
        </w:rPr>
        <w:t>分析需结合材料“河流上游河段受季节性融雪和大气降水补给”,4-</w:t>
      </w:r>
      <w:r>
        <w:rPr>
          <w:spacing w:val="12"/>
        </w:rPr>
        <w:t xml:space="preserve"> </w:t>
      </w:r>
      <w:r>
        <w:rPr>
          <w:spacing w:val="17"/>
        </w:rPr>
        <w:t>6月气温回升，该河流融雪补给为主，随着气</w:t>
      </w:r>
      <w:r>
        <w:rPr>
          <w:spacing w:val="16"/>
        </w:rPr>
        <w:t>温上升，融雪补给量增</w:t>
      </w:r>
      <w:r>
        <w:t xml:space="preserve"> </w:t>
      </w:r>
      <w:r>
        <w:rPr>
          <w:spacing w:val="16"/>
        </w:rPr>
        <w:t>大，流量持续增长，水位上升；图中还可反映出4-6月河底不断加</w:t>
      </w:r>
    </w:p>
    <w:p>
      <w:pPr>
        <w:pStyle w:val="BodyText"/>
        <w:spacing w:before="69" w:line="245" w:lineRule="auto"/>
        <w:ind w:left="49" w:right="150"/>
      </w:pPr>
      <w:r>
        <w:rPr>
          <w:spacing w:val="12"/>
        </w:rPr>
        <w:t>深，说明河底泥沙沉积少，侵蚀加强，由于该时段是融雪补给为主，</w:t>
      </w:r>
      <w:r>
        <w:rPr>
          <w:spacing w:val="9"/>
        </w:rPr>
        <w:t xml:space="preserve"> </w:t>
      </w:r>
      <w:r>
        <w:rPr>
          <w:spacing w:val="14"/>
        </w:rPr>
        <w:t>河水中含沙量低，且流速持续加快，河床侵蚀增强，导致河底不断加</w:t>
      </w:r>
    </w:p>
    <w:p>
      <w:pPr>
        <w:pStyle w:val="BodyText"/>
        <w:spacing w:before="132" w:line="222" w:lineRule="auto"/>
        <w:ind w:left="19"/>
        <w:rPr>
          <w:sz w:val="20"/>
          <w:szCs w:val="20"/>
        </w:rPr>
      </w:pPr>
      <w:r>
        <w:rPr>
          <w:spacing w:val="-4"/>
          <w:sz w:val="20"/>
          <w:szCs w:val="20"/>
        </w:rPr>
        <w:t>深</w:t>
      </w:r>
      <w:r>
        <w:rPr>
          <w:spacing w:val="16"/>
          <w:sz w:val="20"/>
          <w:szCs w:val="20"/>
        </w:rPr>
        <w:t xml:space="preserve"> </w:t>
      </w:r>
      <w:r>
        <w:rPr>
          <w:spacing w:val="-4"/>
          <w:sz w:val="20"/>
          <w:szCs w:val="20"/>
        </w:rPr>
        <w:t>。</w:t>
      </w:r>
    </w:p>
    <w:p>
      <w:pPr>
        <w:pStyle w:val="BodyText"/>
        <w:spacing w:before="99" w:line="251" w:lineRule="auto"/>
        <w:ind w:left="49" w:right="217" w:firstLine="80"/>
      </w:pPr>
      <w:r>
        <w:rPr>
          <w:spacing w:val="20"/>
        </w:rPr>
        <w:t>(3)读图可知，8月该河段河底变浅，说明河床淤积，主要与此时</w:t>
      </w:r>
      <w:r>
        <w:rPr>
          <w:spacing w:val="7"/>
        </w:rPr>
        <w:t xml:space="preserve">  </w:t>
      </w:r>
      <w:r>
        <w:rPr>
          <w:spacing w:val="16"/>
        </w:rPr>
        <w:t>段河水含沙量高，流速降低泥沙快速淤积有关。读材料“7月后主要</w:t>
      </w:r>
      <w:r>
        <w:rPr>
          <w:spacing w:val="12"/>
        </w:rPr>
        <w:t xml:space="preserve"> </w:t>
      </w:r>
      <w:r>
        <w:rPr>
          <w:spacing w:val="21"/>
        </w:rPr>
        <w:t>受降水补给，降水多为暴雨降水补给”,8月的河水补给主要是降</w:t>
      </w:r>
    </w:p>
    <w:p>
      <w:pPr>
        <w:pStyle w:val="BodyText"/>
        <w:spacing w:before="77" w:line="253" w:lineRule="auto"/>
        <w:ind w:left="49" w:right="171"/>
      </w:pPr>
      <w:r>
        <w:rPr>
          <w:spacing w:val="14"/>
        </w:rPr>
        <w:t>水，且多暴雨，降水强度大，坡面受到的冲刷作用强，河水含沙量</w:t>
      </w:r>
      <w:r>
        <w:rPr>
          <w:spacing w:val="1"/>
        </w:rPr>
        <w:t xml:space="preserve">   </w:t>
      </w:r>
      <w:r>
        <w:rPr>
          <w:spacing w:val="13"/>
        </w:rPr>
        <w:t>高，且该时段径流量与流速变率大，流水搬运作用与流速密切相关，</w:t>
      </w:r>
      <w:r>
        <w:rPr>
          <w:spacing w:val="18"/>
        </w:rPr>
        <w:t xml:space="preserve"> </w:t>
      </w:r>
      <w:r>
        <w:rPr>
          <w:spacing w:val="12"/>
        </w:rPr>
        <w:t>一旦流速降低，会使泥沙快速淤积，导致河床淤积。</w:t>
      </w:r>
    </w:p>
    <w:p>
      <w:pPr>
        <w:spacing w:before="86" w:line="256" w:lineRule="auto"/>
        <w:ind w:left="49" w:right="285"/>
        <w:rPr>
          <w:rFonts w:ascii="KaiTi" w:eastAsia="KaiTi" w:hAnsi="KaiTi" w:cs="KaiTi"/>
          <w:sz w:val="26"/>
          <w:szCs w:val="26"/>
        </w:rPr>
      </w:pPr>
      <w:r>
        <w:rPr>
          <w:rFonts w:ascii="KaiTi" w:eastAsia="KaiTi" w:hAnsi="KaiTi" w:cs="KaiTi"/>
          <w:spacing w:val="14"/>
          <w:sz w:val="26"/>
          <w:szCs w:val="26"/>
        </w:rPr>
        <w:t>28.读“北半球气压带及风带分布示意图和罗</w:t>
      </w:r>
      <w:r>
        <w:rPr>
          <w:rFonts w:ascii="KaiTi" w:eastAsia="KaiTi" w:hAnsi="KaiTi" w:cs="KaiTi"/>
          <w:spacing w:val="13"/>
          <w:sz w:val="26"/>
          <w:szCs w:val="26"/>
        </w:rPr>
        <w:t>马气温曲线及降水量柱</w:t>
      </w:r>
      <w:r>
        <w:rPr>
          <w:rFonts w:ascii="KaiTi" w:eastAsia="KaiTi" w:hAnsi="KaiTi" w:cs="KaiTi"/>
          <w:sz w:val="26"/>
          <w:szCs w:val="26"/>
        </w:rPr>
        <w:t xml:space="preserve"> </w:t>
      </w:r>
      <w:r>
        <w:rPr>
          <w:rFonts w:ascii="KaiTi" w:eastAsia="KaiTi" w:hAnsi="KaiTi" w:cs="KaiTi"/>
          <w:spacing w:val="21"/>
          <w:sz w:val="26"/>
          <w:szCs w:val="26"/>
        </w:rPr>
        <w:t>状图”,回答下列问题。</w:t>
      </w:r>
    </w:p>
    <w:p>
      <w:pPr>
        <w:spacing w:before="145" w:line="1520" w:lineRule="exact"/>
        <w:ind w:firstLine="119"/>
      </w:pPr>
      <w:r>
        <w:rPr>
          <w:position w:val="-30"/>
        </w:rPr>
        <w:drawing>
          <wp:inline distT="0" distB="0" distL="0" distR="0">
            <wp:extent cx="1606576" cy="965293"/>
            <wp:effectExtent l="0" t="0" r="0" b="0"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606576" cy="9652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30" w:line="301" w:lineRule="auto"/>
        <w:ind w:left="130"/>
      </w:pPr>
      <w:r>
        <w:rPr>
          <w:spacing w:val="2"/>
        </w:rPr>
        <w:t>(</w:t>
      </w:r>
      <w:r>
        <w:rPr>
          <w:spacing w:val="-24"/>
        </w:rPr>
        <w:t xml:space="preserve"> </w:t>
      </w:r>
      <w:r>
        <w:rPr>
          <w:spacing w:val="2"/>
        </w:rPr>
        <w:t>1</w:t>
      </w:r>
      <w:r>
        <w:rPr>
          <w:spacing w:val="-43"/>
        </w:rPr>
        <w:t xml:space="preserve"> </w:t>
      </w:r>
      <w:r>
        <w:rPr>
          <w:spacing w:val="2"/>
        </w:rPr>
        <w:t>) 图 中</w:t>
      </w:r>
      <w:r>
        <w:rPr>
          <w:rFonts w:ascii="Times New Roman" w:eastAsia="Times New Roman" w:hAnsi="Times New Roman" w:cs="Times New Roman"/>
          <w:spacing w:val="2"/>
        </w:rPr>
        <w:t>A</w:t>
      </w:r>
      <w:r>
        <w:rPr>
          <w:rFonts w:ascii="Times New Roman" w:eastAsia="Times New Roman" w:hAnsi="Times New Roman" w:cs="Times New Roman"/>
          <w:spacing w:val="-11"/>
        </w:rPr>
        <w:t xml:space="preserve"> </w:t>
      </w:r>
      <w:r>
        <w:rPr>
          <w:spacing w:val="2"/>
        </w:rPr>
        <w:t>气压带的名称是</w:t>
      </w:r>
      <w:r>
        <w:rPr>
          <w:spacing w:val="-123"/>
        </w:rPr>
        <w:t xml:space="preserve"> </w:t>
      </w:r>
      <w:r>
        <w:rPr>
          <w:spacing w:val="14"/>
          <w:u w:val="single" w:color="auto"/>
        </w:rPr>
        <w:t xml:space="preserve">         </w:t>
      </w:r>
      <w:r>
        <w:rPr>
          <w:spacing w:val="-106"/>
        </w:rPr>
        <w:t xml:space="preserve"> </w:t>
      </w:r>
      <w:r>
        <w:rPr>
          <w:spacing w:val="2"/>
        </w:rPr>
        <w:t>带，其控制</w:t>
      </w:r>
      <w:r>
        <w:rPr>
          <w:spacing w:val="1"/>
        </w:rPr>
        <w:t>下的大气干湿状况</w:t>
      </w:r>
    </w:p>
    <w:p>
      <w:pPr>
        <w:pStyle w:val="BodyText"/>
        <w:spacing w:line="212" w:lineRule="auto"/>
        <w:ind w:left="49"/>
      </w:pPr>
      <w:r>
        <w:rPr>
          <w:spacing w:val="-2"/>
        </w:rPr>
        <w:t>是</w:t>
      </w:r>
      <w:r>
        <w:rPr>
          <w:spacing w:val="-118"/>
        </w:rPr>
        <w:t xml:space="preserve"> </w:t>
      </w:r>
      <w:r>
        <w:rPr>
          <w:spacing w:val="5"/>
          <w:u w:val="single" w:color="auto"/>
        </w:rPr>
        <w:t xml:space="preserve">         </w:t>
      </w:r>
      <w:r>
        <w:rPr>
          <w:rFonts w:ascii="Times New Roman" w:eastAsia="Times New Roman" w:hAnsi="Times New Roman" w:cs="Times New Roman"/>
          <w:spacing w:val="-2"/>
        </w:rPr>
        <w:t xml:space="preserve">;B   </w:t>
      </w:r>
      <w:r>
        <w:rPr>
          <w:spacing w:val="-2"/>
        </w:rPr>
        <w:t>风带的名称是</w:t>
      </w:r>
      <w:r>
        <w:rPr>
          <w:spacing w:val="-119"/>
        </w:rPr>
        <w:t xml:space="preserve"> </w:t>
      </w:r>
      <w:r>
        <w:rPr>
          <w:spacing w:val="4"/>
          <w:u w:val="single" w:color="auto"/>
        </w:rPr>
        <w:t xml:space="preserve">         </w:t>
      </w:r>
      <w:r>
        <w:rPr>
          <w:spacing w:val="-106"/>
        </w:rPr>
        <w:t xml:space="preserve"> </w:t>
      </w:r>
      <w:r>
        <w:rPr>
          <w:spacing w:val="-2"/>
        </w:rPr>
        <w:t>带。</w:t>
      </w:r>
    </w:p>
    <w:p>
      <w:pPr>
        <w:pStyle w:val="BodyText"/>
        <w:spacing w:before="135" w:line="305" w:lineRule="auto"/>
        <w:jc w:val="right"/>
      </w:pPr>
      <w:r>
        <w:rPr>
          <w:spacing w:val="37"/>
        </w:rPr>
        <w:t>(2)罗马夏季受</w:t>
      </w:r>
      <w:r>
        <w:rPr>
          <w:spacing w:val="-113"/>
        </w:rPr>
        <w:t xml:space="preserve"> </w:t>
      </w:r>
      <w:r>
        <w:rPr>
          <w:spacing w:val="8"/>
          <w:u w:val="single" w:color="auto"/>
        </w:rPr>
        <w:t xml:space="preserve">         </w:t>
      </w:r>
      <w:r>
        <w:rPr>
          <w:spacing w:val="-102"/>
        </w:rPr>
        <w:t xml:space="preserve"> </w:t>
      </w:r>
      <w:r>
        <w:rPr>
          <w:spacing w:val="37"/>
        </w:rPr>
        <w:t>带控制(填字母),冬季受</w:t>
      </w:r>
      <w:r>
        <w:rPr>
          <w:spacing w:val="-121"/>
        </w:rPr>
        <w:t xml:space="preserve"> </w:t>
      </w:r>
      <w:r>
        <w:rPr>
          <w:spacing w:val="6"/>
          <w:u w:val="single" w:color="auto"/>
        </w:rPr>
        <w:t xml:space="preserve">         </w:t>
      </w:r>
      <w:r>
        <w:rPr>
          <w:spacing w:val="-104"/>
        </w:rPr>
        <w:t xml:space="preserve"> </w:t>
      </w:r>
      <w:r>
        <w:rPr>
          <w:spacing w:val="37"/>
        </w:rPr>
        <w:t>带控</w:t>
      </w:r>
    </w:p>
    <w:p>
      <w:pPr>
        <w:pStyle w:val="BodyText"/>
        <w:spacing w:line="216" w:lineRule="auto"/>
        <w:ind w:left="49"/>
      </w:pPr>
      <w:r>
        <w:rPr>
          <w:spacing w:val="-7"/>
        </w:rPr>
        <w:t>制 (</w:t>
      </w:r>
      <w:r>
        <w:rPr>
          <w:spacing w:val="-58"/>
        </w:rPr>
        <w:t xml:space="preserve"> </w:t>
      </w:r>
      <w:r>
        <w:rPr>
          <w:spacing w:val="-7"/>
        </w:rPr>
        <w:t>填</w:t>
      </w:r>
      <w:r>
        <w:rPr>
          <w:spacing w:val="-58"/>
        </w:rPr>
        <w:t xml:space="preserve"> </w:t>
      </w:r>
      <w:r>
        <w:rPr>
          <w:spacing w:val="-7"/>
        </w:rPr>
        <w:t>字</w:t>
      </w:r>
      <w:r>
        <w:rPr>
          <w:spacing w:val="-60"/>
        </w:rPr>
        <w:t xml:space="preserve"> </w:t>
      </w:r>
      <w:r>
        <w:rPr>
          <w:spacing w:val="-7"/>
        </w:rPr>
        <w:t>母</w:t>
      </w:r>
      <w:r>
        <w:rPr>
          <w:spacing w:val="-58"/>
        </w:rPr>
        <w:t xml:space="preserve"> </w:t>
      </w:r>
      <w:r>
        <w:rPr>
          <w:spacing w:val="-7"/>
        </w:rPr>
        <w:t>)</w:t>
      </w:r>
      <w:r>
        <w:rPr>
          <w:spacing w:val="-56"/>
        </w:rPr>
        <w:t xml:space="preserve"> </w:t>
      </w:r>
      <w:r>
        <w:rPr>
          <w:spacing w:val="-7"/>
        </w:rPr>
        <w:t>,</w:t>
      </w:r>
      <w:r>
        <w:rPr>
          <w:spacing w:val="-20"/>
        </w:rPr>
        <w:t xml:space="preserve"> </w:t>
      </w:r>
      <w:r>
        <w:rPr>
          <w:spacing w:val="-7"/>
        </w:rPr>
        <w:t>其气候特征是</w:t>
      </w:r>
      <w:r>
        <w:rPr>
          <w:spacing w:val="-124"/>
        </w:rPr>
        <w:t xml:space="preserve"> </w:t>
      </w:r>
      <w:r>
        <w:rPr>
          <w:u w:val="single" w:color="auto"/>
        </w:rPr>
        <w:t xml:space="preserve">                     </w:t>
      </w:r>
    </w:p>
    <w:p>
      <w:pPr>
        <w:spacing w:line="216" w:lineRule="auto"/>
        <w:sectPr>
          <w:headerReference w:type="default" r:id="rId37"/>
          <w:pgSz w:w="11910" w:h="16840"/>
          <w:pgMar w:top="400" w:right="1718" w:bottom="0" w:left="1759" w:header="0" w:footer="0" w:gutter="0"/>
          <w:pgNumType w:start="20"/>
          <w:cols w:space="708"/>
        </w:sect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84" w:line="219" w:lineRule="auto"/>
        <w:jc w:val="right"/>
      </w:pPr>
      <w:r>
        <w:rPr>
          <w:spacing w:val="21"/>
        </w:rPr>
        <w:t>(3)伦敦常年受</w:t>
      </w:r>
      <w:r>
        <w:rPr>
          <w:spacing w:val="-51"/>
        </w:rPr>
        <w:t xml:space="preserve"> </w:t>
      </w:r>
      <w:r>
        <w:rPr>
          <w:spacing w:val="21"/>
        </w:rPr>
        <w:t>D</w:t>
      </w:r>
      <w:r>
        <w:rPr>
          <w:spacing w:val="-35"/>
        </w:rPr>
        <w:t xml:space="preserve"> </w:t>
      </w:r>
      <w:r>
        <w:rPr>
          <w:spacing w:val="21"/>
        </w:rPr>
        <w:t>风带控制，盛行风向为</w:t>
      </w:r>
      <w:r>
        <w:rPr>
          <w:spacing w:val="-123"/>
        </w:rPr>
        <w:t xml:space="preserve"> </w:t>
      </w:r>
      <w:r>
        <w:rPr>
          <w:spacing w:val="10"/>
          <w:u w:val="single" w:color="auto"/>
        </w:rPr>
        <w:t xml:space="preserve">         </w:t>
      </w:r>
      <w:r>
        <w:rPr>
          <w:spacing w:val="-110"/>
        </w:rPr>
        <w:t xml:space="preserve"> </w:t>
      </w:r>
      <w:r>
        <w:rPr>
          <w:spacing w:val="21"/>
        </w:rPr>
        <w:t>风</w:t>
      </w:r>
      <w:r>
        <w:rPr>
          <w:spacing w:val="20"/>
        </w:rPr>
        <w:t>，与同纬度大</w:t>
      </w:r>
    </w:p>
    <w:p>
      <w:pPr>
        <w:pStyle w:val="BodyText"/>
        <w:tabs>
          <w:tab w:val="left" w:pos="1708"/>
        </w:tabs>
        <w:spacing w:before="100" w:line="256" w:lineRule="auto"/>
        <w:ind w:left="9" w:right="662" w:firstLine="20"/>
      </w:pPr>
      <w:r>
        <w:rPr>
          <w:spacing w:val="11"/>
        </w:rPr>
        <w:t>陆东岸受海陆热力性质差异影响形成的</w:t>
      </w:r>
      <w:r>
        <w:rPr>
          <w:spacing w:val="16"/>
          <w:u w:val="single" w:color="auto"/>
        </w:rPr>
        <w:t xml:space="preserve">        </w:t>
      </w:r>
      <w:r>
        <w:rPr>
          <w:spacing w:val="11"/>
        </w:rPr>
        <w:t>气候相比，伦敦</w:t>
      </w:r>
      <w:r>
        <w:rPr>
          <w:spacing w:val="7"/>
        </w:rPr>
        <w:t xml:space="preserve"> </w:t>
      </w:r>
      <w:r>
        <w:rPr>
          <w:u w:val="single" w:color="auto"/>
        </w:rPr>
        <w:tab/>
      </w:r>
      <w:r>
        <w:rPr>
          <w:spacing w:val="2"/>
        </w:rPr>
        <w:t xml:space="preserve"> </w:t>
      </w:r>
      <w:r>
        <w:rPr>
          <w:spacing w:val="24"/>
        </w:rPr>
        <w:t>(选择填空)。</w:t>
      </w:r>
    </w:p>
    <w:p>
      <w:pPr>
        <w:pStyle w:val="BodyText"/>
        <w:spacing w:before="59" w:line="219" w:lineRule="auto"/>
        <w:ind w:left="29"/>
      </w:pPr>
      <w:r>
        <w:rPr>
          <w:rFonts w:ascii="Times New Roman" w:eastAsia="Times New Roman" w:hAnsi="Times New Roman" w:cs="Times New Roman"/>
          <w:spacing w:val="11"/>
        </w:rPr>
        <w:t xml:space="preserve">A.  </w:t>
      </w:r>
      <w:r>
        <w:rPr>
          <w:spacing w:val="11"/>
        </w:rPr>
        <w:t>全年气温变化小</w:t>
      </w:r>
      <w:r>
        <w:rPr>
          <w:spacing w:val="39"/>
        </w:rPr>
        <w:t xml:space="preserve">   </w:t>
      </w:r>
      <w:r>
        <w:rPr>
          <w:rFonts w:ascii="Times New Roman" w:eastAsia="Times New Roman" w:hAnsi="Times New Roman" w:cs="Times New Roman"/>
          <w:spacing w:val="11"/>
        </w:rPr>
        <w:t xml:space="preserve">B.   </w:t>
      </w:r>
      <w:r>
        <w:rPr>
          <w:spacing w:val="11"/>
        </w:rPr>
        <w:t>夏季气温高</w:t>
      </w:r>
      <w:r>
        <w:rPr>
          <w:spacing w:val="-70"/>
        </w:rPr>
        <w:t xml:space="preserve"> </w:t>
      </w:r>
      <w:r>
        <w:rPr>
          <w:rFonts w:ascii="Times New Roman" w:eastAsia="Times New Roman" w:hAnsi="Times New Roman" w:cs="Times New Roman"/>
          <w:spacing w:val="11"/>
        </w:rPr>
        <w:t xml:space="preserve">C.   </w:t>
      </w:r>
      <w:r>
        <w:rPr>
          <w:spacing w:val="11"/>
        </w:rPr>
        <w:t>降水量季节变化</w:t>
      </w:r>
    </w:p>
    <w:p>
      <w:pPr>
        <w:pStyle w:val="BodyText"/>
        <w:spacing w:before="111" w:line="219" w:lineRule="auto"/>
        <w:ind w:left="29"/>
      </w:pPr>
      <w:r>
        <w:rPr>
          <w:spacing w:val="5"/>
        </w:rPr>
        <w:t>大        D.</w:t>
      </w:r>
      <w:r>
        <w:rPr>
          <w:spacing w:val="64"/>
        </w:rPr>
        <w:t xml:space="preserve"> </w:t>
      </w:r>
      <w:r>
        <w:rPr>
          <w:spacing w:val="5"/>
        </w:rPr>
        <w:t>冬季气候湿润</w:t>
      </w:r>
    </w:p>
    <w:p>
      <w:pPr>
        <w:pStyle w:val="BodyText"/>
        <w:spacing w:before="69" w:line="217" w:lineRule="auto"/>
      </w:pPr>
      <w:r>
        <w:rPr>
          <w:color w:val="0059B3"/>
          <w:spacing w:val="-13"/>
        </w:rPr>
        <w:t>【  答</w:t>
      </w:r>
      <w:r>
        <w:rPr>
          <w:color w:val="0059B3"/>
          <w:spacing w:val="86"/>
        </w:rPr>
        <w:t xml:space="preserve"> </w:t>
      </w:r>
      <w:r>
        <w:rPr>
          <w:color w:val="0059B3"/>
          <w:spacing w:val="-13"/>
        </w:rPr>
        <w:t>案</w:t>
      </w:r>
      <w:r>
        <w:rPr>
          <w:color w:val="0059B3"/>
          <w:spacing w:val="77"/>
        </w:rPr>
        <w:t xml:space="preserve"> </w:t>
      </w:r>
      <w:r>
        <w:rPr>
          <w:color w:val="0059B3"/>
          <w:spacing w:val="-13"/>
        </w:rPr>
        <w:t>】</w:t>
      </w:r>
      <w:r>
        <w:rPr>
          <w:color w:val="0059B3"/>
          <w:spacing w:val="28"/>
        </w:rPr>
        <w:t xml:space="preserve">   </w:t>
      </w:r>
      <w:r>
        <w:rPr>
          <w:spacing w:val="-13"/>
        </w:rPr>
        <w:t>①</w:t>
      </w:r>
      <w:r>
        <w:rPr>
          <w:spacing w:val="-50"/>
        </w:rPr>
        <w:t xml:space="preserve"> </w:t>
      </w:r>
      <w:r>
        <w:rPr>
          <w:spacing w:val="-13"/>
        </w:rPr>
        <w:t>.</w:t>
      </w:r>
      <w:r>
        <w:rPr>
          <w:spacing w:val="81"/>
        </w:rPr>
        <w:t xml:space="preserve"> </w:t>
      </w:r>
      <w:r>
        <w:rPr>
          <w:spacing w:val="-13"/>
        </w:rPr>
        <w:t>赤</w:t>
      </w:r>
      <w:r>
        <w:rPr>
          <w:spacing w:val="71"/>
        </w:rPr>
        <w:t xml:space="preserve"> </w:t>
      </w:r>
      <w:r>
        <w:rPr>
          <w:spacing w:val="-13"/>
        </w:rPr>
        <w:t>道</w:t>
      </w:r>
      <w:r>
        <w:rPr>
          <w:spacing w:val="72"/>
        </w:rPr>
        <w:t xml:space="preserve"> </w:t>
      </w:r>
      <w:r>
        <w:rPr>
          <w:spacing w:val="-13"/>
        </w:rPr>
        <w:t>低</w:t>
      </w:r>
      <w:r>
        <w:rPr>
          <w:spacing w:val="73"/>
        </w:rPr>
        <w:t xml:space="preserve"> </w:t>
      </w:r>
      <w:r>
        <w:rPr>
          <w:spacing w:val="-13"/>
        </w:rPr>
        <w:t>压</w:t>
      </w:r>
      <w:r>
        <w:rPr>
          <w:spacing w:val="9"/>
        </w:rPr>
        <w:t xml:space="preserve">   </w:t>
      </w:r>
      <w:r>
        <w:rPr>
          <w:spacing w:val="-13"/>
        </w:rPr>
        <w:t>② . 多  雨</w:t>
      </w:r>
      <w:r>
        <w:rPr>
          <w:spacing w:val="13"/>
        </w:rPr>
        <w:t xml:space="preserve">   </w:t>
      </w:r>
      <w:r>
        <w:rPr>
          <w:spacing w:val="-13"/>
        </w:rPr>
        <w:t>③ .</w:t>
      </w:r>
      <w:r>
        <w:rPr>
          <w:spacing w:val="17"/>
        </w:rPr>
        <w:t xml:space="preserve"> </w:t>
      </w:r>
      <w:r>
        <w:rPr>
          <w:spacing w:val="-13"/>
        </w:rPr>
        <w:t>东</w:t>
      </w:r>
      <w:r>
        <w:rPr>
          <w:spacing w:val="77"/>
        </w:rPr>
        <w:t xml:space="preserve"> </w:t>
      </w:r>
      <w:r>
        <w:rPr>
          <w:spacing w:val="-13"/>
        </w:rPr>
        <w:t>北</w:t>
      </w:r>
      <w:r>
        <w:rPr>
          <w:spacing w:val="-14"/>
        </w:rPr>
        <w:t xml:space="preserve">  信</w:t>
      </w:r>
    </w:p>
    <w:p>
      <w:pPr>
        <w:pStyle w:val="BodyText"/>
        <w:spacing w:before="84" w:line="217" w:lineRule="auto"/>
        <w:ind w:left="29"/>
      </w:pPr>
      <w:r>
        <w:rPr>
          <w:spacing w:val="-7"/>
        </w:rPr>
        <w:t>风</w:t>
      </w:r>
      <w:r>
        <w:rPr>
          <w:spacing w:val="29"/>
        </w:rPr>
        <w:t xml:space="preserve">  </w:t>
      </w:r>
      <w:r>
        <w:rPr>
          <w:spacing w:val="-7"/>
        </w:rPr>
        <w:t>④.</w:t>
      </w:r>
      <w:r>
        <w:rPr>
          <w:spacing w:val="-72"/>
        </w:rPr>
        <w:t xml:space="preserve"> </w:t>
      </w:r>
      <w:r>
        <w:rPr>
          <w:rFonts w:ascii="Times New Roman" w:eastAsia="Times New Roman" w:hAnsi="Times New Roman" w:cs="Times New Roman"/>
          <w:spacing w:val="-7"/>
        </w:rPr>
        <w:t xml:space="preserve">C      </w:t>
      </w:r>
      <w:r>
        <w:rPr>
          <w:spacing w:val="-7"/>
        </w:rPr>
        <w:t>⑤</w:t>
      </w:r>
      <w:r>
        <w:rPr>
          <w:rFonts w:ascii="Times New Roman" w:eastAsia="Times New Roman" w:hAnsi="Times New Roman" w:cs="Times New Roman"/>
          <w:spacing w:val="-7"/>
        </w:rPr>
        <w:t xml:space="preserve">.D       </w:t>
      </w:r>
      <w:r>
        <w:rPr>
          <w:spacing w:val="-7"/>
        </w:rPr>
        <w:t>⑥</w:t>
      </w:r>
      <w:r>
        <w:rPr>
          <w:rFonts w:ascii="Times New Roman" w:eastAsia="Times New Roman" w:hAnsi="Times New Roman" w:cs="Times New Roman"/>
          <w:spacing w:val="-7"/>
        </w:rPr>
        <w:t>.</w:t>
      </w:r>
      <w:r>
        <w:rPr>
          <w:rFonts w:ascii="Times New Roman" w:eastAsia="Times New Roman" w:hAnsi="Times New Roman" w:cs="Times New Roman"/>
          <w:spacing w:val="-13"/>
        </w:rPr>
        <w:t xml:space="preserve"> </w:t>
      </w:r>
      <w:r>
        <w:rPr>
          <w:spacing w:val="-7"/>
        </w:rPr>
        <w:t>夏</w:t>
      </w:r>
      <w:r>
        <w:rPr>
          <w:spacing w:val="-39"/>
        </w:rPr>
        <w:t xml:space="preserve"> </w:t>
      </w:r>
      <w:r>
        <w:rPr>
          <w:spacing w:val="-7"/>
        </w:rPr>
        <w:t>季</w:t>
      </w:r>
      <w:r>
        <w:rPr>
          <w:spacing w:val="-33"/>
        </w:rPr>
        <w:t xml:space="preserve"> </w:t>
      </w:r>
      <w:r>
        <w:rPr>
          <w:spacing w:val="-7"/>
        </w:rPr>
        <w:t>高</w:t>
      </w:r>
      <w:r>
        <w:rPr>
          <w:spacing w:val="-37"/>
        </w:rPr>
        <w:t xml:space="preserve"> </w:t>
      </w:r>
      <w:r>
        <w:rPr>
          <w:spacing w:val="-7"/>
        </w:rPr>
        <w:t>温</w:t>
      </w:r>
      <w:r>
        <w:rPr>
          <w:spacing w:val="-39"/>
        </w:rPr>
        <w:t xml:space="preserve"> </w:t>
      </w:r>
      <w:r>
        <w:rPr>
          <w:spacing w:val="-7"/>
        </w:rPr>
        <w:t>少</w:t>
      </w:r>
      <w:r>
        <w:rPr>
          <w:spacing w:val="-30"/>
        </w:rPr>
        <w:t xml:space="preserve"> </w:t>
      </w:r>
      <w:r>
        <w:rPr>
          <w:spacing w:val="-7"/>
        </w:rPr>
        <w:t>雨 ，</w:t>
      </w:r>
      <w:r>
        <w:rPr>
          <w:spacing w:val="-33"/>
        </w:rPr>
        <w:t xml:space="preserve"> </w:t>
      </w:r>
      <w:r>
        <w:rPr>
          <w:spacing w:val="-7"/>
        </w:rPr>
        <w:t>冬</w:t>
      </w:r>
      <w:r>
        <w:rPr>
          <w:spacing w:val="-39"/>
        </w:rPr>
        <w:t xml:space="preserve"> </w:t>
      </w:r>
      <w:r>
        <w:rPr>
          <w:spacing w:val="-7"/>
        </w:rPr>
        <w:t>季</w:t>
      </w:r>
      <w:r>
        <w:rPr>
          <w:spacing w:val="-38"/>
        </w:rPr>
        <w:t xml:space="preserve"> </w:t>
      </w:r>
      <w:r>
        <w:rPr>
          <w:spacing w:val="-7"/>
        </w:rPr>
        <w:t>温</w:t>
      </w:r>
      <w:r>
        <w:rPr>
          <w:spacing w:val="-39"/>
        </w:rPr>
        <w:t xml:space="preserve"> </w:t>
      </w:r>
      <w:r>
        <w:rPr>
          <w:spacing w:val="-7"/>
        </w:rPr>
        <w:t>和</w:t>
      </w:r>
      <w:r>
        <w:rPr>
          <w:spacing w:val="-27"/>
        </w:rPr>
        <w:t xml:space="preserve"> </w:t>
      </w:r>
      <w:r>
        <w:rPr>
          <w:spacing w:val="-7"/>
        </w:rPr>
        <w:t>多</w:t>
      </w:r>
      <w:r>
        <w:rPr>
          <w:spacing w:val="-30"/>
        </w:rPr>
        <w:t xml:space="preserve"> </w:t>
      </w:r>
      <w:r>
        <w:rPr>
          <w:spacing w:val="-7"/>
        </w:rPr>
        <w:t>雨  ⑦</w:t>
      </w:r>
      <w:r>
        <w:rPr>
          <w:spacing w:val="-44"/>
        </w:rPr>
        <w:t xml:space="preserve"> </w:t>
      </w:r>
      <w:r>
        <w:rPr>
          <w:spacing w:val="-7"/>
        </w:rPr>
        <w:t>.</w:t>
      </w:r>
      <w:r>
        <w:rPr>
          <w:spacing w:val="-44"/>
        </w:rPr>
        <w:t xml:space="preserve"> </w:t>
      </w:r>
      <w:r>
        <w:rPr>
          <w:spacing w:val="-7"/>
        </w:rPr>
        <w:t>西</w:t>
      </w:r>
    </w:p>
    <w:p>
      <w:pPr>
        <w:pStyle w:val="BodyText"/>
        <w:spacing w:before="74" w:line="217" w:lineRule="auto"/>
        <w:ind w:left="29"/>
        <w:rPr>
          <w:rFonts w:ascii="Times New Roman" w:eastAsia="Times New Roman" w:hAnsi="Times New Roman" w:cs="Times New Roman"/>
        </w:rPr>
      </w:pPr>
      <w:r>
        <w:rPr>
          <w:spacing w:val="5"/>
        </w:rPr>
        <w:t>南</w:t>
      </w:r>
      <w:r>
        <w:rPr>
          <w:spacing w:val="27"/>
        </w:rPr>
        <w:t xml:space="preserve">  </w:t>
      </w:r>
      <w:r>
        <w:rPr>
          <w:spacing w:val="5"/>
        </w:rPr>
        <w:t>⑧.温带季风  ⑨.</w:t>
      </w:r>
      <w:r>
        <w:rPr>
          <w:spacing w:val="-42"/>
        </w:rPr>
        <w:t xml:space="preserve"> </w:t>
      </w:r>
      <w:r>
        <w:rPr>
          <w:rFonts w:ascii="Times New Roman" w:eastAsia="Times New Roman" w:hAnsi="Times New Roman" w:cs="Times New Roman"/>
        </w:rPr>
        <w:t>AD</w:t>
      </w:r>
    </w:p>
    <w:p>
      <w:pPr>
        <w:spacing w:line="351" w:lineRule="auto"/>
        <w:rPr>
          <w:rFonts w:ascii="Arial"/>
          <w:sz w:val="21"/>
        </w:rPr>
      </w:pPr>
    </w:p>
    <w:p>
      <w:pPr>
        <w:pStyle w:val="BodyText"/>
        <w:spacing w:before="85" w:line="220" w:lineRule="auto"/>
      </w:pPr>
      <w:r>
        <w:rPr>
          <w:color w:val="0059B3"/>
          <w:spacing w:val="17"/>
        </w:rPr>
        <w:t>【解析】</w:t>
      </w:r>
    </w:p>
    <w:p>
      <w:pPr>
        <w:pStyle w:val="BodyText"/>
        <w:spacing w:before="65" w:line="275" w:lineRule="auto"/>
        <w:ind w:left="29" w:right="70" w:hanging="29"/>
      </w:pPr>
      <w:r>
        <w:rPr>
          <w:spacing w:val="14"/>
        </w:rPr>
        <w:t>【分析】本题考查气压带风带对气候的影响。图中</w:t>
      </w:r>
      <w:r>
        <w:rPr>
          <w:rFonts w:ascii="Times New Roman" w:eastAsia="Times New Roman" w:hAnsi="Times New Roman" w:cs="Times New Roman"/>
          <w:spacing w:val="14"/>
        </w:rPr>
        <w:t xml:space="preserve">A </w:t>
      </w:r>
      <w:r>
        <w:rPr>
          <w:spacing w:val="14"/>
        </w:rPr>
        <w:t>是赤道低压带，</w:t>
      </w:r>
      <w:r>
        <w:rPr>
          <w:spacing w:val="2"/>
        </w:rPr>
        <w:t xml:space="preserve"> </w:t>
      </w:r>
      <w:r>
        <w:rPr>
          <w:spacing w:val="9"/>
        </w:rPr>
        <w:t>盛行上升气流，其控制下的大气多雨；</w:t>
      </w:r>
      <w:r>
        <w:rPr>
          <w:rFonts w:ascii="Times New Roman" w:eastAsia="Times New Roman" w:hAnsi="Times New Roman" w:cs="Times New Roman"/>
          <w:spacing w:val="9"/>
        </w:rPr>
        <w:t>B</w:t>
      </w:r>
      <w:r>
        <w:rPr>
          <w:spacing w:val="9"/>
        </w:rPr>
        <w:t>是东北信风带。罗马是地中海</w:t>
      </w:r>
      <w:r>
        <w:rPr>
          <w:spacing w:val="7"/>
        </w:rPr>
        <w:t xml:space="preserve"> </w:t>
      </w:r>
      <w:r>
        <w:rPr>
          <w:spacing w:val="13"/>
        </w:rPr>
        <w:t>气候，夏季受副热带高气压带</w:t>
      </w:r>
      <w:r>
        <w:rPr>
          <w:spacing w:val="-50"/>
        </w:rPr>
        <w:t xml:space="preserve"> </w:t>
      </w:r>
      <w:r>
        <w:rPr>
          <w:rFonts w:ascii="Times New Roman" w:eastAsia="Times New Roman" w:hAnsi="Times New Roman" w:cs="Times New Roman"/>
          <w:spacing w:val="13"/>
        </w:rPr>
        <w:t xml:space="preserve">C </w:t>
      </w:r>
      <w:r>
        <w:rPr>
          <w:spacing w:val="13"/>
        </w:rPr>
        <w:t>控制，气候炎热干燥；冬季受西风带</w:t>
      </w:r>
      <w:r>
        <w:t xml:space="preserve"> </w:t>
      </w:r>
      <w:r>
        <w:rPr>
          <w:rFonts w:ascii="Times New Roman" w:eastAsia="Times New Roman" w:hAnsi="Times New Roman" w:cs="Times New Roman"/>
          <w:spacing w:val="7"/>
        </w:rPr>
        <w:t>D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spacing w:val="7"/>
        </w:rPr>
        <w:t>控制，气候温和多雨雨。伦敦常年受西风带，盛行西南风，受其影响</w:t>
      </w:r>
      <w:r>
        <w:t xml:space="preserve"> </w:t>
      </w:r>
      <w:r>
        <w:rPr>
          <w:spacing w:val="4"/>
        </w:rPr>
        <w:t>形成温带海洋性气候，全年温和湿润，年较差小，年降水量分配均匀；</w:t>
      </w:r>
      <w:r>
        <w:rPr>
          <w:spacing w:val="15"/>
        </w:rPr>
        <w:t xml:space="preserve"> </w:t>
      </w:r>
      <w:r>
        <w:rPr>
          <w:spacing w:val="14"/>
        </w:rPr>
        <w:t>与同纬度大陆东岸受海陆热力性质差异影响形成温带季风气候，夏季</w:t>
      </w:r>
      <w:r>
        <w:t xml:space="preserve"> </w:t>
      </w:r>
      <w:r>
        <w:rPr>
          <w:spacing w:val="11"/>
        </w:rPr>
        <w:t>高温多雨，冬季寒冷干燥，降水量季节变化大。</w:t>
      </w:r>
    </w:p>
    <w:p>
      <w:pPr>
        <w:pStyle w:val="BodyText"/>
        <w:spacing w:before="62" w:line="245" w:lineRule="auto"/>
        <w:ind w:left="29" w:right="74" w:hanging="29"/>
      </w:pPr>
      <w:r>
        <w:rPr>
          <w:spacing w:val="2"/>
        </w:rPr>
        <w:t>【详解】  (</w:t>
      </w:r>
      <w:r>
        <w:rPr>
          <w:spacing w:val="-32"/>
        </w:rPr>
        <w:t xml:space="preserve"> </w:t>
      </w:r>
      <w:r>
        <w:rPr>
          <w:spacing w:val="2"/>
        </w:rPr>
        <w:t>1</w:t>
      </w:r>
      <w:r>
        <w:rPr>
          <w:spacing w:val="-50"/>
        </w:rPr>
        <w:t xml:space="preserve"> </w:t>
      </w:r>
      <w:r>
        <w:rPr>
          <w:spacing w:val="2"/>
        </w:rPr>
        <w:t>)</w:t>
      </w:r>
      <w:r>
        <w:rPr>
          <w:spacing w:val="-26"/>
        </w:rPr>
        <w:t xml:space="preserve"> </w:t>
      </w:r>
      <w:r>
        <w:rPr>
          <w:spacing w:val="2"/>
        </w:rPr>
        <w:t>图</w:t>
      </w:r>
      <w:r>
        <w:rPr>
          <w:spacing w:val="-27"/>
        </w:rPr>
        <w:t xml:space="preserve"> </w:t>
      </w:r>
      <w:r>
        <w:rPr>
          <w:spacing w:val="2"/>
        </w:rPr>
        <w:t>中</w:t>
      </w:r>
      <w:r>
        <w:rPr>
          <w:rFonts w:ascii="Times New Roman" w:eastAsia="Times New Roman" w:hAnsi="Times New Roman" w:cs="Times New Roman"/>
          <w:spacing w:val="2"/>
        </w:rPr>
        <w:t>A</w:t>
      </w:r>
      <w:r>
        <w:rPr>
          <w:spacing w:val="2"/>
        </w:rPr>
        <w:t>是赤道低压带，盛</w:t>
      </w:r>
      <w:r>
        <w:rPr>
          <w:spacing w:val="1"/>
        </w:rPr>
        <w:t>行上升气流，其控制下的大气</w:t>
      </w:r>
      <w:r>
        <w:t xml:space="preserve"> </w:t>
      </w:r>
      <w:r>
        <w:rPr>
          <w:spacing w:val="-2"/>
        </w:rPr>
        <w:t>多雨；</w:t>
      </w:r>
      <w:r>
        <w:rPr>
          <w:spacing w:val="-16"/>
        </w:rPr>
        <w:t xml:space="preserve"> </w:t>
      </w:r>
      <w:r>
        <w:rPr>
          <w:spacing w:val="-2"/>
        </w:rPr>
        <w:t>B</w:t>
      </w:r>
      <w:r>
        <w:rPr>
          <w:spacing w:val="-25"/>
        </w:rPr>
        <w:t xml:space="preserve"> </w:t>
      </w:r>
      <w:r>
        <w:rPr>
          <w:spacing w:val="-2"/>
        </w:rPr>
        <w:t>是北半球的东北信风带。</w:t>
      </w:r>
    </w:p>
    <w:p>
      <w:pPr>
        <w:pStyle w:val="BodyText"/>
        <w:spacing w:before="81" w:line="244" w:lineRule="auto"/>
        <w:ind w:left="29" w:right="286" w:firstLine="100"/>
      </w:pPr>
      <w:r>
        <w:rPr>
          <w:spacing w:val="17"/>
        </w:rPr>
        <w:t>(2)罗马是地中海气候，夏季受副热带高气压带</w:t>
      </w:r>
      <w:r>
        <w:rPr>
          <w:spacing w:val="-56"/>
        </w:rPr>
        <w:t xml:space="preserve"> </w:t>
      </w:r>
      <w:r>
        <w:rPr>
          <w:rFonts w:ascii="Times New Roman" w:eastAsia="Times New Roman" w:hAnsi="Times New Roman" w:cs="Times New Roman"/>
          <w:spacing w:val="17"/>
        </w:rPr>
        <w:t>C</w:t>
      </w:r>
      <w:r>
        <w:rPr>
          <w:rFonts w:ascii="Times New Roman" w:eastAsia="Times New Roman" w:hAnsi="Times New Roman" w:cs="Times New Roman"/>
          <w:spacing w:val="-19"/>
        </w:rPr>
        <w:t xml:space="preserve"> </w:t>
      </w:r>
      <w:r>
        <w:rPr>
          <w:spacing w:val="17"/>
        </w:rPr>
        <w:t>控制，气候炎热</w:t>
      </w:r>
      <w:r>
        <w:t xml:space="preserve"> </w:t>
      </w:r>
      <w:r>
        <w:rPr>
          <w:spacing w:val="10"/>
        </w:rPr>
        <w:t>干燥；冬季受西风带</w:t>
      </w:r>
      <w:r>
        <w:rPr>
          <w:spacing w:val="-61"/>
        </w:rPr>
        <w:t xml:space="preserve"> </w:t>
      </w:r>
      <w:r>
        <w:rPr>
          <w:rFonts w:ascii="Times New Roman" w:eastAsia="Times New Roman" w:hAnsi="Times New Roman" w:cs="Times New Roman"/>
          <w:spacing w:val="10"/>
        </w:rPr>
        <w:t>D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rPr>
          <w:spacing w:val="10"/>
        </w:rPr>
        <w:t>控制，气候温和多雨雨。</w:t>
      </w:r>
    </w:p>
    <w:p>
      <w:pPr>
        <w:pStyle w:val="BodyText"/>
        <w:spacing w:before="94" w:line="248" w:lineRule="auto"/>
        <w:ind w:left="29" w:right="120" w:firstLine="100"/>
      </w:pPr>
      <w:r>
        <w:rPr>
          <w:spacing w:val="20"/>
        </w:rPr>
        <w:t>(3)伦敦常年受西风带</w:t>
      </w:r>
      <w:r>
        <w:rPr>
          <w:rFonts w:ascii="Times New Roman" w:eastAsia="Times New Roman" w:hAnsi="Times New Roman" w:cs="Times New Roman"/>
          <w:spacing w:val="20"/>
        </w:rPr>
        <w:t>D</w:t>
      </w:r>
      <w:r>
        <w:rPr>
          <w:spacing w:val="20"/>
        </w:rPr>
        <w:t>控制，北半球的西风带盛行西南风，受其</w:t>
      </w:r>
      <w:r>
        <w:rPr>
          <w:spacing w:val="6"/>
        </w:rPr>
        <w:t xml:space="preserve">  </w:t>
      </w:r>
      <w:r>
        <w:rPr>
          <w:spacing w:val="14"/>
        </w:rPr>
        <w:t>影响受其影响形成温带海洋性气候，伦敦全年温和湿润，全年气温变</w:t>
      </w:r>
      <w:r>
        <w:t xml:space="preserve"> </w:t>
      </w:r>
      <w:r>
        <w:rPr>
          <w:spacing w:val="14"/>
        </w:rPr>
        <w:t>化小；与同纬度大陆东岸受海陆热力性质差异影响形成温带季风气</w:t>
      </w:r>
    </w:p>
    <w:p>
      <w:pPr>
        <w:pStyle w:val="BodyText"/>
        <w:spacing w:before="60" w:line="219" w:lineRule="auto"/>
        <w:ind w:left="29"/>
      </w:pPr>
      <w:r>
        <w:rPr>
          <w:spacing w:val="12"/>
        </w:rPr>
        <w:t>候，夏季高温多雨，冬季寒冷干燥，降水量季节变化大。</w:t>
      </w:r>
    </w:p>
    <w:p>
      <w:pPr>
        <w:spacing w:before="136" w:line="251" w:lineRule="auto"/>
        <w:ind w:left="29" w:right="255"/>
        <w:rPr>
          <w:rFonts w:ascii="KaiTi" w:eastAsia="KaiTi" w:hAnsi="KaiTi" w:cs="KaiTi"/>
          <w:sz w:val="26"/>
          <w:szCs w:val="26"/>
        </w:rPr>
        <w:sectPr>
          <w:headerReference w:type="default" r:id="rId38"/>
          <w:pgSz w:w="11910" w:h="16840"/>
          <w:pgMar w:top="400" w:right="1777" w:bottom="0" w:left="1759" w:header="0" w:footer="0" w:gutter="0"/>
          <w:pgNumType w:start="21"/>
          <w:cols w:space="708"/>
        </w:sectPr>
      </w:pPr>
      <w:r>
        <w:rPr>
          <w:rFonts w:ascii="KaiTi" w:eastAsia="KaiTi" w:hAnsi="KaiTi" w:cs="KaiTi"/>
          <w:spacing w:val="14"/>
          <w:sz w:val="26"/>
          <w:szCs w:val="26"/>
        </w:rPr>
        <w:t>29.下图为世界某区域略图。图中丙湖地区年平</w:t>
      </w:r>
      <w:r>
        <w:rPr>
          <w:rFonts w:ascii="KaiTi" w:eastAsia="KaiTi" w:hAnsi="KaiTi" w:cs="KaiTi"/>
          <w:spacing w:val="13"/>
          <w:sz w:val="26"/>
          <w:szCs w:val="26"/>
        </w:rPr>
        <w:t>均降雨量不到120</w:t>
      </w:r>
      <w:r>
        <w:rPr>
          <w:rFonts w:ascii="KaiTi" w:eastAsia="KaiTi" w:hAnsi="KaiTi" w:cs="KaiTi"/>
          <w:spacing w:val="-22"/>
          <w:sz w:val="26"/>
          <w:szCs w:val="26"/>
        </w:rPr>
        <w:t xml:space="preserve"> </w:t>
      </w:r>
      <w:r>
        <w:rPr>
          <w:rFonts w:ascii="KaiTi" w:eastAsia="KaiTi" w:hAnsi="KaiTi" w:cs="KaiTi"/>
          <w:spacing w:val="13"/>
          <w:sz w:val="26"/>
          <w:szCs w:val="26"/>
        </w:rPr>
        <w:t>毫</w:t>
      </w:r>
      <w:r>
        <w:rPr>
          <w:rFonts w:ascii="KaiTi" w:eastAsia="KaiTi" w:hAnsi="KaiTi" w:cs="KaiTi"/>
          <w:sz w:val="26"/>
          <w:szCs w:val="26"/>
        </w:rPr>
        <w:t xml:space="preserve"> </w:t>
      </w:r>
      <w:r>
        <w:rPr>
          <w:rFonts w:ascii="KaiTi" w:eastAsia="KaiTi" w:hAnsi="KaiTi" w:cs="KaiTi"/>
          <w:spacing w:val="3"/>
          <w:sz w:val="26"/>
          <w:szCs w:val="26"/>
        </w:rPr>
        <w:t>米，而年蒸发量达2500</w:t>
      </w:r>
      <w:r>
        <w:rPr>
          <w:rFonts w:ascii="KaiTi" w:eastAsia="KaiTi" w:hAnsi="KaiTi" w:cs="KaiTi"/>
          <w:spacing w:val="-5"/>
          <w:sz w:val="26"/>
          <w:szCs w:val="26"/>
        </w:rPr>
        <w:t xml:space="preserve"> </w:t>
      </w:r>
      <w:r>
        <w:rPr>
          <w:rFonts w:ascii="KaiTi" w:eastAsia="KaiTi" w:hAnsi="KaiTi" w:cs="KaiTi"/>
          <w:spacing w:val="3"/>
          <w:sz w:val="26"/>
          <w:szCs w:val="26"/>
        </w:rPr>
        <w:t>毫米，湖泊经常干涸。读图回答下列问题。</w:t>
      </w:r>
    </w:p>
    <w:p>
      <w:pPr>
        <w:spacing w:before="79" w:line="3330" w:lineRule="exact"/>
        <w:ind w:firstLine="19"/>
      </w:pPr>
      <w:r>
        <w:rPr>
          <w:position w:val="-66"/>
        </w:rPr>
        <w:drawing>
          <wp:inline distT="0" distB="0" distL="0" distR="0">
            <wp:extent cx="3543346" cy="2114619"/>
            <wp:effectExtent l="0" t="0" r="0" b="0"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3543346" cy="2114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330" w:lineRule="exact"/>
        <w:sectPr>
          <w:headerReference w:type="default" r:id="rId40"/>
          <w:type w:val="nextPage"/>
          <w:pgSz w:w="11910" w:h="16840"/>
          <w:pgMar w:top="400" w:right="1777" w:bottom="0" w:left="1759" w:header="0" w:footer="0" w:gutter="0"/>
          <w:pgNumType w:start="22"/>
          <w:cols w:space="708"/>
          <w:titlePg w:val="0"/>
        </w:sect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85" w:line="219" w:lineRule="auto"/>
        <w:ind w:left="59"/>
      </w:pPr>
      <w:r>
        <w:rPr>
          <w:spacing w:val="10"/>
        </w:rPr>
        <w:t>(1)分析丙湖地区蒸发量远大于降水量的原因。</w:t>
      </w:r>
    </w:p>
    <w:p>
      <w:pPr>
        <w:pStyle w:val="BodyText"/>
        <w:spacing w:before="57" w:line="216" w:lineRule="auto"/>
        <w:ind w:left="59"/>
      </w:pPr>
      <w:r>
        <w:rPr>
          <w:spacing w:val="21"/>
        </w:rPr>
        <w:t>(2)2013年1月上旬乙岛气温高达40</w:t>
      </w:r>
      <w:r>
        <w:rPr>
          <w:spacing w:val="89"/>
        </w:rPr>
        <w:t xml:space="preserve"> </w:t>
      </w:r>
      <w:r>
        <w:rPr>
          <w:spacing w:val="21"/>
        </w:rPr>
        <w:t>℃,极端高温助长了森林大</w:t>
      </w:r>
    </w:p>
    <w:p>
      <w:pPr>
        <w:pStyle w:val="BodyText"/>
        <w:spacing w:before="80" w:line="247" w:lineRule="auto"/>
        <w:ind w:left="59" w:right="128"/>
      </w:pPr>
      <w:r>
        <w:rPr>
          <w:spacing w:val="14"/>
        </w:rPr>
        <w:t>火，该岛经济损失严重。分析乙岛西侧受森林大火影响较小的自然原</w:t>
      </w:r>
      <w:r>
        <w:t xml:space="preserve"> </w:t>
      </w:r>
      <w:r>
        <w:rPr>
          <w:spacing w:val="-8"/>
        </w:rPr>
        <w:t>因。</w:t>
      </w:r>
    </w:p>
    <w:p>
      <w:pPr>
        <w:pStyle w:val="BodyText"/>
        <w:spacing w:before="73" w:line="219" w:lineRule="auto"/>
        <w:ind w:left="59"/>
      </w:pPr>
      <w:r>
        <w:rPr>
          <w:spacing w:val="12"/>
        </w:rPr>
        <w:t>(3)甲河的主要特点是河流源于降水丰富的东部高地，流经降水稀</w:t>
      </w:r>
    </w:p>
    <w:p>
      <w:pPr>
        <w:pStyle w:val="BodyText"/>
        <w:spacing w:before="71" w:line="253" w:lineRule="auto"/>
        <w:ind w:left="59" w:right="116"/>
      </w:pPr>
      <w:r>
        <w:rPr>
          <w:spacing w:val="14"/>
        </w:rPr>
        <w:t>少、蒸发旺盛的广大平原地带，以致中下游流</w:t>
      </w:r>
      <w:r>
        <w:rPr>
          <w:spacing w:val="13"/>
        </w:rPr>
        <w:t>量较小。为使中下游发</w:t>
      </w:r>
      <w:r>
        <w:t xml:space="preserve"> </w:t>
      </w:r>
      <w:r>
        <w:rPr>
          <w:spacing w:val="14"/>
        </w:rPr>
        <w:t>展农牧业，当地修建了引水工程。但在引水灌溉过程中也引发了一些</w:t>
      </w:r>
      <w:r>
        <w:rPr>
          <w:spacing w:val="12"/>
        </w:rPr>
        <w:t xml:space="preserve"> </w:t>
      </w:r>
      <w:r>
        <w:rPr>
          <w:spacing w:val="12"/>
        </w:rPr>
        <w:t>生态问题，下图为灌溉增加引起的生态问题示意图。</w:t>
      </w:r>
    </w:p>
    <w:p>
      <w:pPr>
        <w:pStyle w:val="BodyText"/>
        <w:spacing w:before="10" w:line="2570" w:lineRule="exact"/>
        <w:ind w:firstLine="10"/>
      </w:pPr>
      <w:r>
        <w:rPr>
          <w:position w:val="-51"/>
        </w:rPr>
        <w:pict>
          <v:group id="_x0000_i1041" style="width:386.5pt;height:128.55pt;mso-position-horizontal-relative:char;mso-position-vertical-relative:line" coordorigin="0,0" coordsize="7730,2571" filled="f" stroked="f">
            <v:shape id="_x0000_s1042" type="#_x0000_t75" style="width:7730;height:2571;position:absolute" filled="f" stroked="f">
              <v:imagedata r:id="rId41" o:title=""/>
            </v:shape>
            <v:shape id="_x0000_s1043" type="#_x0000_t202" style="width:3531;height:2340;left:99;position:absolute;top:120" filled="f" stroked="f">
              <o:lock v:ext="edit" aspectratio="f"/>
              <v:textbox inset="0,0,0,0">
                <w:txbxContent>
                  <w:p>
                    <w:pPr>
                      <w:spacing w:before="20" w:line="219" w:lineRule="auto"/>
                      <w:ind w:left="1599"/>
                      <w:rPr>
                        <w:rFonts w:ascii="SimSun" w:eastAsia="SimSun" w:hAnsi="SimSun" w:cs="SimSun"/>
                        <w:sz w:val="26"/>
                        <w:szCs w:val="26"/>
                      </w:rPr>
                    </w:pPr>
                    <w:r>
                      <w:rPr>
                        <w:rFonts w:ascii="SimSun" w:eastAsia="SimSun" w:hAnsi="SimSun" w:cs="SimSun"/>
                        <w:spacing w:val="-11"/>
                        <w:sz w:val="26"/>
                        <w:szCs w:val="26"/>
                      </w:rPr>
                      <w:t>径流减少</w:t>
                    </w:r>
                  </w:p>
                  <w:p>
                    <w:pPr>
                      <w:spacing w:line="27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4" w:line="220" w:lineRule="auto"/>
                      <w:jc w:val="right"/>
                      <w:rPr>
                        <w:rFonts w:ascii="SimSun" w:eastAsia="SimSun" w:hAnsi="SimSun" w:cs="SimSun"/>
                        <w:sz w:val="26"/>
                        <w:szCs w:val="26"/>
                      </w:rPr>
                    </w:pPr>
                    <w:r>
                      <w:rPr>
                        <w:rFonts w:ascii="SimSun" w:eastAsia="SimSun" w:hAnsi="SimSun" w:cs="SimSun"/>
                        <w:spacing w:val="-24"/>
                        <w:sz w:val="26"/>
                        <w:szCs w:val="26"/>
                      </w:rPr>
                      <w:t>湿地生</w:t>
                    </w:r>
                    <w:r>
                      <w:rPr>
                        <w:rFonts w:ascii="SimSun" w:eastAsia="SimSun" w:hAnsi="SimSun" w:cs="SimSun"/>
                        <w:spacing w:val="-23"/>
                        <w:sz w:val="26"/>
                        <w:szCs w:val="26"/>
                      </w:rPr>
                      <w:t>态环境变</w:t>
                    </w:r>
                    <w:r>
                      <w:rPr>
                        <w:rFonts w:ascii="SimSun" w:eastAsia="SimSun" w:hAnsi="SimSun" w:cs="SimSun"/>
                        <w:spacing w:val="-12"/>
                        <w:sz w:val="26"/>
                        <w:szCs w:val="26"/>
                      </w:rPr>
                      <w:t>化</w:t>
                    </w:r>
                  </w:p>
                  <w:p>
                    <w:pPr>
                      <w:spacing w:before="129" w:line="178" w:lineRule="auto"/>
                      <w:ind w:left="20"/>
                      <w:rPr>
                        <w:rFonts w:ascii="SimSun" w:eastAsia="SimSun" w:hAnsi="SimSun" w:cs="SimSun"/>
                        <w:sz w:val="26"/>
                        <w:szCs w:val="26"/>
                      </w:rPr>
                    </w:pPr>
                    <w:r>
                      <w:rPr>
                        <w:rFonts w:ascii="SimSun" w:eastAsia="SimSun" w:hAnsi="SimSun" w:cs="SimSun"/>
                        <w:spacing w:val="-8"/>
                        <w:sz w:val="26"/>
                        <w:szCs w:val="26"/>
                      </w:rPr>
                      <w:t>灌溉增加-</w:t>
                    </w:r>
                  </w:p>
                  <w:p>
                    <w:pPr>
                      <w:spacing w:line="214" w:lineRule="auto"/>
                      <w:ind w:left="1599"/>
                      <w:rPr>
                        <w:rFonts w:ascii="SimSun" w:eastAsia="SimSun" w:hAnsi="SimSun" w:cs="SimSun"/>
                        <w:sz w:val="26"/>
                        <w:szCs w:val="26"/>
                      </w:rPr>
                    </w:pPr>
                    <w:r>
                      <w:rPr>
                        <w:rFonts w:ascii="SimSun" w:eastAsia="SimSun" w:hAnsi="SimSun" w:cs="SimSun"/>
                        <w:spacing w:val="-11"/>
                        <w:sz w:val="26"/>
                        <w:szCs w:val="26"/>
                      </w:rPr>
                      <w:t>湿地减少</w:t>
                    </w:r>
                  </w:p>
                  <w:p>
                    <w:pPr>
                      <w:spacing w:line="29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4" w:line="219" w:lineRule="auto"/>
                      <w:ind w:left="1599"/>
                      <w:rPr>
                        <w:rFonts w:ascii="SimSun" w:eastAsia="SimSun" w:hAnsi="SimSun" w:cs="SimSun"/>
                        <w:sz w:val="26"/>
                        <w:szCs w:val="26"/>
                      </w:rPr>
                    </w:pPr>
                    <w:r>
                      <w:rPr>
                        <w:rFonts w:ascii="SimSun" w:eastAsia="SimSun" w:hAnsi="SimSun" w:cs="SimSun"/>
                        <w:spacing w:val="-21"/>
                        <w:sz w:val="26"/>
                        <w:szCs w:val="26"/>
                      </w:rPr>
                      <w:t>地下水位上升</w:t>
                    </w:r>
                  </w:p>
                </w:txbxContent>
              </v:textbox>
            </v:shape>
            <v:shape id="_x0000_s1044" type="#_x0000_t202" style="width:1488;height:2330;left:6169;position:absolute;top:120" filled="f" stroked="f">
              <o:lock v:ext="edit" aspectratio="f"/>
              <v:textbox inset="0,0,0,0">
                <w:txbxContent>
                  <w:p>
                    <w:pPr>
                      <w:spacing w:before="20" w:line="219" w:lineRule="auto"/>
                      <w:ind w:left="20"/>
                      <w:rPr>
                        <w:rFonts w:ascii="SimSun" w:eastAsia="SimSun" w:hAnsi="SimSun" w:cs="SimSun"/>
                        <w:sz w:val="26"/>
                        <w:szCs w:val="26"/>
                      </w:rPr>
                    </w:pPr>
                    <w:r>
                      <w:rPr>
                        <w:rFonts w:ascii="SimSun" w:eastAsia="SimSun" w:hAnsi="SimSun" w:cs="SimSun"/>
                        <w:spacing w:val="-17"/>
                        <w:sz w:val="26"/>
                        <w:szCs w:val="26"/>
                      </w:rPr>
                      <w:t>牲畜质量下降</w:t>
                    </w:r>
                  </w:p>
                  <w:p>
                    <w:pPr>
                      <w:spacing w:line="27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5" w:line="219" w:lineRule="auto"/>
                      <w:ind w:right="1"/>
                      <w:jc w:val="right"/>
                      <w:rPr>
                        <w:rFonts w:ascii="SimSun" w:eastAsia="SimSun" w:hAnsi="SimSun" w:cs="SimSun"/>
                        <w:sz w:val="26"/>
                        <w:szCs w:val="26"/>
                      </w:rPr>
                    </w:pPr>
                    <w:r>
                      <w:rPr>
                        <w:rFonts w:ascii="SimSun" w:eastAsia="SimSun" w:hAnsi="SimSun" w:cs="SimSun"/>
                        <w:spacing w:val="-16"/>
                        <w:sz w:val="26"/>
                        <w:szCs w:val="26"/>
                      </w:rPr>
                      <w:t>用水成本增加</w:t>
                    </w:r>
                  </w:p>
                  <w:p>
                    <w:pPr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5" w:line="219" w:lineRule="auto"/>
                      <w:ind w:left="20"/>
                      <w:rPr>
                        <w:rFonts w:ascii="SimSun" w:eastAsia="SimSun" w:hAnsi="SimSun" w:cs="SimSun"/>
                        <w:sz w:val="26"/>
                        <w:szCs w:val="26"/>
                      </w:rPr>
                    </w:pPr>
                    <w:r>
                      <w:rPr>
                        <w:rFonts w:ascii="SimSun" w:eastAsia="SimSun" w:hAnsi="SimSun" w:cs="SimSun"/>
                        <w:spacing w:val="-12"/>
                        <w:sz w:val="26"/>
                        <w:szCs w:val="26"/>
                      </w:rPr>
                      <w:t>种植业减产</w:t>
                    </w:r>
                  </w:p>
                </w:txbxContent>
              </v:textbox>
            </v:shape>
            <v:shape id="_x0000_s1045" type="#_x0000_t202" style="width:1328;height:2411;left:4259;position:absolute;top:121" filled="f" stroked="f">
              <o:lock v:ext="edit" aspectratio="f"/>
              <v:textbox inset="0,0,0,0">
                <w:txbxContent>
                  <w:p>
                    <w:pPr>
                      <w:spacing w:before="20" w:line="220" w:lineRule="auto"/>
                      <w:ind w:left="20"/>
                      <w:rPr>
                        <w:rFonts w:ascii="SimSun" w:eastAsia="SimSun" w:hAnsi="SimSun" w:cs="SimSun"/>
                        <w:sz w:val="26"/>
                        <w:szCs w:val="26"/>
                      </w:rPr>
                    </w:pPr>
                    <w:r>
                      <w:rPr>
                        <w:rFonts w:ascii="SimSun" w:eastAsia="SimSun" w:hAnsi="SimSun" w:cs="SimSun"/>
                        <w:spacing w:val="-16"/>
                        <w:sz w:val="26"/>
                        <w:szCs w:val="26"/>
                      </w:rPr>
                      <w:t>盐度增加</w:t>
                    </w:r>
                  </w:p>
                  <w:p>
                    <w:pPr>
                      <w:spacing w:line="28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4" w:line="219" w:lineRule="auto"/>
                      <w:ind w:left="20"/>
                      <w:rPr>
                        <w:rFonts w:ascii="SimSun" w:eastAsia="SimSun" w:hAnsi="SimSun" w:cs="SimSun"/>
                        <w:sz w:val="26"/>
                        <w:szCs w:val="26"/>
                      </w:rPr>
                    </w:pPr>
                    <w:r>
                      <w:rPr>
                        <w:rFonts w:ascii="SimSun" w:eastAsia="SimSun" w:hAnsi="SimSun" w:cs="SimSun"/>
                        <w:spacing w:val="-17"/>
                        <w:sz w:val="26"/>
                        <w:szCs w:val="26"/>
                      </w:rPr>
                      <w:t>蓝绿藻繁殖</w:t>
                    </w:r>
                  </w:p>
                  <w:p>
                    <w:pPr>
                      <w:spacing w:line="35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5" w:line="219" w:lineRule="auto"/>
                      <w:ind w:left="20"/>
                      <w:rPr>
                        <w:rFonts w:ascii="SimSun" w:eastAsia="SimSun" w:hAnsi="SimSun" w:cs="SimSun"/>
                        <w:sz w:val="26"/>
                        <w:szCs w:val="26"/>
                      </w:rPr>
                    </w:pPr>
                    <w:r>
                      <w:rPr>
                        <w:rFonts w:ascii="SimSun" w:eastAsia="SimSun" w:hAnsi="SimSun" w:cs="SimSun"/>
                        <w:spacing w:val="-3"/>
                        <w:sz w:val="26"/>
                        <w:szCs w:val="26"/>
                      </w:rPr>
                      <w:t>鱼类减少</w:t>
                    </w:r>
                  </w:p>
                  <w:p>
                    <w:pPr>
                      <w:spacing w:line="28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5" w:line="221" w:lineRule="auto"/>
                      <w:ind w:left="20"/>
                      <w:rPr>
                        <w:rFonts w:ascii="SimSun" w:eastAsia="SimSun" w:hAnsi="SimSun" w:cs="SimSun"/>
                        <w:sz w:val="26"/>
                        <w:szCs w:val="26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26"/>
                        <w:szCs w:val="26"/>
                      </w:rPr>
                      <w:t>土地盐碱化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80" w:line="245" w:lineRule="auto"/>
        <w:ind w:left="59" w:right="136"/>
      </w:pPr>
      <w:r>
        <w:rPr>
          <w:spacing w:val="14"/>
        </w:rPr>
        <w:t>从自然环境整体性角度说明甲河流中下游引水灌溉</w:t>
      </w:r>
      <w:r>
        <w:rPr>
          <w:spacing w:val="13"/>
        </w:rPr>
        <w:t>面积增加对其他自</w:t>
      </w:r>
      <w:r>
        <w:t xml:space="preserve"> </w:t>
      </w:r>
      <w:r>
        <w:rPr>
          <w:spacing w:val="5"/>
        </w:rPr>
        <w:t>然要素的影响。</w:t>
      </w:r>
    </w:p>
    <w:p>
      <w:pPr>
        <w:pStyle w:val="BodyText"/>
        <w:spacing w:before="79" w:line="245" w:lineRule="auto"/>
        <w:ind w:left="59" w:right="130" w:firstLine="10"/>
      </w:pPr>
      <w:r>
        <w:rPr>
          <w:color w:val="0059B3"/>
        </w:rPr>
        <w:t>【答案】</w:t>
      </w:r>
      <w:r>
        <w:t>(1)受副热带高气压控制，盛行下沉气流；位于大分水岭西侧，</w:t>
      </w:r>
      <w:r>
        <w:rPr>
          <w:spacing w:val="18"/>
        </w:rPr>
        <w:t xml:space="preserve"> </w:t>
      </w:r>
      <w:r>
        <w:rPr>
          <w:spacing w:val="11"/>
        </w:rPr>
        <w:t>处在东南信风</w:t>
      </w:r>
      <w:r>
        <w:rPr>
          <w:spacing w:val="111"/>
        </w:rPr>
        <w:t xml:space="preserve"> </w:t>
      </w:r>
      <w:r>
        <w:rPr>
          <w:spacing w:val="11"/>
        </w:rPr>
        <w:t>背风坡；纬度低，气温高。</w:t>
      </w:r>
    </w:p>
    <w:p>
      <w:pPr>
        <w:pStyle w:val="BodyText"/>
        <w:spacing w:before="72" w:line="248" w:lineRule="auto"/>
        <w:ind w:left="59" w:right="232" w:firstLine="70"/>
      </w:pPr>
      <w:r>
        <w:rPr>
          <w:spacing w:val="12"/>
        </w:rPr>
        <w:t>(2)西侧位于盛行西风迎风坡，降水较多；受盛行西风影响，火势向</w:t>
      </w:r>
      <w:r>
        <w:rPr>
          <w:spacing w:val="4"/>
        </w:rPr>
        <w:t xml:space="preserve"> </w:t>
      </w:r>
      <w:r>
        <w:rPr>
          <w:spacing w:val="-2"/>
        </w:rPr>
        <w:t>东蔓延。</w:t>
      </w:r>
    </w:p>
    <w:p>
      <w:pPr>
        <w:pStyle w:val="BodyText"/>
        <w:spacing w:before="82" w:line="248" w:lineRule="auto"/>
        <w:ind w:left="59" w:right="78"/>
      </w:pPr>
      <w:r>
        <w:rPr>
          <w:spacing w:val="12"/>
        </w:rPr>
        <w:t>(3)径流方面：地表径流减少；地下水水位上升；河流水质变差</w:t>
      </w:r>
      <w:r>
        <w:rPr>
          <w:spacing w:val="98"/>
        </w:rPr>
        <w:t xml:space="preserve"> </w:t>
      </w:r>
      <w:r>
        <w:rPr>
          <w:spacing w:val="12"/>
        </w:rPr>
        <w:t>土壤</w:t>
      </w:r>
      <w:r>
        <w:t xml:space="preserve"> </w:t>
      </w:r>
      <w:r>
        <w:rPr>
          <w:spacing w:val="13"/>
        </w:rPr>
        <w:t>方面：土地盐碱化。生物方面：湿地减少造成生物</w:t>
      </w:r>
      <w:r>
        <w:rPr>
          <w:spacing w:val="12"/>
        </w:rPr>
        <w:t>多样性减少。</w:t>
      </w:r>
    </w:p>
    <w:p>
      <w:pPr>
        <w:pStyle w:val="BodyText"/>
        <w:spacing w:before="102" w:line="220" w:lineRule="auto"/>
      </w:pPr>
      <w:r>
        <w:rPr>
          <w:color w:val="0059B3"/>
          <w:spacing w:val="17"/>
        </w:rPr>
        <w:t>【解析】</w:t>
      </w:r>
    </w:p>
    <w:p>
      <w:pPr>
        <w:pStyle w:val="BodyText"/>
        <w:spacing w:before="78" w:line="245" w:lineRule="auto"/>
        <w:ind w:left="59" w:right="150" w:hanging="59"/>
      </w:pPr>
      <w:r>
        <w:rPr>
          <w:spacing w:val="15"/>
        </w:rPr>
        <w:t>【分析】该题以世界某区域略图为材料，考查降水量和蒸发量大小的</w:t>
      </w:r>
      <w:r>
        <w:rPr>
          <w:spacing w:val="8"/>
        </w:rPr>
        <w:t xml:space="preserve"> </w:t>
      </w:r>
      <w:r>
        <w:rPr>
          <w:spacing w:val="12"/>
        </w:rPr>
        <w:t>原因，森林火灾的成因，农业灌溉的生态环境的影响。</w:t>
      </w:r>
    </w:p>
    <w:p>
      <w:pPr>
        <w:pStyle w:val="BodyText"/>
        <w:spacing w:before="81" w:line="253" w:lineRule="auto"/>
        <w:ind w:left="59" w:hanging="59"/>
        <w:jc w:val="both"/>
      </w:pPr>
      <w:r>
        <w:rPr>
          <w:spacing w:val="2"/>
        </w:rPr>
        <w:t>【详解】(1)读图可以知道，该湖在北回归线附近，纬度低，气温高，蒸</w:t>
      </w:r>
      <w:r>
        <w:rPr>
          <w:spacing w:val="1"/>
        </w:rPr>
        <w:t xml:space="preserve">  </w:t>
      </w:r>
      <w:r>
        <w:rPr>
          <w:spacing w:val="9"/>
        </w:rPr>
        <w:t>发强。常年受副热带高气压带控制，降水少；该地位于大分水岭西侧，</w:t>
      </w:r>
      <w:r>
        <w:rPr>
          <w:spacing w:val="10"/>
        </w:rPr>
        <w:t xml:space="preserve"> </w:t>
      </w:r>
      <w:r>
        <w:rPr>
          <w:spacing w:val="9"/>
        </w:rPr>
        <w:t>处在东南信风的背风坡降水少。</w:t>
      </w:r>
    </w:p>
    <w:p>
      <w:pPr>
        <w:pStyle w:val="BodyText"/>
        <w:spacing w:before="44" w:line="213" w:lineRule="auto"/>
        <w:ind w:left="63"/>
        <w:rPr>
          <w:rFonts w:ascii="SimHei" w:eastAsia="SimHei" w:hAnsi="SimHei" w:cs="SimHei"/>
        </w:rPr>
      </w:pPr>
      <w:r>
        <w:rPr>
          <w:rFonts w:ascii="SimHei" w:eastAsia="SimHei" w:hAnsi="SimHei" w:cs="SimHei"/>
          <w:b/>
          <w:bCs/>
          <w:spacing w:val="9"/>
        </w:rPr>
        <w:t>(2)该岛位于40°</w:t>
      </w:r>
      <w:r>
        <w:rPr>
          <w:b/>
          <w:bCs/>
          <w:spacing w:val="9"/>
        </w:rPr>
        <w:t>S</w:t>
      </w:r>
      <w:r>
        <w:rPr>
          <w:rFonts w:ascii="SimHei" w:eastAsia="SimHei" w:hAnsi="SimHei" w:cs="SimHei"/>
          <w:b/>
          <w:bCs/>
          <w:spacing w:val="9"/>
        </w:rPr>
        <w:t>以南的西风带内，西侧为迎风坡，降水多；且位于</w:t>
      </w:r>
    </w:p>
    <w:p>
      <w:pPr>
        <w:spacing w:before="160" w:line="213" w:lineRule="auto"/>
        <w:ind w:left="63"/>
        <w:rPr>
          <w:rFonts w:ascii="SimHei" w:eastAsia="SimHei" w:hAnsi="SimHei" w:cs="SimHei"/>
          <w:sz w:val="26"/>
          <w:szCs w:val="26"/>
        </w:rPr>
      </w:pPr>
      <w:r>
        <w:rPr>
          <w:rFonts w:ascii="SimHei" w:eastAsia="SimHei" w:hAnsi="SimHei" w:cs="SimHei"/>
          <w:b/>
          <w:bCs/>
          <w:spacing w:val="9"/>
          <w:sz w:val="26"/>
          <w:szCs w:val="26"/>
        </w:rPr>
        <w:t>火势的上风向，故受森林大火影响较小。</w:t>
      </w:r>
    </w:p>
    <w:p>
      <w:pPr>
        <w:spacing w:before="92" w:line="312" w:lineRule="auto"/>
        <w:ind w:left="63" w:right="137"/>
        <w:rPr>
          <w:rFonts w:ascii="SimHei" w:eastAsia="SimHei" w:hAnsi="SimHei" w:cs="SimHei"/>
          <w:sz w:val="26"/>
          <w:szCs w:val="26"/>
        </w:rPr>
        <w:sectPr>
          <w:headerReference w:type="default" r:id="rId42"/>
          <w:pgSz w:w="11910" w:h="16840"/>
          <w:pgMar w:top="400" w:right="1759" w:bottom="0" w:left="1739" w:header="0" w:footer="0" w:gutter="0"/>
          <w:pgNumType w:start="23"/>
          <w:cols w:space="708"/>
        </w:sectPr>
      </w:pPr>
      <w:r>
        <w:rPr>
          <w:rFonts w:ascii="SimHei" w:eastAsia="SimHei" w:hAnsi="SimHei" w:cs="SimHei"/>
          <w:b/>
          <w:bCs/>
          <w:spacing w:val="8"/>
          <w:sz w:val="26"/>
          <w:szCs w:val="26"/>
        </w:rPr>
        <w:t>(3)根据材料三中的示意图，甲河流中下游引水灌溉面积增加对其他</w:t>
      </w:r>
      <w:r>
        <w:rPr>
          <w:rFonts w:ascii="SimHei" w:eastAsia="SimHei" w:hAnsi="SimHei" w:cs="SimHei"/>
          <w:spacing w:val="8"/>
          <w:sz w:val="26"/>
          <w:szCs w:val="26"/>
        </w:rPr>
        <w:t xml:space="preserve">  </w:t>
      </w:r>
      <w:r>
        <w:rPr>
          <w:rFonts w:ascii="SimHei" w:eastAsia="SimHei" w:hAnsi="SimHei" w:cs="SimHei"/>
          <w:b/>
          <w:bCs/>
          <w:spacing w:val="10"/>
          <w:sz w:val="26"/>
          <w:szCs w:val="26"/>
        </w:rPr>
        <w:t>自然要素的影响从径流、土壤和生物等方面作答即可。甲河流中下游</w:t>
      </w:r>
      <w:r>
        <w:rPr>
          <w:rFonts w:ascii="SimHei" w:eastAsia="SimHei" w:hAnsi="SimHei" w:cs="SimHei"/>
          <w:spacing w:val="18"/>
          <w:sz w:val="26"/>
          <w:szCs w:val="26"/>
        </w:rPr>
        <w:t xml:space="preserve"> </w:t>
      </w:r>
      <w:r>
        <w:rPr>
          <w:rFonts w:ascii="SimHei" w:eastAsia="SimHei" w:hAnsi="SimHei" w:cs="SimHei"/>
          <w:b/>
          <w:bCs/>
          <w:spacing w:val="11"/>
          <w:sz w:val="26"/>
          <w:szCs w:val="26"/>
        </w:rPr>
        <w:t>引水灌溉面积增加，导致地表径流减少，地下水水位上升</w:t>
      </w:r>
      <w:r>
        <w:rPr>
          <w:rFonts w:ascii="SimHei" w:eastAsia="SimHei" w:hAnsi="SimHei" w:cs="SimHei"/>
          <w:b/>
          <w:bCs/>
          <w:spacing w:val="10"/>
          <w:sz w:val="26"/>
          <w:szCs w:val="26"/>
        </w:rPr>
        <w:t>，河流水质</w:t>
      </w:r>
    </w:p>
    <w:p>
      <w:pPr>
        <w:spacing w:before="1" w:line="212" w:lineRule="auto"/>
        <w:ind w:left="63"/>
        <w:rPr>
          <w:rFonts w:ascii="SimHei" w:eastAsia="SimHei" w:hAnsi="SimHei" w:cs="SimHei"/>
          <w:sz w:val="26"/>
          <w:szCs w:val="26"/>
        </w:rPr>
      </w:pPr>
      <w:r>
        <w:rPr>
          <w:rFonts w:ascii="SimHei" w:eastAsia="SimHei" w:hAnsi="SimHei" w:cs="SimHei"/>
          <w:b/>
          <w:bCs/>
          <w:spacing w:val="12"/>
          <w:sz w:val="26"/>
          <w:szCs w:val="26"/>
        </w:rPr>
        <w:t>变差，容易导致土地盐碱化；湿地减少造成生物多样性减少</w:t>
      </w:r>
      <w:r>
        <w:rPr>
          <w:rFonts w:ascii="SimHei" w:eastAsia="SimHei" w:hAnsi="SimHei" w:cs="SimHei"/>
          <w:spacing w:val="12"/>
          <w:sz w:val="26"/>
          <w:szCs w:val="26"/>
        </w:rPr>
        <w:t>。</w:t>
      </w:r>
    </w:p>
    <w:p>
      <w:pPr>
        <w:spacing w:line="212" w:lineRule="auto"/>
        <w:rPr>
          <w:rFonts w:ascii="SimHei" w:eastAsia="SimHei" w:hAnsi="SimHei" w:cs="SimHei"/>
          <w:sz w:val="26"/>
          <w:szCs w:val="26"/>
        </w:rPr>
        <w:sectPr>
          <w:headerReference w:type="default" r:id="rId43"/>
          <w:type w:val="nextPage"/>
          <w:pgSz w:w="11910" w:h="16840"/>
          <w:pgMar w:top="400" w:right="1759" w:bottom="0" w:left="1739" w:header="0" w:footer="0" w:gutter="0"/>
          <w:pgNumType w:start="24"/>
          <w:cols w:space="708"/>
          <w:titlePg w:val="0"/>
        </w:sectPr>
      </w:pPr>
    </w:p>
    <w:p>
      <w:pPr>
        <w:spacing w:line="265" w:lineRule="auto"/>
        <w:rPr>
          <w:rFonts w:ascii="Arial"/>
          <w:sz w:val="21"/>
        </w:rPr>
      </w:pPr>
      <w:r>
        <w:drawing>
          <wp:anchor distT="0" distB="0" distL="0" distR="0" simplePos="0" relativeHeight="251664384" behindDoc="0" locked="0" layoutInCell="0" allowOverlap="1">
            <wp:simplePos x="0" y="0"/>
            <wp:positionH relativeFrom="page">
              <wp:posOffset>1168384</wp:posOffset>
            </wp:positionH>
            <wp:positionV relativeFrom="page">
              <wp:posOffset>3302014</wp:posOffset>
            </wp:positionV>
            <wp:extent cx="1885947" cy="1879579"/>
            <wp:effectExtent l="0" t="0" r="0" b="0"/>
            <wp:wrapNone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885947" cy="1879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110" w:line="221" w:lineRule="auto"/>
        <w:ind w:left="1414"/>
        <w:rPr>
          <w:rFonts w:ascii="SimHei" w:eastAsia="SimHei" w:hAnsi="SimHei" w:cs="SimHei"/>
          <w:sz w:val="34"/>
          <w:szCs w:val="34"/>
        </w:rPr>
      </w:pPr>
      <w:r>
        <w:rPr>
          <w:rFonts w:ascii="SimHei" w:eastAsia="SimHei" w:hAnsi="SimHei" w:cs="SimHei"/>
          <w:b/>
          <w:bCs/>
          <w:spacing w:val="17"/>
          <w:sz w:val="34"/>
          <w:szCs w:val="34"/>
        </w:rPr>
        <w:t>高二上学期期末地理试题(解析版)</w:t>
      </w:r>
    </w:p>
    <w:p>
      <w:pPr>
        <w:pStyle w:val="BodyText"/>
        <w:spacing w:before="314" w:line="219" w:lineRule="auto"/>
        <w:ind w:left="2643"/>
      </w:pPr>
      <w:r>
        <w:rPr>
          <w:b/>
          <w:bCs/>
          <w:spacing w:val="34"/>
        </w:rPr>
        <w:t>第</w:t>
      </w:r>
      <w:r>
        <w:rPr>
          <w:rFonts w:ascii="Times New Roman" w:eastAsia="Times New Roman" w:hAnsi="Times New Roman" w:cs="Times New Roman"/>
          <w:b/>
          <w:bCs/>
          <w:spacing w:val="34"/>
        </w:rPr>
        <w:t xml:space="preserve">I </w:t>
      </w:r>
      <w:r>
        <w:rPr>
          <w:b/>
          <w:bCs/>
          <w:spacing w:val="34"/>
        </w:rPr>
        <w:t>卷(选择题共48分)</w:t>
      </w:r>
    </w:p>
    <w:p>
      <w:pPr>
        <w:pStyle w:val="BodyText"/>
        <w:spacing w:before="91" w:line="241" w:lineRule="auto"/>
        <w:ind w:left="3" w:right="149"/>
      </w:pPr>
      <w:r>
        <w:rPr>
          <w:b/>
          <w:bCs/>
          <w:spacing w:val="5"/>
        </w:rPr>
        <w:t>一、选择题：本题共24小题，每小题2分，共48分。在每小题给出的四</w:t>
      </w:r>
      <w:r>
        <w:rPr>
          <w:spacing w:val="3"/>
        </w:rPr>
        <w:t xml:space="preserve"> </w:t>
      </w:r>
      <w:r>
        <w:rPr>
          <w:b/>
          <w:bCs/>
          <w:spacing w:val="-9"/>
        </w:rPr>
        <w:t>个选项中，只有一项是符合题目要求的。</w:t>
      </w:r>
    </w:p>
    <w:p>
      <w:pPr>
        <w:spacing w:before="64" w:line="251" w:lineRule="auto"/>
        <w:ind w:right="127" w:firstLine="430"/>
        <w:rPr>
          <w:rFonts w:ascii="KaiTi" w:eastAsia="KaiTi" w:hAnsi="KaiTi" w:cs="KaiTi"/>
          <w:sz w:val="26"/>
          <w:szCs w:val="26"/>
        </w:rPr>
      </w:pPr>
      <w:r>
        <w:rPr>
          <w:rFonts w:ascii="KaiTi" w:eastAsia="KaiTi" w:hAnsi="KaiTi" w:cs="KaiTi"/>
          <w:spacing w:val="31"/>
          <w:w w:val="110"/>
          <w:sz w:val="26"/>
          <w:szCs w:val="26"/>
        </w:rPr>
        <w:t>2020年7月23日12时41</w:t>
      </w:r>
      <w:r>
        <w:rPr>
          <w:rFonts w:ascii="KaiTi" w:eastAsia="KaiTi" w:hAnsi="KaiTi" w:cs="KaiTi"/>
          <w:spacing w:val="-66"/>
          <w:sz w:val="26"/>
          <w:szCs w:val="26"/>
        </w:rPr>
        <w:t xml:space="preserve"> </w:t>
      </w:r>
      <w:r>
        <w:rPr>
          <w:rFonts w:ascii="KaiTi" w:eastAsia="KaiTi" w:hAnsi="KaiTi" w:cs="KaiTi"/>
          <w:spacing w:val="13"/>
          <w:sz w:val="26"/>
          <w:szCs w:val="26"/>
        </w:rPr>
        <w:t>分，我国在海南文昌航天发射场用长</w:t>
      </w:r>
      <w:r>
        <w:rPr>
          <w:rFonts w:ascii="KaiTi" w:eastAsia="KaiTi" w:hAnsi="KaiTi" w:cs="KaiTi"/>
          <w:sz w:val="26"/>
          <w:szCs w:val="26"/>
        </w:rPr>
        <w:t xml:space="preserve">  </w:t>
      </w:r>
      <w:r>
        <w:rPr>
          <w:rFonts w:ascii="KaiTi" w:eastAsia="KaiTi" w:hAnsi="KaiTi" w:cs="KaiTi"/>
          <w:spacing w:val="14"/>
          <w:sz w:val="26"/>
          <w:szCs w:val="26"/>
        </w:rPr>
        <w:t>征五号遥四运载火箭，将我国首颗火星探测器“天问一号</w:t>
      </w:r>
      <w:r>
        <w:rPr>
          <w:rFonts w:ascii="KaiTi" w:eastAsia="KaiTi" w:hAnsi="KaiTi" w:cs="KaiTi"/>
          <w:spacing w:val="13"/>
          <w:sz w:val="26"/>
          <w:szCs w:val="26"/>
        </w:rPr>
        <w:t>”成功发射</w:t>
      </w:r>
      <w:r>
        <w:rPr>
          <w:rFonts w:ascii="KaiTi" w:eastAsia="KaiTi" w:hAnsi="KaiTi" w:cs="KaiTi"/>
          <w:sz w:val="26"/>
          <w:szCs w:val="26"/>
        </w:rPr>
        <w:t xml:space="preserve"> </w:t>
      </w:r>
      <w:r>
        <w:rPr>
          <w:rFonts w:ascii="KaiTi" w:eastAsia="KaiTi" w:hAnsi="KaiTi" w:cs="KaiTi"/>
          <w:spacing w:val="9"/>
          <w:sz w:val="26"/>
          <w:szCs w:val="26"/>
        </w:rPr>
        <w:t>升空。据此完成下面小题。</w:t>
      </w:r>
    </w:p>
    <w:p>
      <w:pPr>
        <w:pStyle w:val="BodyText"/>
        <w:spacing w:before="90" w:line="219" w:lineRule="auto"/>
      </w:pPr>
      <w:r>
        <w:rPr>
          <w:spacing w:val="13"/>
        </w:rPr>
        <w:t>1. “天问一号”成功发射时，地球与火星的位置关系</w:t>
      </w:r>
      <w:r>
        <w:rPr>
          <w:spacing w:val="12"/>
        </w:rPr>
        <w:t>是(</w:t>
      </w:r>
      <w:r>
        <w:rPr>
          <w:spacing w:val="6"/>
        </w:rPr>
        <w:t xml:space="preserve">        </w:t>
      </w:r>
      <w:r>
        <w:rPr>
          <w:spacing w:val="12"/>
        </w:rPr>
        <w:t>)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before="75" w:line="198" w:lineRule="auto"/>
        <w:ind w:left="6980"/>
        <w:rPr>
          <w:rFonts w:ascii="Arial" w:eastAsia="Arial" w:hAnsi="Arial" w:cs="Arial"/>
          <w:sz w:val="26"/>
          <w:szCs w:val="26"/>
        </w:rPr>
      </w:pPr>
      <w:r>
        <w:pict>
          <v:shape id="_x0000_s1046" type="#_x0000_t202" style="width:14.55pt;height:13.75pt;margin-top:3.43pt;margin-left:-1pt;position:absolute;z-index:251665408" filled="f" stroked="f">
            <o:lock v:ext="edit" aspectratio="f"/>
            <v:textbox inset="0,0,0,0">
              <w:txbxContent>
                <w:p>
                  <w:pPr>
                    <w:spacing w:before="20" w:line="188" w:lineRule="auto"/>
                    <w:ind w:left="20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6"/>
                      <w:szCs w:val="26"/>
                    </w:rPr>
                    <w:t>A.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spacing w:val="-7"/>
          <w:sz w:val="26"/>
          <w:szCs w:val="26"/>
        </w:rPr>
        <w:t>C.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75" w:line="185" w:lineRule="auto"/>
        <w:ind w:left="3300"/>
        <w:rPr>
          <w:rFonts w:ascii="Times New Roman" w:eastAsia="Times New Roman" w:hAnsi="Times New Roman" w:cs="Times New Roman"/>
          <w:sz w:val="26"/>
          <w:szCs w:val="26"/>
        </w:rPr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column">
              <wp:posOffset>2241552</wp:posOffset>
            </wp:positionH>
            <wp:positionV relativeFrom="paragraph">
              <wp:posOffset>-1293476</wp:posOffset>
            </wp:positionV>
            <wp:extent cx="1841554" cy="1860544"/>
            <wp:effectExtent l="0" t="0" r="0" b="0"/>
            <wp:wrapNone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841554" cy="18605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D.</w:t>
      </w:r>
    </w:p>
    <w:p>
      <w:pPr>
        <w:spacing w:line="309" w:lineRule="auto"/>
        <w:rPr>
          <w:rFonts w:ascii="Arial"/>
          <w:sz w:val="21"/>
        </w:rPr>
      </w:pPr>
    </w:p>
    <w:p>
      <w:pPr>
        <w:spacing w:line="309" w:lineRule="auto"/>
        <w:rPr>
          <w:rFonts w:ascii="Arial"/>
          <w:sz w:val="21"/>
        </w:rPr>
      </w:pPr>
    </w:p>
    <w:p>
      <w:pPr>
        <w:pStyle w:val="BodyText"/>
        <w:spacing w:before="85" w:line="371" w:lineRule="exact"/>
      </w:pPr>
      <w:r>
        <w:rPr>
          <w:spacing w:val="16"/>
          <w:position w:val="7"/>
        </w:rPr>
        <w:t>2.该日，与海南文昌相比，苏州(      )</w:t>
      </w:r>
    </w:p>
    <w:p>
      <w:pPr>
        <w:pStyle w:val="BodyText"/>
        <w:spacing w:line="219" w:lineRule="auto"/>
      </w:pPr>
      <w:r>
        <w:rPr>
          <w:rFonts w:ascii="Times New Roman" w:eastAsia="Times New Roman" w:hAnsi="Times New Roman" w:cs="Times New Roman"/>
          <w:spacing w:val="11"/>
        </w:rPr>
        <w:t>A.</w:t>
      </w:r>
      <w:r>
        <w:rPr>
          <w:rFonts w:ascii="Times New Roman" w:eastAsia="Times New Roman" w:hAnsi="Times New Roman" w:cs="Times New Roman"/>
          <w:spacing w:val="-24"/>
        </w:rPr>
        <w:t xml:space="preserve"> </w:t>
      </w:r>
      <w:r>
        <w:rPr>
          <w:spacing w:val="11"/>
        </w:rPr>
        <w:t>正午太阳高度大</w:t>
      </w:r>
      <w:r>
        <w:rPr>
          <w:spacing w:val="2"/>
        </w:rPr>
        <w:t xml:space="preserve">    </w:t>
      </w:r>
      <w:r>
        <w:rPr>
          <w:spacing w:val="11"/>
        </w:rPr>
        <w:t>B.昼夜长短差值小</w:t>
      </w:r>
    </w:p>
    <w:p>
      <w:pPr>
        <w:pStyle w:val="BodyText"/>
        <w:spacing w:before="72" w:line="220" w:lineRule="auto"/>
      </w:pPr>
      <w:r>
        <w:rPr>
          <w:spacing w:val="8"/>
        </w:rPr>
        <w:t>C.白昼时间更长些</w:t>
      </w:r>
      <w:r>
        <w:rPr>
          <w:spacing w:val="5"/>
        </w:rPr>
        <w:t xml:space="preserve">    </w:t>
      </w:r>
      <w:r>
        <w:rPr>
          <w:rFonts w:ascii="Times New Roman" w:eastAsia="Times New Roman" w:hAnsi="Times New Roman" w:cs="Times New Roman"/>
          <w:spacing w:val="8"/>
        </w:rPr>
        <w:t xml:space="preserve">D. </w:t>
      </w:r>
      <w:r>
        <w:rPr>
          <w:spacing w:val="8"/>
        </w:rPr>
        <w:t>日出时间晚一些</w:t>
      </w:r>
    </w:p>
    <w:p>
      <w:pPr>
        <w:pStyle w:val="BodyText"/>
        <w:spacing w:before="71" w:line="220" w:lineRule="auto"/>
      </w:pPr>
      <w:r>
        <w:rPr>
          <w:color w:val="0059B3"/>
          <w:spacing w:val="6"/>
        </w:rPr>
        <w:t>【答案】1</w:t>
      </w:r>
      <w:r>
        <w:rPr>
          <w:spacing w:val="6"/>
        </w:rPr>
        <w:t>.</w:t>
      </w:r>
      <w:r>
        <w:rPr>
          <w:rFonts w:ascii="Times New Roman" w:eastAsia="Times New Roman" w:hAnsi="Times New Roman" w:cs="Times New Roman"/>
          <w:spacing w:val="6"/>
        </w:rPr>
        <w:t>A</w:t>
      </w:r>
      <w:r>
        <w:rPr>
          <w:rFonts w:ascii="Times New Roman" w:eastAsia="Times New Roman" w:hAnsi="Times New Roman" w:cs="Times New Roman"/>
          <w:spacing w:val="2"/>
        </w:rPr>
        <w:t xml:space="preserve">    </w:t>
      </w:r>
      <w:r>
        <w:rPr>
          <w:spacing w:val="6"/>
        </w:rPr>
        <w:t>2.C</w:t>
      </w:r>
    </w:p>
    <w:p>
      <w:pPr>
        <w:pStyle w:val="BodyText"/>
        <w:spacing w:before="90" w:line="220" w:lineRule="auto"/>
      </w:pPr>
      <w:r>
        <w:rPr>
          <w:color w:val="0059B3"/>
          <w:spacing w:val="15"/>
        </w:rPr>
        <w:t>【解析】</w:t>
      </w:r>
    </w:p>
    <w:p>
      <w:pPr>
        <w:pStyle w:val="BodyText"/>
        <w:spacing w:before="60" w:line="220" w:lineRule="auto"/>
      </w:pPr>
      <w:r>
        <w:rPr>
          <w:spacing w:val="15"/>
        </w:rPr>
        <w:t>【分析】</w:t>
      </w:r>
    </w:p>
    <w:p>
      <w:pPr>
        <w:pStyle w:val="BodyText"/>
        <w:spacing w:before="80" w:line="220" w:lineRule="auto"/>
      </w:pPr>
      <w:r>
        <w:rPr>
          <w:spacing w:val="23"/>
        </w:rPr>
        <w:t>【1题详解】</w:t>
      </w:r>
    </w:p>
    <w:p>
      <w:pPr>
        <w:pStyle w:val="BodyText"/>
        <w:spacing w:before="119" w:line="253" w:lineRule="auto"/>
        <w:ind w:right="333"/>
        <w:jc w:val="both"/>
      </w:pPr>
      <w:r>
        <w:rPr>
          <w:spacing w:val="8"/>
        </w:rPr>
        <w:t>结合所学知识分析，地球的公转轨道在火星公</w:t>
      </w:r>
      <w:r>
        <w:rPr>
          <w:spacing w:val="7"/>
        </w:rPr>
        <w:t>转轨道之内，</w:t>
      </w:r>
      <w:r>
        <w:rPr>
          <w:spacing w:val="-61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>C</w:t>
      </w:r>
      <w:r>
        <w:rPr>
          <w:rFonts w:ascii="Times New Roman" w:eastAsia="Times New Roman" w:hAnsi="Times New Roman" w:cs="Times New Roman"/>
          <w:spacing w:val="-37"/>
        </w:rPr>
        <w:t xml:space="preserve"> </w:t>
      </w:r>
      <w:r>
        <w:rPr>
          <w:spacing w:val="7"/>
        </w:rPr>
        <w:t>、</w:t>
      </w:r>
      <w:r>
        <w:rPr>
          <w:rFonts w:ascii="Times New Roman" w:eastAsia="Times New Roman" w:hAnsi="Times New Roman" w:cs="Times New Roman"/>
          <w:spacing w:val="7"/>
        </w:rPr>
        <w:t>D</w:t>
      </w:r>
      <w:r>
        <w:rPr>
          <w:rFonts w:ascii="Times New Roman" w:eastAsia="Times New Roman" w:hAnsi="Times New Roman" w:cs="Times New Roman"/>
          <w:spacing w:val="-25"/>
        </w:rPr>
        <w:t xml:space="preserve"> </w:t>
      </w:r>
      <w:r>
        <w:rPr>
          <w:spacing w:val="7"/>
        </w:rPr>
        <w:t>错</w:t>
      </w:r>
      <w:r>
        <w:t xml:space="preserve"> </w:t>
      </w:r>
      <w:r>
        <w:rPr>
          <w:spacing w:val="16"/>
        </w:rPr>
        <w:t>误；7月23</w:t>
      </w:r>
      <w:r>
        <w:rPr>
          <w:spacing w:val="-21"/>
        </w:rPr>
        <w:t xml:space="preserve"> </w:t>
      </w:r>
      <w:r>
        <w:rPr>
          <w:spacing w:val="16"/>
        </w:rPr>
        <w:t>日地球位于公转轨道的远日点附近，而且火星和地球此</w:t>
      </w:r>
      <w:r>
        <w:t xml:space="preserve"> </w:t>
      </w:r>
      <w:r>
        <w:t>时距离较近，以节省火箭发射的能量，</w:t>
      </w:r>
      <w:r>
        <w:rPr>
          <w:spacing w:val="50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A </w:t>
      </w:r>
      <w:r>
        <w:t>正</w:t>
      </w:r>
      <w:r>
        <w:rPr>
          <w:spacing w:val="-53"/>
        </w:rPr>
        <w:t xml:space="preserve"> </w:t>
      </w:r>
      <w:r>
        <w:t>确</w:t>
      </w:r>
      <w:r>
        <w:rPr>
          <w:spacing w:val="-64"/>
        </w:rPr>
        <w:t xml:space="preserve"> </w:t>
      </w:r>
      <w:r>
        <w:t>，</w:t>
      </w:r>
      <w:r>
        <w:rPr>
          <w:rFonts w:ascii="Times New Roman" w:eastAsia="Times New Roman" w:hAnsi="Times New Roman" w:cs="Times New Roman"/>
        </w:rPr>
        <w:t>B</w:t>
      </w:r>
      <w:r>
        <w:rPr>
          <w:rFonts w:ascii="Times New Roman" w:eastAsia="Times New Roman" w:hAnsi="Times New Roman" w:cs="Times New Roman"/>
          <w:spacing w:val="-13"/>
        </w:rPr>
        <w:t xml:space="preserve"> </w:t>
      </w:r>
      <w:r>
        <w:t>错误。故选</w:t>
      </w:r>
      <w:r>
        <w:rPr>
          <w:rFonts w:ascii="Times New Roman" w:eastAsia="Times New Roman" w:hAnsi="Times New Roman" w:cs="Times New Roman"/>
        </w:rPr>
        <w:t>A</w:t>
      </w:r>
      <w:r>
        <w:t>。</w:t>
      </w:r>
    </w:p>
    <w:p>
      <w:pPr>
        <w:pStyle w:val="BodyText"/>
        <w:spacing w:before="82" w:line="220" w:lineRule="auto"/>
      </w:pPr>
      <w:r>
        <w:rPr>
          <w:spacing w:val="23"/>
        </w:rPr>
        <w:t>【2题详解】</w:t>
      </w:r>
    </w:p>
    <w:p>
      <w:pPr>
        <w:pStyle w:val="BodyText"/>
        <w:spacing w:before="69" w:line="258" w:lineRule="auto"/>
        <w:ind w:right="243"/>
        <w:jc w:val="both"/>
        <w:sectPr>
          <w:headerReference w:type="default" r:id="rId46"/>
          <w:pgSz w:w="11910" w:h="16840"/>
          <w:pgMar w:top="400" w:right="1786" w:bottom="0" w:left="1779" w:header="0" w:footer="0" w:gutter="0"/>
          <w:pgNumType w:start="25"/>
          <w:cols w:space="708"/>
        </w:sectPr>
      </w:pPr>
      <w:r>
        <w:rPr>
          <w:spacing w:val="22"/>
        </w:rPr>
        <w:t>该日为7月23日，苏州距离太阳直射点的纬度比文昌远，正午太阳</w:t>
      </w:r>
      <w:r>
        <w:rPr>
          <w:spacing w:val="17"/>
        </w:rPr>
        <w:t xml:space="preserve"> </w:t>
      </w:r>
      <w:r>
        <w:rPr>
          <w:spacing w:val="3"/>
        </w:rPr>
        <w:t>高度小，</w:t>
      </w:r>
      <w:r>
        <w:rPr>
          <w:spacing w:val="-60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 xml:space="preserve">A </w:t>
      </w:r>
      <w:r>
        <w:rPr>
          <w:spacing w:val="3"/>
        </w:rPr>
        <w:t>错误；苏州纬度比文昌高，昼</w:t>
      </w:r>
      <w:r>
        <w:rPr>
          <w:spacing w:val="2"/>
        </w:rPr>
        <w:t>夜长短差值大，</w:t>
      </w:r>
      <w:r>
        <w:rPr>
          <w:spacing w:val="40"/>
        </w:rPr>
        <w:t xml:space="preserve"> </w:t>
      </w:r>
      <w:r>
        <w:rPr>
          <w:rFonts w:ascii="Times New Roman" w:eastAsia="Times New Roman" w:hAnsi="Times New Roman" w:cs="Times New Roman"/>
          <w:spacing w:val="2"/>
        </w:rPr>
        <w:t>B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rPr>
          <w:spacing w:val="2"/>
        </w:rPr>
        <w:t>错误；此</w:t>
      </w:r>
      <w:r>
        <w:t xml:space="preserve"> </w:t>
      </w:r>
    </w:p>
    <w:p>
      <w:pPr>
        <w:pStyle w:val="BodyText"/>
        <w:spacing w:before="69" w:line="258" w:lineRule="auto"/>
        <w:ind w:right="243"/>
        <w:jc w:val="both"/>
      </w:pPr>
      <w:r>
        <w:rPr>
          <w:spacing w:val="6"/>
        </w:rPr>
        <w:t>时越往北昼长越长，苏州比文昌白昼时间长，日出时间早， C</w:t>
      </w:r>
      <w:r>
        <w:rPr>
          <w:spacing w:val="-17"/>
        </w:rPr>
        <w:t xml:space="preserve"> </w:t>
      </w:r>
      <w:r>
        <w:rPr>
          <w:spacing w:val="6"/>
        </w:rPr>
        <w:t>正确，</w:t>
      </w:r>
      <w:r>
        <w:t xml:space="preserve"> </w:t>
      </w:r>
      <w:r>
        <w:rPr>
          <w:rFonts w:ascii="Times New Roman" w:eastAsia="Times New Roman" w:hAnsi="Times New Roman" w:cs="Times New Roman"/>
          <w:spacing w:val="7"/>
        </w:rPr>
        <w:t>D</w:t>
      </w:r>
      <w:r>
        <w:rPr>
          <w:rFonts w:ascii="Times New Roman" w:eastAsia="Times New Roman" w:hAnsi="Times New Roman" w:cs="Times New Roman"/>
          <w:spacing w:val="-10"/>
        </w:rPr>
        <w:t xml:space="preserve"> </w:t>
      </w:r>
      <w:r>
        <w:rPr>
          <w:spacing w:val="7"/>
        </w:rPr>
        <w:t>错误。故选</w:t>
      </w:r>
      <w:r>
        <w:rPr>
          <w:rFonts w:ascii="Times New Roman" w:eastAsia="Times New Roman" w:hAnsi="Times New Roman" w:cs="Times New Roman"/>
          <w:spacing w:val="7"/>
        </w:rPr>
        <w:t>C</w:t>
      </w:r>
      <w:r>
        <w:rPr>
          <w:spacing w:val="7"/>
        </w:rPr>
        <w:t>。</w:t>
      </w:r>
    </w:p>
    <w:p>
      <w:pPr>
        <w:pStyle w:val="BodyText"/>
        <w:spacing w:before="76" w:line="252" w:lineRule="auto"/>
        <w:ind w:right="153"/>
      </w:pPr>
      <w:r>
        <w:rPr>
          <w:spacing w:val="13"/>
        </w:rPr>
        <w:t>【点睛】昼夜长短的差值随纬度而变化，赤道没有昼夜长短的变化，</w:t>
      </w:r>
      <w:r>
        <w:t xml:space="preserve"> </w:t>
      </w:r>
      <w:r>
        <w:rPr>
          <w:spacing w:val="9"/>
        </w:rPr>
        <w:t>随纬度增大昼夜长短的差值变大。</w:t>
      </w:r>
    </w:p>
    <w:p>
      <w:pPr>
        <w:spacing w:line="252" w:lineRule="auto"/>
        <w:sectPr>
          <w:headerReference w:type="default" r:id="rId47"/>
          <w:type w:val="nextPage"/>
          <w:pgSz w:w="11910" w:h="16840"/>
          <w:pgMar w:top="400" w:right="1786" w:bottom="0" w:left="1779" w:header="0" w:footer="0" w:gutter="0"/>
          <w:pgNumType w:start="26"/>
          <w:cols w:space="708"/>
          <w:titlePg w:val="0"/>
        </w:sect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85" w:line="246" w:lineRule="auto"/>
        <w:ind w:left="69" w:right="56" w:firstLine="440"/>
        <w:rPr>
          <w:rFonts w:ascii="KaiTi" w:eastAsia="KaiTi" w:hAnsi="KaiTi" w:cs="KaiTi"/>
          <w:sz w:val="26"/>
          <w:szCs w:val="26"/>
        </w:rPr>
      </w:pPr>
      <w:r>
        <w:rPr>
          <w:rFonts w:ascii="KaiTi" w:eastAsia="KaiTi" w:hAnsi="KaiTi" w:cs="KaiTi"/>
          <w:spacing w:val="18"/>
          <w:sz w:val="26"/>
          <w:szCs w:val="26"/>
        </w:rPr>
        <w:t>公元1459年，锡兰国王世利巴来耶为了增进与中国的</w:t>
      </w:r>
      <w:r>
        <w:rPr>
          <w:rFonts w:ascii="KaiTi" w:eastAsia="KaiTi" w:hAnsi="KaiTi" w:cs="KaiTi"/>
          <w:spacing w:val="17"/>
          <w:sz w:val="26"/>
          <w:szCs w:val="26"/>
        </w:rPr>
        <w:t>交往，特地</w:t>
      </w:r>
      <w:r>
        <w:rPr>
          <w:rFonts w:ascii="KaiTi" w:eastAsia="KaiTi" w:hAnsi="KaiTi" w:cs="KaiTi"/>
          <w:sz w:val="26"/>
          <w:szCs w:val="26"/>
        </w:rPr>
        <w:t xml:space="preserve"> </w:t>
      </w:r>
      <w:r>
        <w:rPr>
          <w:rFonts w:ascii="KaiTi" w:eastAsia="KaiTi" w:hAnsi="KaiTi" w:cs="KaiTi"/>
          <w:spacing w:val="14"/>
          <w:sz w:val="26"/>
          <w:szCs w:val="26"/>
        </w:rPr>
        <w:t>派遣王子世利巴交喇惹前往中国进贡。下图为锡兰王子东行线路示意</w:t>
      </w:r>
    </w:p>
    <w:p>
      <w:pPr>
        <w:spacing w:before="85" w:line="4880" w:lineRule="exact"/>
      </w:pPr>
      <w:r>
        <w:rPr>
          <w:position w:val="-97"/>
        </w:rPr>
        <w:drawing>
          <wp:inline distT="0" distB="0" distL="0" distR="0">
            <wp:extent cx="4025856" cy="3098840"/>
            <wp:effectExtent l="0" t="0" r="0" b="0"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4025856" cy="3098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19" w:lineRule="auto"/>
        <w:ind w:left="39"/>
      </w:pPr>
      <w:r>
        <w:rPr>
          <w:spacing w:val="20"/>
        </w:rPr>
        <w:t>3.锡兰王子乘船前往中国最合适的时间是(</w:t>
      </w:r>
      <w:r>
        <w:rPr>
          <w:spacing w:val="9"/>
        </w:rPr>
        <w:t xml:space="preserve">      </w:t>
      </w:r>
      <w:r>
        <w:rPr>
          <w:spacing w:val="20"/>
        </w:rPr>
        <w:t>)</w:t>
      </w:r>
    </w:p>
    <w:p>
      <w:pPr>
        <w:pStyle w:val="BodyText"/>
        <w:spacing w:before="71" w:line="219" w:lineRule="auto"/>
        <w:ind w:left="69"/>
        <w:rPr>
          <w:sz w:val="21"/>
          <w:szCs w:val="21"/>
        </w:rPr>
      </w:pPr>
      <w:r>
        <w:rPr>
          <w:rFonts w:ascii="Times New Roman" w:eastAsia="Times New Roman" w:hAnsi="Times New Roman" w:cs="Times New Roman"/>
          <w:spacing w:val="-8"/>
          <w:position w:val="-1"/>
        </w:rPr>
        <w:t>A.1~5</w:t>
      </w:r>
      <w:r>
        <w:rPr>
          <w:rFonts w:ascii="Times New Roman" w:eastAsia="Times New Roman" w:hAnsi="Times New Roman" w:cs="Times New Roman"/>
          <w:spacing w:val="44"/>
          <w:position w:val="-1"/>
        </w:rPr>
        <w:t xml:space="preserve"> </w:t>
      </w:r>
      <w:r>
        <w:rPr>
          <w:spacing w:val="-8"/>
          <w:position w:val="-1"/>
        </w:rPr>
        <w:t xml:space="preserve">月    </w:t>
      </w:r>
      <w:r>
        <w:rPr>
          <w:rFonts w:ascii="Times New Roman" w:eastAsia="Times New Roman" w:hAnsi="Times New Roman" w:cs="Times New Roman"/>
          <w:spacing w:val="-8"/>
          <w:position w:val="-1"/>
        </w:rPr>
        <w:t xml:space="preserve">B.5~9  </w:t>
      </w:r>
      <w:r>
        <w:rPr>
          <w:spacing w:val="-8"/>
          <w:position w:val="-1"/>
        </w:rPr>
        <w:t xml:space="preserve">月    </w:t>
      </w:r>
      <w:r>
        <w:rPr>
          <w:spacing w:val="-8"/>
          <w:sz w:val="21"/>
          <w:szCs w:val="21"/>
        </w:rPr>
        <w:t xml:space="preserve">C.8~11   月月     </w:t>
      </w:r>
      <w:r>
        <w:rPr>
          <w:spacing w:val="-8"/>
          <w:position w:val="1"/>
          <w:sz w:val="21"/>
          <w:szCs w:val="21"/>
        </w:rPr>
        <w:t>D.11</w:t>
      </w:r>
      <w:r>
        <w:rPr>
          <w:spacing w:val="17"/>
          <w:position w:val="1"/>
          <w:sz w:val="21"/>
          <w:szCs w:val="21"/>
        </w:rPr>
        <w:t xml:space="preserve">  </w:t>
      </w:r>
      <w:r>
        <w:rPr>
          <w:spacing w:val="-8"/>
          <w:position w:val="1"/>
          <w:sz w:val="21"/>
          <w:szCs w:val="21"/>
        </w:rPr>
        <w:t xml:space="preserve">月 ～ 次 年 </w:t>
      </w:r>
      <w:r>
        <w:rPr>
          <w:spacing w:val="-9"/>
          <w:position w:val="1"/>
          <w:sz w:val="21"/>
          <w:szCs w:val="21"/>
        </w:rPr>
        <w:t>3 月</w:t>
      </w:r>
    </w:p>
    <w:p>
      <w:pPr>
        <w:pStyle w:val="BodyText"/>
        <w:spacing w:before="61" w:line="219" w:lineRule="auto"/>
        <w:ind w:left="69"/>
      </w:pPr>
      <w:r>
        <w:rPr>
          <w:spacing w:val="18"/>
        </w:rPr>
        <w:t>4.锡兰国气候一年分旱、雨两季，其形成的主要因素是(</w:t>
      </w:r>
      <w:r>
        <w:rPr>
          <w:spacing w:val="12"/>
        </w:rPr>
        <w:t xml:space="preserve">      </w:t>
      </w:r>
      <w:r>
        <w:rPr>
          <w:spacing w:val="18"/>
        </w:rPr>
        <w:t>)</w:t>
      </w:r>
    </w:p>
    <w:p>
      <w:pPr>
        <w:pStyle w:val="BodyText"/>
        <w:spacing w:before="92" w:line="219" w:lineRule="auto"/>
        <w:ind w:left="69"/>
      </w:pPr>
      <w:r>
        <w:rPr>
          <w:rFonts w:ascii="Times New Roman" w:eastAsia="Times New Roman" w:hAnsi="Times New Roman" w:cs="Times New Roman"/>
          <w:spacing w:val="11"/>
        </w:rPr>
        <w:t>A.</w:t>
      </w:r>
      <w:r>
        <w:rPr>
          <w:spacing w:val="11"/>
        </w:rPr>
        <w:t xml:space="preserve">纬度位置   </w:t>
      </w:r>
      <w:r>
        <w:rPr>
          <w:rFonts w:ascii="Times New Roman" w:eastAsia="Times New Roman" w:hAnsi="Times New Roman" w:cs="Times New Roman"/>
          <w:spacing w:val="11"/>
        </w:rPr>
        <w:t xml:space="preserve">B. </w:t>
      </w:r>
      <w:r>
        <w:rPr>
          <w:spacing w:val="11"/>
        </w:rPr>
        <w:t>地形地势</w:t>
      </w:r>
      <w:r>
        <w:rPr>
          <w:spacing w:val="16"/>
        </w:rPr>
        <w:t xml:space="preserve">   </w:t>
      </w:r>
      <w:r>
        <w:rPr>
          <w:rFonts w:ascii="Times New Roman" w:eastAsia="Times New Roman" w:hAnsi="Times New Roman" w:cs="Times New Roman"/>
          <w:spacing w:val="11"/>
        </w:rPr>
        <w:t xml:space="preserve">C. </w:t>
      </w:r>
      <w:r>
        <w:rPr>
          <w:spacing w:val="11"/>
        </w:rPr>
        <w:t>大气环</w:t>
      </w:r>
      <w:r>
        <w:rPr>
          <w:spacing w:val="10"/>
        </w:rPr>
        <w:t>流</w:t>
      </w:r>
      <w:r>
        <w:rPr>
          <w:spacing w:val="20"/>
        </w:rPr>
        <w:t xml:space="preserve">   </w:t>
      </w:r>
      <w:r>
        <w:rPr>
          <w:rFonts w:ascii="Times New Roman" w:eastAsia="Times New Roman" w:hAnsi="Times New Roman" w:cs="Times New Roman"/>
          <w:spacing w:val="10"/>
        </w:rPr>
        <w:t xml:space="preserve">D. </w:t>
      </w:r>
      <w:r>
        <w:rPr>
          <w:spacing w:val="10"/>
        </w:rPr>
        <w:t>洋流性质</w:t>
      </w:r>
    </w:p>
    <w:p>
      <w:pPr>
        <w:pStyle w:val="BodyText"/>
        <w:spacing w:before="92" w:line="220" w:lineRule="auto"/>
        <w:ind w:left="39"/>
      </w:pPr>
      <w:r>
        <w:rPr>
          <w:color w:val="0059B3"/>
          <w:spacing w:val="4"/>
        </w:rPr>
        <w:t>【答案】3</w:t>
      </w:r>
      <w:r>
        <w:rPr>
          <w:spacing w:val="4"/>
        </w:rPr>
        <w:t>.</w:t>
      </w:r>
      <w:r>
        <w:rPr>
          <w:rFonts w:ascii="Times New Roman" w:eastAsia="Times New Roman" w:hAnsi="Times New Roman" w:cs="Times New Roman"/>
          <w:spacing w:val="4"/>
        </w:rPr>
        <w:t>B</w:t>
      </w:r>
      <w:r>
        <w:rPr>
          <w:rFonts w:ascii="Times New Roman" w:eastAsia="Times New Roman" w:hAnsi="Times New Roman" w:cs="Times New Roman"/>
          <w:spacing w:val="1"/>
        </w:rPr>
        <w:t xml:space="preserve">    </w:t>
      </w:r>
      <w:r>
        <w:rPr>
          <w:spacing w:val="4"/>
        </w:rPr>
        <w:t>4.C</w:t>
      </w:r>
    </w:p>
    <w:p>
      <w:pPr>
        <w:pStyle w:val="BodyText"/>
        <w:spacing w:before="50" w:line="220" w:lineRule="auto"/>
        <w:ind w:left="39"/>
      </w:pPr>
      <w:r>
        <w:rPr>
          <w:color w:val="0059B3"/>
          <w:spacing w:val="15"/>
        </w:rPr>
        <w:t>【解析】</w:t>
      </w:r>
    </w:p>
    <w:p>
      <w:pPr>
        <w:pStyle w:val="BodyText"/>
        <w:spacing w:before="110" w:line="220" w:lineRule="auto"/>
        <w:ind w:left="39"/>
      </w:pPr>
      <w:r>
        <w:rPr>
          <w:spacing w:val="25"/>
        </w:rPr>
        <w:t>【3题详解】</w:t>
      </w:r>
    </w:p>
    <w:p>
      <w:pPr>
        <w:pStyle w:val="BodyText"/>
        <w:spacing w:before="81" w:line="257" w:lineRule="auto"/>
        <w:ind w:left="69" w:right="80"/>
      </w:pPr>
      <w:r>
        <w:rPr>
          <w:spacing w:val="14"/>
        </w:rPr>
        <w:t>锡兰王子乘船前往中国最合适的时间，应该顺风顺水；锡兰为与北印</w:t>
      </w:r>
      <w:r>
        <w:rPr>
          <w:spacing w:val="12"/>
        </w:rPr>
        <w:t xml:space="preserve"> </w:t>
      </w:r>
      <w:r>
        <w:rPr>
          <w:spacing w:val="14"/>
        </w:rPr>
        <w:t>度洋海域，在夏季盛行西南风，同时洋流顺时针转。此时向东航行去</w:t>
      </w:r>
      <w:r>
        <w:rPr>
          <w:spacing w:val="4"/>
        </w:rPr>
        <w:t xml:space="preserve"> </w:t>
      </w:r>
      <w:r>
        <w:rPr>
          <w:spacing w:val="18"/>
        </w:rPr>
        <w:t>中国，正处于顺风顺水时期，最合适的时间是5~</w:t>
      </w:r>
      <w:r>
        <w:rPr>
          <w:spacing w:val="17"/>
        </w:rPr>
        <w:t>9月；冬季，向东航</w:t>
      </w:r>
      <w:r>
        <w:t xml:space="preserve"> </w:t>
      </w:r>
      <w:r>
        <w:rPr>
          <w:spacing w:val="9"/>
        </w:rPr>
        <w:t xml:space="preserve">行去中国正处于逆风逆水时期， </w:t>
      </w:r>
      <w:r>
        <w:rPr>
          <w:rFonts w:ascii="Times New Roman" w:eastAsia="Times New Roman" w:hAnsi="Times New Roman" w:cs="Times New Roman"/>
          <w:spacing w:val="9"/>
        </w:rPr>
        <w:t xml:space="preserve">B </w:t>
      </w:r>
      <w:r>
        <w:rPr>
          <w:spacing w:val="9"/>
        </w:rPr>
        <w:t>选项正确。故选</w:t>
      </w:r>
      <w:r>
        <w:rPr>
          <w:rFonts w:ascii="Times New Roman" w:eastAsia="Times New Roman" w:hAnsi="Times New Roman" w:cs="Times New Roman"/>
          <w:spacing w:val="9"/>
        </w:rPr>
        <w:t>B</w:t>
      </w:r>
      <w:r>
        <w:rPr>
          <w:spacing w:val="9"/>
        </w:rPr>
        <w:t>。</w:t>
      </w:r>
    </w:p>
    <w:p>
      <w:pPr>
        <w:pStyle w:val="BodyText"/>
        <w:spacing w:before="82" w:line="220" w:lineRule="auto"/>
        <w:ind w:left="39"/>
      </w:pPr>
      <w:r>
        <w:rPr>
          <w:spacing w:val="25"/>
        </w:rPr>
        <w:t>【4题详解】</w:t>
      </w:r>
    </w:p>
    <w:p>
      <w:pPr>
        <w:pStyle w:val="BodyText"/>
        <w:spacing w:before="70" w:line="257" w:lineRule="auto"/>
        <w:ind w:left="69" w:right="90"/>
      </w:pPr>
      <w:r>
        <w:rPr>
          <w:spacing w:val="14"/>
        </w:rPr>
        <w:t>锡兰国气候一年分旱、雨两季，判断该地区属于热带季风气候。夏季</w:t>
      </w:r>
      <w:r>
        <w:t xml:space="preserve"> </w:t>
      </w:r>
      <w:r>
        <w:rPr>
          <w:spacing w:val="14"/>
        </w:rPr>
        <w:t>受气压带风带的北移，形成西南风，从海洋带来水汽，形成雨季；冬</w:t>
      </w:r>
      <w:r>
        <w:rPr>
          <w:spacing w:val="2"/>
        </w:rPr>
        <w:t xml:space="preserve"> </w:t>
      </w:r>
      <w:r>
        <w:rPr>
          <w:spacing w:val="12"/>
        </w:rPr>
        <w:t>季受海陆热力性质差异，形成东北风，从陆地吹向海洋，形成旱季；</w:t>
      </w:r>
      <w:r>
        <w:rPr>
          <w:spacing w:val="18"/>
        </w:rPr>
        <w:t xml:space="preserve"> </w:t>
      </w:r>
      <w:r>
        <w:rPr>
          <w:spacing w:val="11"/>
        </w:rPr>
        <w:t>因此其形成的主要因素与大气环流有关，</w:t>
      </w:r>
      <w:r>
        <w:rPr>
          <w:spacing w:val="-50"/>
        </w:rPr>
        <w:t xml:space="preserve"> </w:t>
      </w:r>
      <w:r>
        <w:rPr>
          <w:rFonts w:ascii="Times New Roman" w:eastAsia="Times New Roman" w:hAnsi="Times New Roman" w:cs="Times New Roman"/>
          <w:spacing w:val="11"/>
        </w:rPr>
        <w:t>C</w:t>
      </w:r>
      <w:r>
        <w:rPr>
          <w:rFonts w:ascii="Times New Roman" w:eastAsia="Times New Roman" w:hAnsi="Times New Roman" w:cs="Times New Roman"/>
          <w:spacing w:val="32"/>
        </w:rPr>
        <w:t xml:space="preserve"> </w:t>
      </w:r>
      <w:r>
        <w:rPr>
          <w:spacing w:val="10"/>
        </w:rPr>
        <w:t>选项正确。故选</w:t>
      </w:r>
      <w:r>
        <w:rPr>
          <w:rFonts w:ascii="Times New Roman" w:eastAsia="Times New Roman" w:hAnsi="Times New Roman" w:cs="Times New Roman"/>
          <w:spacing w:val="10"/>
        </w:rPr>
        <w:t>C</w:t>
      </w:r>
      <w:r>
        <w:rPr>
          <w:spacing w:val="10"/>
        </w:rPr>
        <w:t>。</w:t>
      </w:r>
    </w:p>
    <w:p>
      <w:pPr>
        <w:pStyle w:val="BodyText"/>
        <w:spacing w:before="108" w:line="219" w:lineRule="auto"/>
        <w:ind w:left="69"/>
        <w:rPr>
          <w:sz w:val="22"/>
          <w:szCs w:val="22"/>
        </w:rPr>
      </w:pPr>
      <w:r>
        <w:rPr>
          <w:spacing w:val="-15"/>
          <w:sz w:val="22"/>
          <w:szCs w:val="22"/>
        </w:rPr>
        <w:t>【</w:t>
      </w:r>
      <w:r>
        <w:rPr>
          <w:spacing w:val="15"/>
          <w:sz w:val="22"/>
          <w:szCs w:val="22"/>
        </w:rPr>
        <w:t xml:space="preserve"> </w:t>
      </w:r>
      <w:r>
        <w:rPr>
          <w:spacing w:val="-15"/>
          <w:sz w:val="22"/>
          <w:szCs w:val="22"/>
        </w:rPr>
        <w:t>点</w:t>
      </w:r>
      <w:r>
        <w:rPr>
          <w:spacing w:val="-20"/>
          <w:sz w:val="22"/>
          <w:szCs w:val="22"/>
        </w:rPr>
        <w:t xml:space="preserve"> </w:t>
      </w:r>
      <w:r>
        <w:rPr>
          <w:spacing w:val="-15"/>
          <w:sz w:val="22"/>
          <w:szCs w:val="22"/>
        </w:rPr>
        <w:t>睛 】</w:t>
      </w:r>
    </w:p>
    <w:tbl>
      <w:tblPr>
        <w:tblStyle w:val="TableNormal0"/>
        <w:tblW w:w="8300" w:type="dxa"/>
        <w:tblInd w:w="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793"/>
        <w:gridCol w:w="1658"/>
        <w:gridCol w:w="1778"/>
        <w:gridCol w:w="1608"/>
        <w:gridCol w:w="1463"/>
      </w:tblGrid>
      <w:tr>
        <w:tblPrEx>
          <w:tblW w:w="8300" w:type="dxa"/>
          <w:tblInd w:w="5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541"/>
        </w:trPr>
        <w:tc>
          <w:tcPr>
            <w:tcW w:w="1793" w:type="dxa"/>
            <w:vAlign w:val="top"/>
          </w:tcPr>
          <w:p>
            <w:pPr>
              <w:spacing w:before="142" w:line="219" w:lineRule="auto"/>
              <w:ind w:left="368"/>
              <w:rPr>
                <w:rFonts w:ascii="SimSun" w:eastAsia="SimSun" w:hAnsi="SimSun" w:cs="SimSun"/>
                <w:sz w:val="26"/>
                <w:szCs w:val="26"/>
              </w:rPr>
            </w:pPr>
            <w:r>
              <w:rPr>
                <w:rFonts w:ascii="SimSun" w:eastAsia="SimSun" w:hAnsi="SimSun" w:cs="SimSun"/>
                <w:b/>
                <w:bCs/>
                <w:spacing w:val="-1"/>
                <w:sz w:val="26"/>
                <w:szCs w:val="26"/>
              </w:rPr>
              <w:t>气候类型</w:t>
            </w:r>
          </w:p>
        </w:tc>
        <w:tc>
          <w:tcPr>
            <w:tcW w:w="1658" w:type="dxa"/>
            <w:vAlign w:val="top"/>
          </w:tcPr>
          <w:p>
            <w:pPr>
              <w:spacing w:before="140" w:line="219" w:lineRule="auto"/>
              <w:ind w:left="565"/>
              <w:rPr>
                <w:rFonts w:ascii="SimSun" w:eastAsia="SimSun" w:hAnsi="SimSun" w:cs="SimSun"/>
                <w:sz w:val="26"/>
                <w:szCs w:val="26"/>
              </w:rPr>
            </w:pPr>
            <w:r>
              <w:rPr>
                <w:rFonts w:ascii="SimSun" w:eastAsia="SimSun" w:hAnsi="SimSun" w:cs="SimSun"/>
                <w:b/>
                <w:bCs/>
                <w:spacing w:val="-7"/>
                <w:sz w:val="26"/>
                <w:szCs w:val="26"/>
              </w:rPr>
              <w:t>分布</w:t>
            </w:r>
          </w:p>
        </w:tc>
        <w:tc>
          <w:tcPr>
            <w:tcW w:w="1778" w:type="dxa"/>
            <w:vAlign w:val="top"/>
          </w:tcPr>
          <w:p>
            <w:pPr>
              <w:spacing w:before="143" w:line="221" w:lineRule="auto"/>
              <w:ind w:left="627"/>
              <w:rPr>
                <w:rFonts w:ascii="SimSun" w:eastAsia="SimSun" w:hAnsi="SimSun" w:cs="SimSun"/>
                <w:sz w:val="26"/>
                <w:szCs w:val="26"/>
              </w:rPr>
            </w:pPr>
            <w:r>
              <w:rPr>
                <w:rFonts w:ascii="SimSun" w:eastAsia="SimSun" w:hAnsi="SimSun" w:cs="SimSun"/>
                <w:b/>
                <w:bCs/>
                <w:spacing w:val="6"/>
                <w:sz w:val="26"/>
                <w:szCs w:val="26"/>
              </w:rPr>
              <w:t>成因</w:t>
            </w:r>
          </w:p>
        </w:tc>
        <w:tc>
          <w:tcPr>
            <w:tcW w:w="1608" w:type="dxa"/>
            <w:vAlign w:val="top"/>
          </w:tcPr>
          <w:p>
            <w:pPr>
              <w:spacing w:before="142" w:line="219" w:lineRule="auto"/>
              <w:ind w:left="249"/>
              <w:rPr>
                <w:rFonts w:ascii="SimSun" w:eastAsia="SimSun" w:hAnsi="SimSun" w:cs="SimSun"/>
                <w:sz w:val="26"/>
                <w:szCs w:val="26"/>
              </w:rPr>
            </w:pPr>
            <w:r>
              <w:rPr>
                <w:rFonts w:ascii="SimSun" w:eastAsia="SimSun" w:hAnsi="SimSun" w:cs="SimSun"/>
                <w:b/>
                <w:bCs/>
                <w:spacing w:val="-2"/>
                <w:sz w:val="26"/>
                <w:szCs w:val="26"/>
              </w:rPr>
              <w:t>陆地自然带</w:t>
            </w:r>
          </w:p>
        </w:tc>
        <w:tc>
          <w:tcPr>
            <w:tcW w:w="1463" w:type="dxa"/>
            <w:vAlign w:val="top"/>
          </w:tcPr>
          <w:p>
            <w:pPr>
              <w:spacing w:before="142" w:line="219" w:lineRule="auto"/>
              <w:ind w:left="301"/>
              <w:rPr>
                <w:rFonts w:ascii="SimSun" w:eastAsia="SimSun" w:hAnsi="SimSun" w:cs="SimSun"/>
                <w:sz w:val="26"/>
                <w:szCs w:val="26"/>
              </w:rPr>
            </w:pPr>
            <w:r>
              <w:rPr>
                <w:rFonts w:ascii="SimSun" w:eastAsia="SimSun" w:hAnsi="SimSun" w:cs="SimSun"/>
                <w:b/>
                <w:bCs/>
                <w:spacing w:val="-6"/>
                <w:sz w:val="26"/>
                <w:szCs w:val="26"/>
              </w:rPr>
              <w:t>典型植被</w:t>
            </w:r>
          </w:p>
        </w:tc>
      </w:tr>
    </w:tbl>
    <w:p>
      <w:pPr>
        <w:sectPr>
          <w:headerReference w:type="default" r:id="rId49"/>
          <w:pgSz w:w="11910" w:h="16840"/>
          <w:pgMar w:top="400" w:right="1786" w:bottom="0" w:left="1740" w:header="0" w:footer="0" w:gutter="0"/>
          <w:pgNumType w:start="27"/>
          <w:cols w:space="708"/>
        </w:sectPr>
      </w:pPr>
    </w:p>
    <w:tbl>
      <w:tblPr>
        <w:tblStyle w:val="TableNormal1"/>
        <w:tblW w:w="8300" w:type="dxa"/>
        <w:tblInd w:w="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793"/>
        <w:gridCol w:w="1658"/>
        <w:gridCol w:w="1778"/>
        <w:gridCol w:w="1608"/>
        <w:gridCol w:w="1463"/>
      </w:tblGrid>
      <w:tr>
        <w:tblPrEx>
          <w:tblW w:w="8300" w:type="dxa"/>
          <w:tblInd w:w="5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919"/>
        </w:trPr>
        <w:tc>
          <w:tcPr>
            <w:tcW w:w="1793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84" w:line="219" w:lineRule="auto"/>
              <w:ind w:left="108"/>
              <w:rPr>
                <w:rFonts w:ascii="SimSun" w:eastAsia="SimSun" w:hAnsi="SimSun" w:cs="SimSun"/>
                <w:sz w:val="26"/>
                <w:szCs w:val="26"/>
              </w:rPr>
            </w:pPr>
            <w:r>
              <w:rPr>
                <w:rFonts w:ascii="SimSun" w:eastAsia="SimSun" w:hAnsi="SimSun" w:cs="SimSun"/>
                <w:b/>
                <w:bCs/>
                <w:spacing w:val="-5"/>
                <w:sz w:val="26"/>
                <w:szCs w:val="26"/>
              </w:rPr>
              <w:t>热带雨林气候</w:t>
            </w:r>
          </w:p>
        </w:tc>
        <w:tc>
          <w:tcPr>
            <w:tcW w:w="1658" w:type="dxa"/>
            <w:vAlign w:val="top"/>
          </w:tcPr>
          <w:p>
            <w:pPr>
              <w:spacing w:before="181" w:line="219" w:lineRule="auto"/>
              <w:ind w:left="175"/>
              <w:rPr>
                <w:rFonts w:ascii="SimSun" w:eastAsia="SimSun" w:hAnsi="SimSun" w:cs="SimSun"/>
                <w:sz w:val="26"/>
                <w:szCs w:val="26"/>
              </w:rPr>
            </w:pPr>
            <w:r>
              <w:rPr>
                <w:rFonts w:ascii="SimSun" w:eastAsia="SimSun" w:hAnsi="SimSun" w:cs="SimSun"/>
                <w:b/>
                <w:bCs/>
                <w:spacing w:val="-2"/>
                <w:sz w:val="26"/>
                <w:szCs w:val="26"/>
              </w:rPr>
              <w:t>赤道至南北</w:t>
            </w:r>
          </w:p>
          <w:p>
            <w:pPr>
              <w:spacing w:before="72" w:line="220" w:lineRule="auto"/>
              <w:ind w:left="305"/>
              <w:rPr>
                <w:rFonts w:ascii="SimSun" w:eastAsia="SimSun" w:hAnsi="SimSun" w:cs="SimSun"/>
                <w:sz w:val="26"/>
                <w:szCs w:val="26"/>
              </w:rPr>
            </w:pPr>
            <w:r>
              <w:rPr>
                <w:rFonts w:ascii="SimSun" w:eastAsia="SimSun" w:hAnsi="SimSun" w:cs="SimSun"/>
                <w:b/>
                <w:bCs/>
                <w:sz w:val="26"/>
                <w:szCs w:val="26"/>
              </w:rPr>
              <w:t>纬10°间</w:t>
            </w:r>
          </w:p>
        </w:tc>
        <w:tc>
          <w:tcPr>
            <w:tcW w:w="1778" w:type="dxa"/>
            <w:vAlign w:val="top"/>
          </w:tcPr>
          <w:p>
            <w:pPr>
              <w:spacing w:before="170" w:line="249" w:lineRule="auto"/>
              <w:ind w:left="626" w:right="220" w:hanging="389"/>
              <w:rPr>
                <w:rFonts w:ascii="SimSun" w:eastAsia="SimSun" w:hAnsi="SimSun" w:cs="SimSun"/>
                <w:sz w:val="26"/>
                <w:szCs w:val="26"/>
              </w:rPr>
            </w:pPr>
            <w:r>
              <w:rPr>
                <w:rFonts w:ascii="SimSun" w:eastAsia="SimSun" w:hAnsi="SimSun" w:cs="SimSun"/>
                <w:b/>
                <w:bCs/>
                <w:spacing w:val="-1"/>
                <w:sz w:val="26"/>
                <w:szCs w:val="26"/>
              </w:rPr>
              <w:t>终年受赤低</w:t>
            </w:r>
            <w:r>
              <w:rPr>
                <w:rFonts w:ascii="SimSun" w:eastAsia="SimSun" w:hAnsi="SimSun" w:cs="SimSun"/>
                <w:sz w:val="26"/>
                <w:szCs w:val="26"/>
              </w:rPr>
              <w:t xml:space="preserve"> </w:t>
            </w:r>
            <w:r>
              <w:rPr>
                <w:rFonts w:ascii="SimSun" w:eastAsia="SimSun" w:hAnsi="SimSun" w:cs="SimSun"/>
                <w:b/>
                <w:bCs/>
                <w:spacing w:val="4"/>
                <w:sz w:val="26"/>
                <w:szCs w:val="26"/>
              </w:rPr>
              <w:t>控制</w:t>
            </w:r>
          </w:p>
        </w:tc>
        <w:tc>
          <w:tcPr>
            <w:tcW w:w="1608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84" w:line="219" w:lineRule="auto"/>
              <w:ind w:left="249"/>
              <w:rPr>
                <w:rFonts w:ascii="SimSun" w:eastAsia="SimSun" w:hAnsi="SimSun" w:cs="SimSun"/>
                <w:sz w:val="26"/>
                <w:szCs w:val="26"/>
              </w:rPr>
            </w:pPr>
            <w:r>
              <w:rPr>
                <w:rFonts w:ascii="SimSun" w:eastAsia="SimSun" w:hAnsi="SimSun" w:cs="SimSun"/>
                <w:b/>
                <w:bCs/>
                <w:spacing w:val="-2"/>
                <w:sz w:val="26"/>
                <w:szCs w:val="26"/>
              </w:rPr>
              <w:t>热带雨林带</w:t>
            </w:r>
          </w:p>
        </w:tc>
        <w:tc>
          <w:tcPr>
            <w:tcW w:w="1463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84" w:line="219" w:lineRule="auto"/>
              <w:ind w:left="301"/>
              <w:rPr>
                <w:rFonts w:ascii="SimSun" w:eastAsia="SimSun" w:hAnsi="SimSun" w:cs="SimSun"/>
                <w:sz w:val="26"/>
                <w:szCs w:val="26"/>
              </w:rPr>
            </w:pPr>
            <w:r>
              <w:rPr>
                <w:rFonts w:ascii="SimSun" w:eastAsia="SimSun" w:hAnsi="SimSun" w:cs="SimSun"/>
                <w:b/>
                <w:bCs/>
                <w:spacing w:val="-6"/>
                <w:sz w:val="26"/>
                <w:szCs w:val="26"/>
              </w:rPr>
              <w:t>热带雨林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50"/>
          <w:type w:val="nextPage"/>
          <w:pgSz w:w="11910" w:h="16840"/>
          <w:pgMar w:top="400" w:right="1786" w:bottom="0" w:left="1740" w:header="0" w:footer="0" w:gutter="0"/>
          <w:pgNumType w:start="28"/>
          <w:cols w:space="708"/>
          <w:titlePg w:val="0"/>
        </w:sectPr>
      </w:pPr>
    </w:p>
    <w:p>
      <w:pPr>
        <w:spacing w:before="18"/>
      </w:pPr>
    </w:p>
    <w:p>
      <w:pPr>
        <w:spacing w:before="17"/>
      </w:pPr>
    </w:p>
    <w:p>
      <w:pPr>
        <w:spacing w:before="17"/>
      </w:pPr>
    </w:p>
    <w:p>
      <w:pPr>
        <w:spacing w:before="17"/>
      </w:pPr>
    </w:p>
    <w:tbl>
      <w:tblPr>
        <w:tblStyle w:val="TableNormal2"/>
        <w:tblW w:w="828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793"/>
        <w:gridCol w:w="1648"/>
        <w:gridCol w:w="1798"/>
        <w:gridCol w:w="1598"/>
        <w:gridCol w:w="1443"/>
      </w:tblGrid>
      <w:tr>
        <w:tblPrEx>
          <w:tblW w:w="828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684"/>
        </w:trPr>
        <w:tc>
          <w:tcPr>
            <w:tcW w:w="1793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4" w:line="219" w:lineRule="auto"/>
              <w:jc w:val="right"/>
            </w:pPr>
            <w:r>
              <w:rPr>
                <w:spacing w:val="1"/>
              </w:rPr>
              <w:t>热带季风气候</w:t>
            </w:r>
          </w:p>
        </w:tc>
        <w:tc>
          <w:tcPr>
            <w:tcW w:w="1648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4" w:line="220" w:lineRule="auto"/>
              <w:jc w:val="right"/>
            </w:pPr>
            <w:r>
              <w:rPr>
                <w:spacing w:val="25"/>
              </w:rPr>
              <w:t>南北纬10°</w:t>
            </w:r>
          </w:p>
          <w:p>
            <w:pPr>
              <w:pStyle w:val="TableText"/>
              <w:spacing w:before="176" w:line="183" w:lineRule="auto"/>
              <w:ind w:left="522"/>
            </w:pPr>
            <w:r>
              <w:rPr>
                <w:spacing w:val="-2"/>
              </w:rPr>
              <w:t>-25</w:t>
            </w:r>
          </w:p>
          <w:p>
            <w:pPr>
              <w:pStyle w:val="TableText"/>
              <w:spacing w:before="35" w:line="219" w:lineRule="auto"/>
              <w:jc w:val="right"/>
            </w:pPr>
            <w:r>
              <w:rPr>
                <w:spacing w:val="-2"/>
              </w:rPr>
              <w:t>大陆东岸</w:t>
            </w:r>
          </w:p>
        </w:tc>
        <w:tc>
          <w:tcPr>
            <w:tcW w:w="1798" w:type="dxa"/>
            <w:vAlign w:val="top"/>
          </w:tcPr>
          <w:p>
            <w:pPr>
              <w:pStyle w:val="TableText"/>
              <w:spacing w:before="196" w:line="220" w:lineRule="auto"/>
              <w:ind w:left="244"/>
            </w:pPr>
            <w:r>
              <w:rPr>
                <w:spacing w:val="2"/>
              </w:rPr>
              <w:t>海陆性质差</w:t>
            </w:r>
          </w:p>
          <w:p>
            <w:pPr>
              <w:pStyle w:val="TableText"/>
              <w:spacing w:before="69" w:line="219" w:lineRule="auto"/>
              <w:ind w:left="504"/>
            </w:pPr>
            <w:r>
              <w:rPr>
                <w:spacing w:val="4"/>
              </w:rPr>
              <w:t>异以及</w:t>
            </w:r>
          </w:p>
          <w:p>
            <w:pPr>
              <w:pStyle w:val="TableText"/>
              <w:spacing w:before="51" w:line="219" w:lineRule="auto"/>
              <w:ind w:left="244"/>
            </w:pPr>
            <w:r>
              <w:rPr>
                <w:spacing w:val="2"/>
              </w:rPr>
              <w:t>气压带、风</w:t>
            </w:r>
          </w:p>
          <w:p>
            <w:pPr>
              <w:pStyle w:val="TableText"/>
              <w:spacing w:before="91" w:line="219" w:lineRule="auto"/>
              <w:ind w:left="374"/>
            </w:pPr>
            <w:r>
              <w:rPr>
                <w:spacing w:val="4"/>
              </w:rPr>
              <w:t>带的移动</w:t>
            </w:r>
          </w:p>
        </w:tc>
        <w:tc>
          <w:tcPr>
            <w:tcW w:w="1598" w:type="dxa"/>
            <w:vAlign w:val="top"/>
          </w:tcPr>
          <w:p>
            <w:pPr>
              <w:spacing w:line="4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4" w:line="248" w:lineRule="auto"/>
              <w:ind w:left="735" w:right="41" w:hanging="499"/>
            </w:pPr>
            <w:r>
              <w:rPr>
                <w:spacing w:val="2"/>
              </w:rPr>
              <w:t>热带季雨林</w:t>
            </w:r>
            <w:r>
              <w:t xml:space="preserve"> </w:t>
            </w:r>
            <w:r>
              <w:t>带</w:t>
            </w:r>
          </w:p>
        </w:tc>
        <w:tc>
          <w:tcPr>
            <w:tcW w:w="1443" w:type="dxa"/>
            <w:vAlign w:val="top"/>
          </w:tcPr>
          <w:p>
            <w:pPr>
              <w:spacing w:line="4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4" w:line="248" w:lineRule="auto"/>
              <w:ind w:left="658" w:right="64" w:hanging="350"/>
            </w:pPr>
            <w:r>
              <w:rPr>
                <w:spacing w:val="5"/>
              </w:rPr>
              <w:t>热带季雨</w:t>
            </w:r>
            <w:r>
              <w:t xml:space="preserve"> </w:t>
            </w:r>
            <w:r>
              <w:t>林</w:t>
            </w:r>
          </w:p>
        </w:tc>
      </w:tr>
      <w:tr>
        <w:tblPrEx>
          <w:tblW w:w="8280" w:type="dxa"/>
          <w:tblInd w:w="5" w:type="dxa"/>
          <w:tblLayout w:type="fixed"/>
        </w:tblPrEx>
        <w:trPr>
          <w:trHeight w:val="1709"/>
        </w:trPr>
        <w:tc>
          <w:tcPr>
            <w:tcW w:w="1793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4" w:line="219" w:lineRule="auto"/>
              <w:jc w:val="right"/>
            </w:pPr>
            <w:r>
              <w:rPr>
                <w:spacing w:val="1"/>
              </w:rPr>
              <w:t>热带草原气候</w:t>
            </w:r>
          </w:p>
        </w:tc>
        <w:tc>
          <w:tcPr>
            <w:tcW w:w="1648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4" w:line="425" w:lineRule="exact"/>
              <w:jc w:val="right"/>
            </w:pPr>
            <w:r>
              <w:rPr>
                <w:spacing w:val="25"/>
                <w:position w:val="12"/>
              </w:rPr>
              <w:t>南北纬10°</w:t>
            </w:r>
          </w:p>
          <w:p>
            <w:pPr>
              <w:pStyle w:val="TableText"/>
              <w:spacing w:before="1" w:line="237" w:lineRule="auto"/>
              <w:ind w:left="420"/>
            </w:pPr>
            <w:r>
              <w:rPr>
                <w:spacing w:val="-3"/>
              </w:rPr>
              <w:t>-23.5°</w:t>
            </w:r>
          </w:p>
          <w:p>
            <w:pPr>
              <w:pStyle w:val="TableText"/>
              <w:spacing w:line="220" w:lineRule="auto"/>
              <w:jc w:val="right"/>
            </w:pPr>
            <w:r>
              <w:rPr>
                <w:spacing w:val="-2"/>
              </w:rPr>
              <w:t>大陆西岸</w:t>
            </w:r>
          </w:p>
        </w:tc>
        <w:tc>
          <w:tcPr>
            <w:tcW w:w="1798" w:type="dxa"/>
            <w:vAlign w:val="top"/>
          </w:tcPr>
          <w:p>
            <w:pPr>
              <w:pStyle w:val="TableText"/>
              <w:spacing w:before="201" w:line="219" w:lineRule="auto"/>
              <w:ind w:left="244"/>
            </w:pPr>
            <w:r>
              <w:rPr>
                <w:spacing w:val="4"/>
              </w:rPr>
              <w:t>受赤低控制</w:t>
            </w:r>
          </w:p>
          <w:p>
            <w:pPr>
              <w:pStyle w:val="TableText"/>
              <w:spacing w:before="75" w:line="221" w:lineRule="auto"/>
              <w:ind w:left="634"/>
            </w:pPr>
            <w:r>
              <w:rPr>
                <w:spacing w:val="18"/>
              </w:rPr>
              <w:t>(夏)</w:t>
            </w:r>
          </w:p>
          <w:p>
            <w:pPr>
              <w:pStyle w:val="TableText"/>
              <w:spacing w:before="75" w:line="219" w:lineRule="auto"/>
              <w:ind w:left="244"/>
            </w:pPr>
            <w:r>
              <w:rPr>
                <w:spacing w:val="2"/>
              </w:rPr>
              <w:t>受东北信风</w:t>
            </w:r>
          </w:p>
          <w:p>
            <w:pPr>
              <w:pStyle w:val="TableText"/>
              <w:spacing w:before="42" w:line="220" w:lineRule="auto"/>
              <w:ind w:left="374"/>
            </w:pPr>
            <w:r>
              <w:rPr>
                <w:spacing w:val="11"/>
              </w:rPr>
              <w:t>控制(冬)</w:t>
            </w:r>
          </w:p>
        </w:tc>
        <w:tc>
          <w:tcPr>
            <w:tcW w:w="1598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4" w:line="219" w:lineRule="auto"/>
              <w:ind w:right="38"/>
              <w:jc w:val="right"/>
            </w:pPr>
            <w:r>
              <w:rPr>
                <w:spacing w:val="2"/>
              </w:rPr>
              <w:t>热带草原带</w:t>
            </w:r>
          </w:p>
        </w:tc>
        <w:tc>
          <w:tcPr>
            <w:tcW w:w="1443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4" w:line="219" w:lineRule="auto"/>
              <w:ind w:left="308"/>
            </w:pPr>
            <w:r>
              <w:rPr>
                <w:spacing w:val="5"/>
              </w:rPr>
              <w:t>热带草原</w:t>
            </w:r>
          </w:p>
        </w:tc>
      </w:tr>
      <w:tr>
        <w:tblPrEx>
          <w:tblW w:w="8280" w:type="dxa"/>
          <w:tblInd w:w="5" w:type="dxa"/>
          <w:tblLayout w:type="fixed"/>
        </w:tblPrEx>
        <w:trPr>
          <w:trHeight w:val="919"/>
        </w:trPr>
        <w:tc>
          <w:tcPr>
            <w:tcW w:w="1793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5" w:line="219" w:lineRule="auto"/>
              <w:jc w:val="right"/>
            </w:pPr>
            <w:r>
              <w:rPr>
                <w:spacing w:val="1"/>
              </w:rPr>
              <w:t>热带沙漠气候</w:t>
            </w:r>
          </w:p>
        </w:tc>
        <w:tc>
          <w:tcPr>
            <w:tcW w:w="1648" w:type="dxa"/>
            <w:vAlign w:val="top"/>
          </w:tcPr>
          <w:p>
            <w:pPr>
              <w:pStyle w:val="TableText"/>
              <w:spacing w:before="193" w:line="254" w:lineRule="auto"/>
              <w:ind w:left="341" w:firstLine="256"/>
            </w:pPr>
            <w:r>
              <w:rPr>
                <w:spacing w:val="-1"/>
              </w:rPr>
              <w:t>南北纬23</w:t>
            </w:r>
            <w:r>
              <w:rPr>
                <w:spacing w:val="3"/>
              </w:rPr>
              <w:t xml:space="preserve"> </w:t>
            </w:r>
            <w:r>
              <w:rPr>
                <w:spacing w:val="-5"/>
              </w:rPr>
              <w:t>5°-30°</w:t>
            </w:r>
          </w:p>
        </w:tc>
        <w:tc>
          <w:tcPr>
            <w:tcW w:w="1798" w:type="dxa"/>
            <w:vAlign w:val="top"/>
          </w:tcPr>
          <w:p>
            <w:pPr>
              <w:pStyle w:val="TableText"/>
              <w:spacing w:before="192" w:line="219" w:lineRule="auto"/>
              <w:ind w:left="244"/>
            </w:pPr>
            <w:r>
              <w:rPr>
                <w:spacing w:val="2"/>
              </w:rPr>
              <w:t>受信风带或</w:t>
            </w:r>
          </w:p>
          <w:p>
            <w:pPr>
              <w:pStyle w:val="TableText"/>
              <w:spacing w:before="81" w:line="219" w:lineRule="auto"/>
              <w:ind w:left="374"/>
            </w:pPr>
            <w:r>
              <w:rPr>
                <w:spacing w:val="5"/>
              </w:rPr>
              <w:t>副高控制</w:t>
            </w:r>
          </w:p>
        </w:tc>
        <w:tc>
          <w:tcPr>
            <w:tcW w:w="1598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5" w:line="219" w:lineRule="auto"/>
              <w:ind w:right="38"/>
              <w:jc w:val="right"/>
            </w:pPr>
            <w:r>
              <w:rPr>
                <w:spacing w:val="2"/>
              </w:rPr>
              <w:t>热带荒漠带</w:t>
            </w:r>
          </w:p>
        </w:tc>
        <w:tc>
          <w:tcPr>
            <w:tcW w:w="1443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5" w:line="219" w:lineRule="auto"/>
              <w:ind w:left="308"/>
            </w:pPr>
            <w:r>
              <w:rPr>
                <w:spacing w:val="2"/>
              </w:rPr>
              <w:t>热带荒漠</w:t>
            </w:r>
          </w:p>
        </w:tc>
      </w:tr>
      <w:tr>
        <w:tblPrEx>
          <w:tblW w:w="8280" w:type="dxa"/>
          <w:tblInd w:w="5" w:type="dxa"/>
          <w:tblLayout w:type="fixed"/>
        </w:tblPrEx>
        <w:trPr>
          <w:trHeight w:val="969"/>
        </w:trPr>
        <w:tc>
          <w:tcPr>
            <w:tcW w:w="1793" w:type="dxa"/>
            <w:vAlign w:val="top"/>
          </w:tcPr>
          <w:p>
            <w:pPr>
              <w:pStyle w:val="TableText"/>
              <w:spacing w:before="204" w:line="237" w:lineRule="auto"/>
              <w:ind w:left="383" w:hanging="168"/>
            </w:pPr>
            <w:r>
              <w:rPr>
                <w:spacing w:val="1"/>
              </w:rPr>
              <w:t>亚热带季风气</w:t>
            </w:r>
            <w:r>
              <w:t xml:space="preserve"> </w:t>
            </w:r>
            <w:r>
              <w:t>候</w:t>
            </w:r>
          </w:p>
        </w:tc>
        <w:tc>
          <w:tcPr>
            <w:tcW w:w="1648" w:type="dxa"/>
            <w:vAlign w:val="top"/>
          </w:tcPr>
          <w:p>
            <w:pPr>
              <w:pStyle w:val="TableText"/>
              <w:spacing w:before="224" w:line="237" w:lineRule="auto"/>
              <w:ind w:left="478" w:hanging="266"/>
            </w:pPr>
            <w:r>
              <w:rPr>
                <w:spacing w:val="-1"/>
              </w:rPr>
              <w:t>25°-35°大</w:t>
            </w:r>
            <w:r>
              <w:rPr>
                <w:spacing w:val="2"/>
              </w:rPr>
              <w:t xml:space="preserve"> </w:t>
            </w:r>
            <w:r>
              <w:rPr>
                <w:spacing w:val="3"/>
              </w:rPr>
              <w:t>陆东岸</w:t>
            </w:r>
          </w:p>
        </w:tc>
        <w:tc>
          <w:tcPr>
            <w:tcW w:w="1798" w:type="dxa"/>
            <w:vAlign w:val="top"/>
          </w:tcPr>
          <w:p>
            <w:pPr>
              <w:pStyle w:val="TableText"/>
              <w:spacing w:before="224" w:line="237" w:lineRule="auto"/>
              <w:ind w:left="503" w:right="253" w:hanging="259"/>
            </w:pPr>
            <w:r>
              <w:rPr>
                <w:spacing w:val="-2"/>
              </w:rPr>
              <w:t>海陆热力性</w:t>
            </w:r>
            <w:r>
              <w:t xml:space="preserve"> </w:t>
            </w:r>
            <w:r>
              <w:rPr>
                <w:spacing w:val="5"/>
              </w:rPr>
              <w:t>质差异</w:t>
            </w:r>
          </w:p>
        </w:tc>
        <w:tc>
          <w:tcPr>
            <w:tcW w:w="1598" w:type="dxa"/>
            <w:vAlign w:val="top"/>
          </w:tcPr>
          <w:p>
            <w:pPr>
              <w:pStyle w:val="TableText"/>
              <w:spacing w:before="223" w:line="234" w:lineRule="auto"/>
              <w:ind w:left="495" w:right="38" w:hanging="259"/>
            </w:pPr>
            <w:r>
              <w:rPr>
                <w:spacing w:val="2"/>
              </w:rPr>
              <w:t>亚热带常绿</w:t>
            </w:r>
            <w:r>
              <w:t xml:space="preserve"> </w:t>
            </w:r>
            <w:r>
              <w:rPr>
                <w:spacing w:val="3"/>
              </w:rPr>
              <w:t>阔叶林带</w:t>
            </w:r>
          </w:p>
        </w:tc>
        <w:tc>
          <w:tcPr>
            <w:tcW w:w="1443" w:type="dxa"/>
            <w:vAlign w:val="top"/>
          </w:tcPr>
          <w:p>
            <w:pPr>
              <w:pStyle w:val="TableText"/>
              <w:spacing w:before="192" w:line="245" w:lineRule="auto"/>
              <w:ind w:left="308" w:right="70"/>
            </w:pPr>
            <w:r>
              <w:rPr>
                <w:spacing w:val="3"/>
              </w:rPr>
              <w:t>亚热带常</w:t>
            </w:r>
            <w:r>
              <w:rPr>
                <w:spacing w:val="1"/>
              </w:rPr>
              <w:t xml:space="preserve"> </w:t>
            </w:r>
            <w:r>
              <w:rPr>
                <w:spacing w:val="2"/>
              </w:rPr>
              <w:t>绿阔叶林</w:t>
            </w:r>
          </w:p>
        </w:tc>
      </w:tr>
      <w:tr>
        <w:tblPrEx>
          <w:tblW w:w="8280" w:type="dxa"/>
          <w:tblInd w:w="5" w:type="dxa"/>
          <w:tblLayout w:type="fixed"/>
        </w:tblPrEx>
        <w:trPr>
          <w:trHeight w:val="1709"/>
        </w:trPr>
        <w:tc>
          <w:tcPr>
            <w:tcW w:w="1793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5" w:line="219" w:lineRule="auto"/>
              <w:ind w:right="12"/>
              <w:jc w:val="right"/>
            </w:pPr>
            <w:r>
              <w:rPr>
                <w:b/>
                <w:bCs/>
                <w:spacing w:val="-5"/>
              </w:rPr>
              <w:t>地中海气候</w:t>
            </w:r>
          </w:p>
        </w:tc>
        <w:tc>
          <w:tcPr>
            <w:tcW w:w="1648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4" w:line="252" w:lineRule="auto"/>
              <w:ind w:left="492" w:hanging="277"/>
            </w:pPr>
            <w:r>
              <w:rPr>
                <w:b/>
                <w:bCs/>
                <w:spacing w:val="-4"/>
              </w:rPr>
              <w:t>30°-40°大</w:t>
            </w:r>
            <w:r>
              <w:rPr>
                <w:spacing w:val="1"/>
              </w:rPr>
              <w:t xml:space="preserve"> </w:t>
            </w:r>
            <w:r>
              <w:rPr>
                <w:b/>
                <w:bCs/>
                <w:spacing w:val="-2"/>
              </w:rPr>
              <w:t>陆西岸</w:t>
            </w:r>
          </w:p>
        </w:tc>
        <w:tc>
          <w:tcPr>
            <w:tcW w:w="1798" w:type="dxa"/>
            <w:vAlign w:val="top"/>
          </w:tcPr>
          <w:p>
            <w:pPr>
              <w:pStyle w:val="TableText"/>
              <w:spacing w:before="194" w:line="219" w:lineRule="auto"/>
              <w:ind w:left="374"/>
            </w:pPr>
            <w:r>
              <w:rPr>
                <w:spacing w:val="5"/>
              </w:rPr>
              <w:t>副高控制</w:t>
            </w:r>
          </w:p>
          <w:p>
            <w:pPr>
              <w:pStyle w:val="TableText"/>
              <w:spacing w:before="71" w:line="221" w:lineRule="auto"/>
              <w:ind w:left="637"/>
            </w:pPr>
            <w:r>
              <w:rPr>
                <w:b/>
                <w:bCs/>
                <w:spacing w:val="13"/>
              </w:rPr>
              <w:t>(夏)</w:t>
            </w:r>
          </w:p>
          <w:p>
            <w:pPr>
              <w:pStyle w:val="TableText"/>
              <w:spacing w:before="65" w:line="219" w:lineRule="auto"/>
              <w:ind w:left="247"/>
            </w:pPr>
            <w:r>
              <w:rPr>
                <w:b/>
                <w:bCs/>
              </w:rPr>
              <w:t>西风带控制</w:t>
            </w:r>
          </w:p>
          <w:p>
            <w:pPr>
              <w:pStyle w:val="TableText"/>
              <w:spacing w:before="95" w:line="222" w:lineRule="auto"/>
              <w:ind w:left="637"/>
            </w:pPr>
            <w:r>
              <w:rPr>
                <w:b/>
                <w:bCs/>
                <w:spacing w:val="13"/>
              </w:rPr>
              <w:t>(冬)</w:t>
            </w:r>
          </w:p>
        </w:tc>
        <w:tc>
          <w:tcPr>
            <w:tcW w:w="1598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5" w:line="241" w:lineRule="auto"/>
              <w:ind w:left="495" w:right="38" w:hanging="259"/>
            </w:pPr>
            <w:r>
              <w:rPr>
                <w:spacing w:val="2"/>
              </w:rPr>
              <w:t>亚热带常绿</w:t>
            </w:r>
            <w:r>
              <w:t xml:space="preserve"> </w:t>
            </w:r>
            <w:r>
              <w:rPr>
                <w:spacing w:val="3"/>
              </w:rPr>
              <w:t>硬叶林带</w:t>
            </w:r>
          </w:p>
        </w:tc>
        <w:tc>
          <w:tcPr>
            <w:tcW w:w="1443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5" w:line="245" w:lineRule="auto"/>
              <w:ind w:left="308" w:right="70"/>
            </w:pPr>
            <w:r>
              <w:rPr>
                <w:spacing w:val="3"/>
              </w:rPr>
              <w:t>亚热带常</w:t>
            </w:r>
            <w:r>
              <w:rPr>
                <w:spacing w:val="1"/>
              </w:rPr>
              <w:t xml:space="preserve"> </w:t>
            </w:r>
            <w:r>
              <w:rPr>
                <w:spacing w:val="2"/>
              </w:rPr>
              <w:t>绿硬叶林</w:t>
            </w:r>
          </w:p>
        </w:tc>
      </w:tr>
      <w:tr>
        <w:tblPrEx>
          <w:tblW w:w="8280" w:type="dxa"/>
          <w:tblInd w:w="5" w:type="dxa"/>
          <w:tblLayout w:type="fixed"/>
        </w:tblPrEx>
        <w:trPr>
          <w:trHeight w:val="909"/>
        </w:trPr>
        <w:tc>
          <w:tcPr>
            <w:tcW w:w="1793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4" w:line="219" w:lineRule="auto"/>
              <w:ind w:right="14"/>
              <w:jc w:val="right"/>
            </w:pPr>
            <w:r>
              <w:rPr>
                <w:b/>
                <w:bCs/>
                <w:spacing w:val="-5"/>
              </w:rPr>
              <w:t>温带季风气候</w:t>
            </w:r>
          </w:p>
        </w:tc>
        <w:tc>
          <w:tcPr>
            <w:tcW w:w="1648" w:type="dxa"/>
            <w:vAlign w:val="top"/>
          </w:tcPr>
          <w:p>
            <w:pPr>
              <w:pStyle w:val="TableText"/>
              <w:spacing w:before="191" w:line="234" w:lineRule="auto"/>
              <w:ind w:left="482" w:hanging="267"/>
            </w:pPr>
            <w:r>
              <w:rPr>
                <w:b/>
                <w:bCs/>
                <w:spacing w:val="-4"/>
              </w:rPr>
              <w:t>35°-55°大</w:t>
            </w:r>
            <w:r>
              <w:rPr>
                <w:spacing w:val="1"/>
              </w:rPr>
              <w:t xml:space="preserve"> </w:t>
            </w:r>
            <w:r>
              <w:rPr>
                <w:b/>
                <w:bCs/>
                <w:spacing w:val="-2"/>
              </w:rPr>
              <w:t>陆东岸</w:t>
            </w:r>
          </w:p>
        </w:tc>
        <w:tc>
          <w:tcPr>
            <w:tcW w:w="1798" w:type="dxa"/>
            <w:vAlign w:val="top"/>
          </w:tcPr>
          <w:p>
            <w:pPr>
              <w:pStyle w:val="TableText"/>
              <w:spacing w:before="191" w:line="234" w:lineRule="auto"/>
              <w:ind w:left="506" w:right="249" w:hanging="259"/>
            </w:pPr>
            <w:r>
              <w:rPr>
                <w:b/>
                <w:bCs/>
                <w:spacing w:val="-5"/>
              </w:rPr>
              <w:t>海陆热力性</w:t>
            </w:r>
            <w:r>
              <w:rPr>
                <w:spacing w:val="1"/>
              </w:rPr>
              <w:t xml:space="preserve"> </w:t>
            </w:r>
            <w:r>
              <w:rPr>
                <w:b/>
                <w:bCs/>
                <w:spacing w:val="-6"/>
              </w:rPr>
              <w:t>质差异</w:t>
            </w:r>
          </w:p>
        </w:tc>
        <w:tc>
          <w:tcPr>
            <w:tcW w:w="1598" w:type="dxa"/>
            <w:vMerge w:val="restart"/>
            <w:tcBorders>
              <w:bottom w:val="nil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5" w:line="241" w:lineRule="auto"/>
              <w:ind w:left="468" w:right="32" w:hanging="229"/>
            </w:pPr>
            <w:r>
              <w:rPr>
                <w:b/>
                <w:bCs/>
              </w:rPr>
              <w:t>温带落叶阔</w:t>
            </w:r>
            <w:r>
              <w:rPr>
                <w:spacing w:val="1"/>
              </w:rPr>
              <w:t xml:space="preserve"> </w:t>
            </w:r>
            <w:r>
              <w:rPr>
                <w:b/>
                <w:bCs/>
                <w:spacing w:val="-1"/>
              </w:rPr>
              <w:t>叶林带</w:t>
            </w:r>
          </w:p>
        </w:tc>
        <w:tc>
          <w:tcPr>
            <w:tcW w:w="1443" w:type="dxa"/>
            <w:vMerge w:val="restart"/>
            <w:tcBorders>
              <w:bottom w:val="nil"/>
            </w:tcBorders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4" w:line="252" w:lineRule="auto"/>
              <w:ind w:left="570" w:right="78" w:hanging="259"/>
            </w:pPr>
            <w:r>
              <w:rPr>
                <w:b/>
                <w:bCs/>
                <w:spacing w:val="-6"/>
              </w:rPr>
              <w:t>温带落叶</w:t>
            </w:r>
            <w:r>
              <w:t xml:space="preserve"> </w:t>
            </w:r>
            <w:r>
              <w:rPr>
                <w:b/>
                <w:bCs/>
                <w:spacing w:val="-2"/>
              </w:rPr>
              <w:t>阔叶林</w:t>
            </w:r>
          </w:p>
        </w:tc>
      </w:tr>
      <w:tr>
        <w:tblPrEx>
          <w:tblW w:w="8280" w:type="dxa"/>
          <w:tblInd w:w="5" w:type="dxa"/>
          <w:tblLayout w:type="fixed"/>
        </w:tblPrEx>
        <w:trPr>
          <w:trHeight w:val="919"/>
        </w:trPr>
        <w:tc>
          <w:tcPr>
            <w:tcW w:w="1793" w:type="dxa"/>
            <w:vAlign w:val="top"/>
          </w:tcPr>
          <w:p>
            <w:pPr>
              <w:pStyle w:val="TableText"/>
              <w:spacing w:before="191" w:line="245" w:lineRule="auto"/>
              <w:ind w:left="835" w:hanging="617"/>
            </w:pPr>
            <w:r>
              <w:rPr>
                <w:b/>
                <w:bCs/>
                <w:spacing w:val="-3"/>
              </w:rPr>
              <w:t>温带海洋性气</w:t>
            </w:r>
            <w:r>
              <w:rPr>
                <w:spacing w:val="4"/>
              </w:rPr>
              <w:t xml:space="preserve"> </w:t>
            </w:r>
            <w:r>
              <w:rPr>
                <w:b/>
                <w:bCs/>
                <w:spacing w:val="-3"/>
              </w:rPr>
              <w:t>候</w:t>
            </w:r>
          </w:p>
        </w:tc>
        <w:tc>
          <w:tcPr>
            <w:tcW w:w="1648" w:type="dxa"/>
            <w:vAlign w:val="top"/>
          </w:tcPr>
          <w:p>
            <w:pPr>
              <w:pStyle w:val="TableText"/>
              <w:spacing w:before="194" w:line="241" w:lineRule="auto"/>
              <w:ind w:left="484" w:right="1" w:hanging="269"/>
            </w:pPr>
            <w:r>
              <w:rPr>
                <w:b/>
                <w:bCs/>
                <w:spacing w:val="-4"/>
              </w:rPr>
              <w:t>40°-60°大</w:t>
            </w:r>
            <w:r>
              <w:t xml:space="preserve"> </w:t>
            </w:r>
            <w:r>
              <w:rPr>
                <w:b/>
                <w:bCs/>
              </w:rPr>
              <w:t>陆西岸</w:t>
            </w:r>
          </w:p>
        </w:tc>
        <w:tc>
          <w:tcPr>
            <w:tcW w:w="1798" w:type="dxa"/>
            <w:vAlign w:val="top"/>
          </w:tcPr>
          <w:p>
            <w:pPr>
              <w:pStyle w:val="TableText"/>
              <w:spacing w:before="183" w:line="252" w:lineRule="auto"/>
              <w:ind w:left="636" w:right="254" w:hanging="389"/>
            </w:pPr>
            <w:r>
              <w:rPr>
                <w:b/>
                <w:bCs/>
                <w:spacing w:val="-6"/>
              </w:rPr>
              <w:t>终年受西风</w:t>
            </w:r>
            <w:r>
              <w:rPr>
                <w:spacing w:val="1"/>
              </w:rPr>
              <w:t xml:space="preserve"> </w:t>
            </w:r>
            <w:r>
              <w:rPr>
                <w:b/>
                <w:bCs/>
                <w:spacing w:val="4"/>
              </w:rPr>
              <w:t>控制</w:t>
            </w:r>
          </w:p>
        </w:tc>
        <w:tc>
          <w:tcPr>
            <w:tcW w:w="159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280" w:type="dxa"/>
          <w:tblInd w:w="5" w:type="dxa"/>
          <w:tblLayout w:type="fixed"/>
        </w:tblPrEx>
        <w:trPr>
          <w:trHeight w:val="549"/>
        </w:trPr>
        <w:tc>
          <w:tcPr>
            <w:tcW w:w="179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93" w:line="241" w:lineRule="auto"/>
              <w:ind w:left="835" w:hanging="617"/>
            </w:pPr>
            <w:r>
              <w:rPr>
                <w:b/>
                <w:bCs/>
                <w:spacing w:val="-3"/>
              </w:rPr>
              <w:t>温带大陆性气</w:t>
            </w:r>
            <w:r>
              <w:rPr>
                <w:spacing w:val="4"/>
              </w:rPr>
              <w:t xml:space="preserve"> </w:t>
            </w:r>
            <w:r>
              <w:rPr>
                <w:b/>
                <w:bCs/>
                <w:spacing w:val="-3"/>
              </w:rPr>
              <w:t>候</w:t>
            </w:r>
          </w:p>
        </w:tc>
        <w:tc>
          <w:tcPr>
            <w:tcW w:w="1648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305" w:line="237" w:lineRule="auto"/>
              <w:ind w:left="474" w:right="1" w:hanging="259"/>
            </w:pPr>
            <w:r>
              <w:rPr>
                <w:b/>
                <w:bCs/>
                <w:spacing w:val="-4"/>
              </w:rPr>
              <w:t>40°-60°大</w:t>
            </w:r>
            <w:r>
              <w:t xml:space="preserve"> </w:t>
            </w:r>
            <w:r>
              <w:rPr>
                <w:b/>
                <w:bCs/>
                <w:spacing w:val="-1"/>
              </w:rPr>
              <w:t>陆内部</w:t>
            </w:r>
          </w:p>
        </w:tc>
        <w:tc>
          <w:tcPr>
            <w:tcW w:w="1798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93" w:line="249" w:lineRule="auto"/>
              <w:ind w:left="376" w:right="187" w:hanging="69"/>
            </w:pPr>
            <w:r>
              <w:rPr>
                <w:b/>
                <w:bCs/>
                <w:spacing w:val="-5"/>
              </w:rPr>
              <w:t>深居内陆，</w:t>
            </w:r>
            <w:r>
              <w:rPr>
                <w:spacing w:val="2"/>
              </w:rPr>
              <w:t xml:space="preserve"> </w:t>
            </w:r>
            <w:r>
              <w:rPr>
                <w:b/>
                <w:bCs/>
                <w:spacing w:val="-5"/>
              </w:rPr>
              <w:t>远离海洋</w:t>
            </w:r>
          </w:p>
        </w:tc>
        <w:tc>
          <w:tcPr>
            <w:tcW w:w="1598" w:type="dxa"/>
            <w:vAlign w:val="top"/>
          </w:tcPr>
          <w:p>
            <w:pPr>
              <w:pStyle w:val="TableText"/>
              <w:spacing w:before="154" w:line="219" w:lineRule="auto"/>
              <w:ind w:left="239"/>
            </w:pPr>
            <w:r>
              <w:rPr>
                <w:b/>
                <w:bCs/>
                <w:spacing w:val="-5"/>
              </w:rPr>
              <w:t>温带草原带</w:t>
            </w:r>
          </w:p>
        </w:tc>
        <w:tc>
          <w:tcPr>
            <w:tcW w:w="1443" w:type="dxa"/>
            <w:vAlign w:val="top"/>
          </w:tcPr>
          <w:p>
            <w:pPr>
              <w:pStyle w:val="TableText"/>
              <w:spacing w:before="154" w:line="219" w:lineRule="auto"/>
              <w:ind w:left="311"/>
            </w:pPr>
            <w:r>
              <w:rPr>
                <w:b/>
                <w:bCs/>
              </w:rPr>
              <w:t>温带草原</w:t>
            </w:r>
          </w:p>
        </w:tc>
      </w:tr>
      <w:tr>
        <w:tblPrEx>
          <w:tblW w:w="8280" w:type="dxa"/>
          <w:tblInd w:w="5" w:type="dxa"/>
          <w:tblLayout w:type="fixed"/>
        </w:tblPrEx>
        <w:trPr>
          <w:trHeight w:val="540"/>
        </w:trPr>
        <w:tc>
          <w:tcPr>
            <w:tcW w:w="179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98" w:type="dxa"/>
            <w:vAlign w:val="top"/>
          </w:tcPr>
          <w:p>
            <w:pPr>
              <w:pStyle w:val="TableText"/>
              <w:spacing w:before="148" w:line="219" w:lineRule="auto"/>
              <w:ind w:right="38"/>
              <w:jc w:val="right"/>
            </w:pPr>
            <w:r>
              <w:rPr>
                <w:spacing w:val="2"/>
              </w:rPr>
              <w:t>温带荒漠带</w:t>
            </w:r>
          </w:p>
        </w:tc>
        <w:tc>
          <w:tcPr>
            <w:tcW w:w="1443" w:type="dxa"/>
            <w:vAlign w:val="top"/>
          </w:tcPr>
          <w:p>
            <w:pPr>
              <w:pStyle w:val="TableText"/>
              <w:spacing w:before="148" w:line="219" w:lineRule="auto"/>
              <w:ind w:left="308"/>
            </w:pPr>
            <w:r>
              <w:rPr>
                <w:spacing w:val="2"/>
              </w:rPr>
              <w:t>温带荒漠</w:t>
            </w:r>
          </w:p>
        </w:tc>
      </w:tr>
      <w:tr>
        <w:tblPrEx>
          <w:tblW w:w="8280" w:type="dxa"/>
          <w:tblInd w:w="5" w:type="dxa"/>
          <w:tblLayout w:type="fixed"/>
        </w:tblPrEx>
        <w:trPr>
          <w:trHeight w:val="929"/>
        </w:trPr>
        <w:tc>
          <w:tcPr>
            <w:tcW w:w="1793" w:type="dxa"/>
            <w:vAlign w:val="top"/>
          </w:tcPr>
          <w:p>
            <w:pPr>
              <w:pStyle w:val="TableText"/>
              <w:spacing w:before="187" w:line="245" w:lineRule="auto"/>
              <w:ind w:left="704" w:hanging="489"/>
            </w:pPr>
            <w:r>
              <w:rPr>
                <w:spacing w:val="1"/>
              </w:rPr>
              <w:t>亚寒带针叶林</w:t>
            </w:r>
            <w:r>
              <w:t xml:space="preserve"> </w:t>
            </w:r>
            <w:r>
              <w:rPr>
                <w:spacing w:val="5"/>
              </w:rPr>
              <w:t>气候</w:t>
            </w:r>
          </w:p>
        </w:tc>
        <w:tc>
          <w:tcPr>
            <w:tcW w:w="1648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5" w:line="219" w:lineRule="auto"/>
              <w:jc w:val="right"/>
            </w:pPr>
            <w:r>
              <w:rPr>
                <w:spacing w:val="-1"/>
              </w:rPr>
              <w:t>北极圈附近</w:t>
            </w:r>
          </w:p>
        </w:tc>
        <w:tc>
          <w:tcPr>
            <w:tcW w:w="1798" w:type="dxa"/>
            <w:vAlign w:val="top"/>
          </w:tcPr>
          <w:p>
            <w:pPr>
              <w:pStyle w:val="TableText"/>
              <w:spacing w:before="208" w:line="244" w:lineRule="auto"/>
              <w:ind w:left="764" w:right="78" w:hanging="650"/>
            </w:pPr>
            <w:r>
              <w:rPr>
                <w:spacing w:val="5"/>
              </w:rPr>
              <w:t>纬度高且居内</w:t>
            </w:r>
            <w:r>
              <w:rPr>
                <w:spacing w:val="4"/>
              </w:rPr>
              <w:t xml:space="preserve"> </w:t>
            </w:r>
            <w:r>
              <w:t>陆</w:t>
            </w:r>
          </w:p>
        </w:tc>
        <w:tc>
          <w:tcPr>
            <w:tcW w:w="1598" w:type="dxa"/>
            <w:vAlign w:val="top"/>
          </w:tcPr>
          <w:p>
            <w:pPr>
              <w:pStyle w:val="TableText"/>
              <w:spacing w:before="209" w:line="237" w:lineRule="auto"/>
              <w:ind w:left="596" w:right="38" w:hanging="360"/>
            </w:pPr>
            <w:r>
              <w:rPr>
                <w:spacing w:val="2"/>
              </w:rPr>
              <w:t xml:space="preserve">亚寒带针叶 </w:t>
            </w:r>
            <w:r>
              <w:rPr>
                <w:spacing w:val="6"/>
              </w:rPr>
              <w:t>林带</w:t>
            </w:r>
          </w:p>
        </w:tc>
        <w:tc>
          <w:tcPr>
            <w:tcW w:w="1443" w:type="dxa"/>
            <w:vAlign w:val="top"/>
          </w:tcPr>
          <w:p>
            <w:pPr>
              <w:pStyle w:val="TableText"/>
              <w:spacing w:before="188" w:line="248" w:lineRule="auto"/>
              <w:ind w:left="528" w:right="143" w:hanging="290"/>
            </w:pPr>
            <w:r>
              <w:rPr>
                <w:spacing w:val="2"/>
              </w:rPr>
              <w:t xml:space="preserve">亚寒带针 </w:t>
            </w:r>
            <w:r>
              <w:rPr>
                <w:spacing w:val="5"/>
              </w:rPr>
              <w:t>叶林</w:t>
            </w:r>
          </w:p>
        </w:tc>
      </w:tr>
      <w:tr>
        <w:tblPrEx>
          <w:tblW w:w="8280" w:type="dxa"/>
          <w:tblInd w:w="5" w:type="dxa"/>
          <w:tblLayout w:type="fixed"/>
        </w:tblPrEx>
        <w:trPr>
          <w:trHeight w:val="919"/>
        </w:trPr>
        <w:tc>
          <w:tcPr>
            <w:tcW w:w="1793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5" w:line="219" w:lineRule="auto"/>
              <w:jc w:val="right"/>
            </w:pPr>
            <w:r>
              <w:rPr>
                <w:spacing w:val="1"/>
              </w:rPr>
              <w:t>寒带苔原气候</w:t>
            </w:r>
          </w:p>
        </w:tc>
        <w:tc>
          <w:tcPr>
            <w:tcW w:w="1648" w:type="dxa"/>
            <w:vAlign w:val="top"/>
          </w:tcPr>
          <w:p>
            <w:pPr>
              <w:pStyle w:val="TableText"/>
              <w:spacing w:before="200" w:line="247" w:lineRule="auto"/>
              <w:ind w:left="598" w:hanging="257"/>
            </w:pPr>
            <w:r>
              <w:rPr>
                <w:spacing w:val="-1"/>
              </w:rPr>
              <w:t>北半球极地</w:t>
            </w:r>
            <w:r>
              <w:t xml:space="preserve"> </w:t>
            </w:r>
            <w:r>
              <w:rPr>
                <w:spacing w:val="-1"/>
              </w:rPr>
              <w:t>附近沿海</w:t>
            </w:r>
          </w:p>
        </w:tc>
        <w:tc>
          <w:tcPr>
            <w:tcW w:w="1798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5" w:line="219" w:lineRule="auto"/>
              <w:ind w:left="504"/>
            </w:pPr>
            <w:r>
              <w:rPr>
                <w:spacing w:val="3"/>
              </w:rPr>
              <w:t>纬度高</w:t>
            </w:r>
          </w:p>
        </w:tc>
        <w:tc>
          <w:tcPr>
            <w:tcW w:w="1598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5" w:line="219" w:lineRule="auto"/>
              <w:ind w:right="38"/>
              <w:jc w:val="right"/>
            </w:pPr>
            <w:r>
              <w:rPr>
                <w:spacing w:val="2"/>
              </w:rPr>
              <w:t>寒带苔原带</w:t>
            </w:r>
          </w:p>
        </w:tc>
        <w:tc>
          <w:tcPr>
            <w:tcW w:w="1443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4" w:line="221" w:lineRule="auto"/>
              <w:ind w:left="528"/>
            </w:pPr>
            <w:r>
              <w:rPr>
                <w:spacing w:val="10"/>
              </w:rPr>
              <w:t>苔原</w:t>
            </w:r>
          </w:p>
        </w:tc>
      </w:tr>
    </w:tbl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https://d.book118.com/346024035204010040</w:t>
        </w:r>
      </w:hyperlink>
    </w:p>
    <w:p/>
    <w:sectPr>
      <w:headerReference w:type="default" r:id="rId52"/>
      <w:pgSz w:w="11910" w:h="16840"/>
      <w:pgMar w:top="400" w:right="1786" w:bottom="0" w:left="1784" w:header="0" w:footer="0" w:gutter="0"/>
      <w:pgNumType w:start="2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6"/>
      <w:szCs w:val="26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6"/>
      <w:szCs w:val="26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header" Target="header1.xml" /><Relationship Id="rId13" Type="http://schemas.openxmlformats.org/officeDocument/2006/relationships/image" Target="media/image9.jpeg" /><Relationship Id="rId14" Type="http://schemas.openxmlformats.org/officeDocument/2006/relationships/header" Target="header2.xml" /><Relationship Id="rId15" Type="http://schemas.openxmlformats.org/officeDocument/2006/relationships/header" Target="header3.xml" /><Relationship Id="rId16" Type="http://schemas.openxmlformats.org/officeDocument/2006/relationships/header" Target="header4.xml" /><Relationship Id="rId17" Type="http://schemas.openxmlformats.org/officeDocument/2006/relationships/header" Target="header5.xml" /><Relationship Id="rId18" Type="http://schemas.openxmlformats.org/officeDocument/2006/relationships/image" Target="media/image10.jpeg" /><Relationship Id="rId19" Type="http://schemas.openxmlformats.org/officeDocument/2006/relationships/header" Target="header6.xml" /><Relationship Id="rId2" Type="http://schemas.openxmlformats.org/officeDocument/2006/relationships/webSettings" Target="webSettings.xml" /><Relationship Id="rId20" Type="http://schemas.openxmlformats.org/officeDocument/2006/relationships/image" Target="media/image11.jpeg" /><Relationship Id="rId21" Type="http://schemas.openxmlformats.org/officeDocument/2006/relationships/header" Target="header7.xml" /><Relationship Id="rId22" Type="http://schemas.openxmlformats.org/officeDocument/2006/relationships/image" Target="media/image12.jpeg" /><Relationship Id="rId23" Type="http://schemas.openxmlformats.org/officeDocument/2006/relationships/header" Target="header8.xml" /><Relationship Id="rId24" Type="http://schemas.openxmlformats.org/officeDocument/2006/relationships/header" Target="header9.xml" /><Relationship Id="rId25" Type="http://schemas.openxmlformats.org/officeDocument/2006/relationships/image" Target="media/image13.jpeg" /><Relationship Id="rId26" Type="http://schemas.openxmlformats.org/officeDocument/2006/relationships/header" Target="header10.xml" /><Relationship Id="rId27" Type="http://schemas.openxmlformats.org/officeDocument/2006/relationships/image" Target="media/image14.jpeg" /><Relationship Id="rId28" Type="http://schemas.openxmlformats.org/officeDocument/2006/relationships/header" Target="header11.xml" /><Relationship Id="rId29" Type="http://schemas.openxmlformats.org/officeDocument/2006/relationships/header" Target="header12.xml" /><Relationship Id="rId3" Type="http://schemas.openxmlformats.org/officeDocument/2006/relationships/fontTable" Target="fontTable.xml" /><Relationship Id="rId30" Type="http://schemas.openxmlformats.org/officeDocument/2006/relationships/image" Target="media/image15.jpeg" /><Relationship Id="rId31" Type="http://schemas.openxmlformats.org/officeDocument/2006/relationships/header" Target="header13.xml" /><Relationship Id="rId32" Type="http://schemas.openxmlformats.org/officeDocument/2006/relationships/image" Target="media/image16.jpeg" /><Relationship Id="rId33" Type="http://schemas.openxmlformats.org/officeDocument/2006/relationships/header" Target="header14.xml" /><Relationship Id="rId34" Type="http://schemas.openxmlformats.org/officeDocument/2006/relationships/header" Target="header15.xml" /><Relationship Id="rId35" Type="http://schemas.openxmlformats.org/officeDocument/2006/relationships/image" Target="media/image17.jpeg" /><Relationship Id="rId36" Type="http://schemas.openxmlformats.org/officeDocument/2006/relationships/image" Target="media/image18.jpeg" /><Relationship Id="rId37" Type="http://schemas.openxmlformats.org/officeDocument/2006/relationships/header" Target="header16.xml" /><Relationship Id="rId38" Type="http://schemas.openxmlformats.org/officeDocument/2006/relationships/header" Target="header17.xml" /><Relationship Id="rId39" Type="http://schemas.openxmlformats.org/officeDocument/2006/relationships/image" Target="media/image19.jpeg" /><Relationship Id="rId4" Type="http://schemas.openxmlformats.org/officeDocument/2006/relationships/image" Target="media/image1.jpeg" /><Relationship Id="rId40" Type="http://schemas.openxmlformats.org/officeDocument/2006/relationships/header" Target="header18.xml" /><Relationship Id="rId41" Type="http://schemas.openxmlformats.org/officeDocument/2006/relationships/image" Target="media/image20.jpeg" /><Relationship Id="rId42" Type="http://schemas.openxmlformats.org/officeDocument/2006/relationships/header" Target="header19.xml" /><Relationship Id="rId43" Type="http://schemas.openxmlformats.org/officeDocument/2006/relationships/header" Target="header20.xml" /><Relationship Id="rId44" Type="http://schemas.openxmlformats.org/officeDocument/2006/relationships/image" Target="media/image21.png" /><Relationship Id="rId45" Type="http://schemas.openxmlformats.org/officeDocument/2006/relationships/image" Target="media/image22.png" /><Relationship Id="rId46" Type="http://schemas.openxmlformats.org/officeDocument/2006/relationships/header" Target="header21.xml" /><Relationship Id="rId47" Type="http://schemas.openxmlformats.org/officeDocument/2006/relationships/header" Target="header22.xml" /><Relationship Id="rId48" Type="http://schemas.openxmlformats.org/officeDocument/2006/relationships/image" Target="media/image23.jpeg" /><Relationship Id="rId49" Type="http://schemas.openxmlformats.org/officeDocument/2006/relationships/header" Target="header23.xml" /><Relationship Id="rId5" Type="http://schemas.openxmlformats.org/officeDocument/2006/relationships/image" Target="media/image2.jpeg" /><Relationship Id="rId50" Type="http://schemas.openxmlformats.org/officeDocument/2006/relationships/header" Target="header24.xml" /><Relationship Id="rId51" Type="http://schemas.openxmlformats.org/officeDocument/2006/relationships/hyperlink" Target="https://d.book118.com/346024035204010040" TargetMode="External" /><Relationship Id="rId52" Type="http://schemas.openxmlformats.org/officeDocument/2006/relationships/header" Target="header25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2024-01-19T16:52:23Z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2024-01-19T16:52:29Z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65aa3828de98f5001f97118fwl</vt:lpwstr>
  </property>
</Properties>
</file>