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卫星导航定位系统行业相关公司筹备报告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28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_Toc27281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30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_Toc5230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_Toc14506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_Toc17263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_Toc26084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_Toc31395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_Toc15040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_Toc26446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7" w:history="1">
        <w:r>
          <w:rPr>
            <w:rFonts w:ascii="仿宋" w:eastAsia="仿宋" w:hAnsi="仿宋" w:cs="仿宋" w:hint="eastAsia"/>
            <w:lang w:eastAsia="zh-CN"/>
          </w:rPr>
          <w:t>(七)、卫星导航定位系统项目建设必要性分析</w:t>
        </w:r>
        <w:r>
          <w:tab/>
        </w:r>
        <w:r>
          <w:fldChar w:fldCharType="begin"/>
        </w:r>
        <w:r>
          <w:instrText xml:space="preserve"> PAGEREF _Toc8997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28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_Toc21128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_Toc25945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_Toc11491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_Toc28034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_Toc24673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12" w:history="1">
        <w:r>
          <w:rPr>
            <w:rFonts w:ascii="仿宋" w:eastAsia="仿宋" w:hAnsi="仿宋" w:cs="仿宋" w:hint="eastAsia"/>
            <w:lang w:eastAsia="zh-CN"/>
          </w:rPr>
          <w:t>三、卫星导航定位系统筹建公司基本信息</w:t>
        </w:r>
        <w:r>
          <w:tab/>
        </w:r>
        <w:r>
          <w:fldChar w:fldCharType="begin"/>
        </w:r>
        <w:r>
          <w:instrText xml:space="preserve"> PAGEREF _Toc14912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_Toc25378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_Toc6956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_Toc6253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_Toc14398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_Toc15099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_Toc20837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83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_Toc8883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3" w:history="1">
        <w:r>
          <w:rPr>
            <w:rFonts w:ascii="仿宋" w:eastAsia="仿宋" w:hAnsi="仿宋" w:cs="仿宋" w:hint="eastAsia"/>
            <w:lang w:eastAsia="zh-CN"/>
          </w:rPr>
          <w:t>(一)、卫星导航定位系统项目选址原则</w:t>
        </w:r>
        <w:r>
          <w:tab/>
        </w:r>
        <w:r>
          <w:fldChar w:fldCharType="begin"/>
        </w:r>
        <w:r>
          <w:instrText xml:space="preserve"> PAGEREF _Toc24533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_Toc2362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_Toc20187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_Toc19455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1" w:history="1">
        <w:r>
          <w:rPr>
            <w:rFonts w:ascii="仿宋" w:eastAsia="仿宋" w:hAnsi="仿宋" w:cs="仿宋" w:hint="eastAsia"/>
            <w:lang w:eastAsia="zh-CN"/>
          </w:rPr>
          <w:t>(五)、卫星导航定位系统项目选址综合评价</w:t>
        </w:r>
        <w:r>
          <w:tab/>
        </w:r>
        <w:r>
          <w:fldChar w:fldCharType="begin"/>
        </w:r>
        <w:r>
          <w:instrText xml:space="preserve"> PAGEREF _Toc28721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92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_Toc24492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_Toc12340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_Toc2087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64" w:history="1">
        <w:r>
          <w:rPr>
            <w:rFonts w:ascii="仿宋" w:eastAsia="仿宋" w:hAnsi="仿宋" w:cs="仿宋" w:hint="eastAsia"/>
            <w:lang w:eastAsia="zh-CN"/>
          </w:rPr>
          <w:t>六、卫星导航定位系统项目风险分析</w:t>
        </w:r>
        <w:r>
          <w:tab/>
        </w:r>
        <w:r>
          <w:fldChar w:fldCharType="begin"/>
        </w:r>
        <w:r>
          <w:instrText xml:space="preserve"> PAGEREF _Toc28764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1" w:history="1">
        <w:r>
          <w:rPr>
            <w:rFonts w:ascii="仿宋" w:eastAsia="仿宋" w:hAnsi="仿宋" w:cs="仿宋" w:hint="eastAsia"/>
            <w:lang w:eastAsia="zh-CN"/>
          </w:rPr>
          <w:t>(一)、卫星导航定位系统项目风险分析</w:t>
        </w:r>
        <w:r>
          <w:tab/>
        </w:r>
        <w:r>
          <w:fldChar w:fldCharType="begin"/>
        </w:r>
        <w:r>
          <w:instrText xml:space="preserve"> PAGEREF _Toc16771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2" w:history="1">
        <w:r>
          <w:rPr>
            <w:rFonts w:ascii="仿宋" w:eastAsia="仿宋" w:hAnsi="仿宋" w:cs="仿宋" w:hint="eastAsia"/>
            <w:lang w:eastAsia="zh-CN"/>
          </w:rPr>
          <w:t>(二)、卫星导航定位系统项目风险对策</w:t>
        </w:r>
        <w:r>
          <w:tab/>
        </w:r>
        <w:r>
          <w:fldChar w:fldCharType="begin"/>
        </w:r>
        <w:r>
          <w:instrText xml:space="preserve"> PAGEREF _Toc25322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26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_Toc27026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5" w:history="1">
        <w:r>
          <w:rPr>
            <w:rFonts w:ascii="仿宋" w:eastAsia="仿宋" w:hAnsi="仿宋" w:cs="仿宋" w:hint="eastAsia"/>
            <w:lang w:eastAsia="zh-CN"/>
          </w:rPr>
          <w:t>(一)、卫星导航定位系统项目背景分析</w:t>
        </w:r>
        <w:r>
          <w:tab/>
        </w:r>
        <w:r>
          <w:fldChar w:fldCharType="begin"/>
        </w:r>
        <w:r>
          <w:instrText xml:space="preserve"> PAGEREF _Toc22705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9" w:history="1">
        <w:r>
          <w:rPr>
            <w:rFonts w:ascii="仿宋" w:eastAsia="仿宋" w:hAnsi="仿宋" w:cs="仿宋" w:hint="eastAsia"/>
            <w:lang w:eastAsia="zh-CN"/>
          </w:rPr>
          <w:t>(二)、卫星导航定位系统项目建设必要性分析</w:t>
        </w:r>
        <w:r>
          <w:tab/>
        </w:r>
        <w:r>
          <w:fldChar w:fldCharType="begin"/>
        </w:r>
        <w:r>
          <w:instrText xml:space="preserve"> PAGEREF _Toc30459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_Toc14937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_Toc12795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19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_Toc28819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_Toc17470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_Toc23318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69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_Toc24691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_Toc13407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5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_Toc1925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3" w:history="1">
        <w:r>
          <w:rPr>
            <w:rFonts w:ascii="仿宋" w:eastAsia="仿宋" w:hAnsi="仿宋" w:cs="仿宋" w:hint="eastAsia"/>
            <w:lang w:eastAsia="zh-CN"/>
          </w:rPr>
          <w:t>(一)、卫星导航定位系统项目进度安排</w:t>
        </w:r>
        <w:r>
          <w:tab/>
        </w:r>
        <w:r>
          <w:fldChar w:fldCharType="begin"/>
        </w:r>
        <w:r>
          <w:instrText xml:space="preserve"> PAGEREF _Toc28803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1" w:history="1">
        <w:r>
          <w:rPr>
            <w:rFonts w:ascii="仿宋" w:eastAsia="仿宋" w:hAnsi="仿宋" w:cs="仿宋" w:hint="eastAsia"/>
            <w:lang w:eastAsia="zh-CN"/>
          </w:rPr>
          <w:t>(二)、卫星导航定位系统项目实施保障措施</w:t>
        </w:r>
        <w:r>
          <w:tab/>
        </w:r>
        <w:r>
          <w:fldChar w:fldCharType="begin"/>
        </w:r>
        <w:r>
          <w:instrText xml:space="preserve"> PAGEREF _Toc24741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30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_Toc22430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_Toc641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_Toc24736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_Toc16222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_Toc14208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_Toc21241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_Toc29220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_Toc20870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_Toc24244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_Toc6349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_Toc12551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_Toc4734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_Toc13977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40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_Toc23540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_Toc13645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_Toc4532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89" w:history="1">
        <w:r>
          <w:rPr>
            <w:rFonts w:ascii="仿宋" w:eastAsia="仿宋" w:hAnsi="仿宋" w:cs="仿宋" w:hint="eastAsia"/>
            <w:lang w:eastAsia="zh-CN"/>
          </w:rPr>
          <w:t>十二、卫星导航定位系统项目总结分析</w:t>
        </w:r>
        <w:r>
          <w:tab/>
        </w:r>
        <w:r>
          <w:fldChar w:fldCharType="begin"/>
        </w:r>
        <w:r>
          <w:instrText xml:space="preserve"> PAGEREF _Toc13589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6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_Toc2916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_Toc18578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_Toc3175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_Toc23485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_Toc13932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28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230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506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263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https://d.book118.com/346031043111010035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卫星导航定位系统行业相关公司筹备报告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卫星导航定位系统行业相关公司筹备报告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卫星导航定位系统行业相关公司筹备报告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卫星导航定位系统行业相关公司筹备报告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卫星导航定位系统行业相关公司筹备报告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46031043111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2024-01-16T06:54:00Z</dcterms:created>
  <dcterms:modified xsi:type="dcterms:W3CDTF">2024-01-16T06:55:03Z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407AE8C925434F7F93FEC6485F8664E5_11</vt:lpwstr>
  </property>
  <property fmtid="{D5CDD505-2E9C-101B-9397-08002B2CF9AE}" pid="3" name="KSOProductBuildVer">
    <vt:lpwstr>2052-12.1.0.16120</vt:lpwstr>
  </property>
</Properties>
</file>