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耐低温胶相关行业公司成立方案及可行性研究报告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2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_Toc31293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_Toc31092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_Toc17384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_Toc20341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_Toc25214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_Toc25862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_Toc21625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_Toc25390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_Toc6479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_Toc9177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9" w:history="1">
        <w:r>
          <w:rPr>
            <w:rFonts w:ascii="仿宋" w:eastAsia="仿宋" w:hAnsi="仿宋" w:cs="仿宋" w:hint="eastAsia"/>
            <w:lang w:eastAsia="zh-CN"/>
          </w:rPr>
          <w:t>三、耐低温胶筹建公司基本信息</w:t>
        </w:r>
        <w:r>
          <w:tab/>
        </w:r>
        <w:r>
          <w:fldChar w:fldCharType="begin"/>
        </w:r>
        <w:r>
          <w:instrText xml:space="preserve"> PAGEREF _Toc16999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_Toc7534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_Toc21688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_Toc20588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_Toc18567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_Toc28356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_Toc8149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_Toc29431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_Toc4479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_Toc19790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_Toc30239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_Toc16290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_Toc19755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_Toc9196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_Toc1268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_Toc13631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_Toc14185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_Toc4154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_Toc24206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_Toc17710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_Toc18597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6" w:history="1">
        <w:r>
          <w:rPr>
            <w:rFonts w:ascii="仿宋" w:eastAsia="仿宋" w:hAnsi="仿宋" w:cs="仿宋" w:hint="eastAsia"/>
            <w:lang w:eastAsia="zh-CN"/>
          </w:rPr>
          <w:t>(七)、耐低温胶项目建设必要性分析</w:t>
        </w:r>
        <w:r>
          <w:tab/>
        </w:r>
        <w:r>
          <w:fldChar w:fldCharType="begin"/>
        </w:r>
        <w:r>
          <w:instrText xml:space="preserve"> PAGEREF _Toc21416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1" w:history="1">
        <w:r>
          <w:rPr>
            <w:rFonts w:ascii="仿宋" w:eastAsia="仿宋" w:hAnsi="仿宋" w:cs="仿宋" w:hint="eastAsia"/>
            <w:lang w:eastAsia="zh-CN"/>
          </w:rPr>
          <w:t>(一)、耐低温胶项目背景分析</w:t>
        </w:r>
        <w:r>
          <w:tab/>
        </w:r>
        <w:r>
          <w:fldChar w:fldCharType="begin"/>
        </w:r>
        <w:r>
          <w:instrText xml:space="preserve"> PAGEREF _Toc10571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9" w:history="1">
        <w:r>
          <w:rPr>
            <w:rFonts w:ascii="仿宋" w:eastAsia="仿宋" w:hAnsi="仿宋" w:cs="仿宋" w:hint="eastAsia"/>
            <w:lang w:eastAsia="zh-CN"/>
          </w:rPr>
          <w:t>(二)、耐低温胶项目建设必要性分析</w:t>
        </w:r>
        <w:r>
          <w:tab/>
        </w:r>
        <w:r>
          <w:fldChar w:fldCharType="begin"/>
        </w:r>
        <w:r>
          <w:instrText xml:space="preserve"> PAGEREF _Toc7509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_Toc16581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_Toc11389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_Toc10542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5" w:history="1">
        <w:r>
          <w:rPr>
            <w:rFonts w:ascii="仿宋" w:eastAsia="仿宋" w:hAnsi="仿宋" w:cs="仿宋" w:hint="eastAsia"/>
            <w:lang w:eastAsia="zh-CN"/>
          </w:rPr>
          <w:t>(一)、耐低温胶项目进度安排</w:t>
        </w:r>
        <w:r>
          <w:tab/>
        </w:r>
        <w:r>
          <w:fldChar w:fldCharType="begin"/>
        </w:r>
        <w:r>
          <w:instrText xml:space="preserve"> PAGEREF _Toc28095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1" w:history="1">
        <w:r>
          <w:rPr>
            <w:rFonts w:ascii="仿宋" w:eastAsia="仿宋" w:hAnsi="仿宋" w:cs="仿宋" w:hint="eastAsia"/>
            <w:lang w:eastAsia="zh-CN"/>
          </w:rPr>
          <w:t>(二)、耐低温胶项目实施保障措施</w:t>
        </w:r>
        <w:r>
          <w:tab/>
        </w:r>
        <w:r>
          <w:fldChar w:fldCharType="begin"/>
        </w:r>
        <w:r>
          <w:instrText xml:space="preserve"> PAGEREF _Toc16781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603" w:history="1">
        <w:r>
          <w:rPr>
            <w:rFonts w:ascii="仿宋" w:eastAsia="仿宋" w:hAnsi="仿宋" w:cs="仿宋" w:hint="eastAsia"/>
            <w:lang w:eastAsia="zh-CN"/>
          </w:rPr>
          <w:t>八、耐低温胶项目风险分析</w:t>
        </w:r>
        <w:r>
          <w:tab/>
        </w:r>
        <w:r>
          <w:fldChar w:fldCharType="begin"/>
        </w:r>
        <w:r>
          <w:instrText xml:space="preserve"> PAGEREF _Toc11603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2" w:history="1">
        <w:r>
          <w:rPr>
            <w:rFonts w:ascii="仿宋" w:eastAsia="仿宋" w:hAnsi="仿宋" w:cs="仿宋" w:hint="eastAsia"/>
            <w:lang w:eastAsia="zh-CN"/>
          </w:rPr>
          <w:t>(一)、耐低温胶项目风险分析</w:t>
        </w:r>
        <w:r>
          <w:tab/>
        </w:r>
        <w:r>
          <w:fldChar w:fldCharType="begin"/>
        </w:r>
        <w:r>
          <w:instrText xml:space="preserve"> PAGEREF _Toc4442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(二)、耐低温胶项目风险对策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_Toc11825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_Toc24222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_Toc24605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_Toc11139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8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_Toc8885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_Toc14775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_Toc6223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_Toc21124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_Toc26558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_Toc17698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_Toc4915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_Toc32244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_Toc26560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2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_Toc29022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_Toc28656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4" w:history="1">
        <w:r>
          <w:rPr>
            <w:rFonts w:ascii="仿宋" w:eastAsia="仿宋" w:hAnsi="仿宋" w:cs="仿宋" w:hint="eastAsia"/>
            <w:lang w:eastAsia="zh-CN"/>
          </w:rPr>
          <w:t>(二)、合作耐低温胶项目</w:t>
        </w:r>
        <w:r>
          <w:tab/>
        </w:r>
        <w:r>
          <w:fldChar w:fldCharType="begin"/>
        </w:r>
        <w:r>
          <w:instrText xml:space="preserve"> PAGEREF _Toc4264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_Toc8145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00" w:history="1">
        <w:r>
          <w:rPr>
            <w:rFonts w:ascii="仿宋" w:eastAsia="仿宋" w:hAnsi="仿宋" w:cs="仿宋" w:hint="eastAsia"/>
            <w:lang w:eastAsia="zh-CN"/>
          </w:rPr>
          <w:t>十三、耐低温胶项目总结分析</w:t>
        </w:r>
        <w:r>
          <w:tab/>
        </w:r>
        <w:r>
          <w:fldChar w:fldCharType="begin"/>
        </w:r>
        <w:r>
          <w:instrText xml:space="preserve"> PAGEREF _Toc8900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29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09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38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https://d.book118.com/346043035242010041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耐低温胶相关行业公司成立方案及可行性研究报告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耐低温胶相关行业公司成立方案及可行性研究报告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耐低温胶相关行业公司成立方案及可行性研究报告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耐低温胶相关行业公司成立方案及可行性研究报告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耐低温胶相关行业公司成立方案及可行性研究报告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604303524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2024-01-18T23:21:00Z</dcterms:created>
  <dcterms:modified xsi:type="dcterms:W3CDTF">2024-01-18T23:21:59Z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7189E25B18614622943BB9EAE77B1FB1_11</vt:lpwstr>
  </property>
  <property fmtid="{D5CDD505-2E9C-101B-9397-08002B2CF9AE}" pid="3" name="KSOProductBuildVer">
    <vt:lpwstr>2052-12.1.0.16120</vt:lpwstr>
  </property>
</Properties>
</file>