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PS铝合金板行业相关公司设立可行性研究报告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_Toc22112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75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_Toc28875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_Toc22341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_Toc21331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_Toc7850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_Toc21588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_Toc10677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_Toc20008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_Toc7166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_Toc17948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_Toc32078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_Toc9670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4" w:history="1">
        <w:r>
          <w:rPr>
            <w:rFonts w:ascii="仿宋" w:eastAsia="仿宋" w:hAnsi="仿宋" w:cs="仿宋" w:hint="eastAsia"/>
            <w:lang w:eastAsia="zh-CN"/>
          </w:rPr>
          <w:t>(七)、PS铝合金板项目建设必要性分析</w:t>
        </w:r>
        <w:r>
          <w:tab/>
        </w:r>
        <w:r>
          <w:fldChar w:fldCharType="begin"/>
        </w:r>
        <w:r>
          <w:instrText xml:space="preserve"> PAGEREF _Toc13864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9" w:history="1">
        <w:r>
          <w:rPr>
            <w:rFonts w:ascii="仿宋" w:eastAsia="仿宋" w:hAnsi="仿宋" w:cs="仿宋" w:hint="eastAsia"/>
            <w:lang w:eastAsia="zh-CN"/>
          </w:rPr>
          <w:t>三、PS铝合金板项目概况</w:t>
        </w:r>
        <w:r>
          <w:tab/>
        </w:r>
        <w:r>
          <w:fldChar w:fldCharType="begin"/>
        </w:r>
        <w:r>
          <w:instrText xml:space="preserve"> PAGEREF _Toc19409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_Toc18908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3" w:history="1">
        <w:r>
          <w:rPr>
            <w:rFonts w:ascii="仿宋" w:eastAsia="仿宋" w:hAnsi="仿宋" w:cs="仿宋" w:hint="eastAsia"/>
            <w:lang w:eastAsia="zh-CN"/>
          </w:rPr>
          <w:t>(二)、PS铝合金板项目提出的理由</w:t>
        </w:r>
        <w:r>
          <w:tab/>
        </w:r>
        <w:r>
          <w:fldChar w:fldCharType="begin"/>
        </w:r>
        <w:r>
          <w:instrText xml:space="preserve"> PAGEREF _Toc6233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" w:history="1">
        <w:r>
          <w:rPr>
            <w:rFonts w:ascii="仿宋" w:eastAsia="仿宋" w:hAnsi="仿宋" w:cs="仿宋" w:hint="eastAsia"/>
            <w:lang w:eastAsia="zh-CN"/>
          </w:rPr>
          <w:t>(三)、PS铝合金板项目选址</w:t>
        </w:r>
        <w:r>
          <w:tab/>
        </w:r>
        <w:r>
          <w:fldChar w:fldCharType="begin"/>
        </w:r>
        <w:r>
          <w:instrText xml:space="preserve"> PAGEREF _Toc501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_Toc31001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_Toc7735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(六)、PS铝合金板项目投资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3" w:history="1">
        <w:r>
          <w:rPr>
            <w:rFonts w:ascii="仿宋" w:eastAsia="仿宋" w:hAnsi="仿宋" w:cs="仿宋" w:hint="eastAsia"/>
            <w:lang w:eastAsia="zh-CN"/>
          </w:rPr>
          <w:t>(七)、PS铝合金板项目进度规划</w:t>
        </w:r>
        <w:r>
          <w:tab/>
        </w:r>
        <w:r>
          <w:fldChar w:fldCharType="begin"/>
        </w:r>
        <w:r>
          <w:instrText xml:space="preserve"> PAGEREF _Toc30103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_Toc25198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6" w:history="1">
        <w:r>
          <w:rPr>
            <w:rFonts w:ascii="仿宋" w:eastAsia="仿宋" w:hAnsi="仿宋" w:cs="仿宋" w:hint="eastAsia"/>
            <w:lang w:eastAsia="zh-CN"/>
          </w:rPr>
          <w:t>(九)、PS铝合金板项目综合评价</w:t>
        </w:r>
        <w:r>
          <w:tab/>
        </w:r>
        <w:r>
          <w:fldChar w:fldCharType="begin"/>
        </w:r>
        <w:r>
          <w:instrText xml:space="preserve"> PAGEREF _Toc6086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_Toc18391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_Toc15434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_Toc12844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_Toc29506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_Toc12928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_Toc27960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_Toc6844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_Toc22338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_Toc10650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_Toc27140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_Toc21730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_Toc26145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(一)、PS铝合金板项目进度安排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2" w:history="1">
        <w:r>
          <w:rPr>
            <w:rFonts w:ascii="仿宋" w:eastAsia="仿宋" w:hAnsi="仿宋" w:cs="仿宋" w:hint="eastAsia"/>
            <w:lang w:eastAsia="zh-CN"/>
          </w:rPr>
          <w:t>(二)、PS铝合金板项目实施保障措施</w:t>
        </w:r>
        <w:r>
          <w:tab/>
        </w:r>
        <w:r>
          <w:fldChar w:fldCharType="begin"/>
        </w:r>
        <w:r>
          <w:instrText xml:space="preserve"> PAGEREF _Toc31102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(一)、PS铝合金板项目背景分析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355" w:history="1">
        <w:r>
          <w:rPr>
            <w:rFonts w:ascii="仿宋" w:eastAsia="仿宋" w:hAnsi="仿宋" w:cs="仿宋" w:hint="eastAsia"/>
            <w:lang w:eastAsia="zh-CN"/>
          </w:rPr>
          <w:t>(二)、PS铝合金板项目建设必要性分析</w:t>
        </w:r>
        <w:r>
          <w:tab/>
        </w:r>
        <w:r>
          <w:fldChar w:fldCharType="begin"/>
        </w:r>
        <w:r>
          <w:instrText xml:space="preserve"> PAGEREF _Toc14355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_Toc20287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_Toc12910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_Toc6842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_Toc18555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_Toc30396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_Toc17181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_Toc8058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_Toc12561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_Toc11067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_Toc16193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_Toc26784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_Toc15773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_Toc24228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_Toc21879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_Toc27734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_Toc6238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_Toc23111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_Toc15037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_Toc32316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_Toc16072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_Toc28413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_Toc4101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_Toc16997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_Toc11149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2" w:history="1">
        <w:r>
          <w:rPr>
            <w:rFonts w:ascii="仿宋" w:eastAsia="仿宋" w:hAnsi="仿宋" w:cs="仿宋" w:hint="eastAsia"/>
            <w:lang w:eastAsia="zh-CN"/>
          </w:rPr>
          <w:t>(五)、PS铝合金板项目总投资</w:t>
        </w:r>
        <w:r>
          <w:tab/>
        </w:r>
        <w:r>
          <w:fldChar w:fldCharType="begin"/>
        </w:r>
        <w:r>
          <w:instrText xml:space="preserve"> PAGEREF _Toc27952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_Toc30498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_Toc23078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9" w:history="1">
        <w:r>
          <w:rPr>
            <w:rFonts w:ascii="仿宋" w:eastAsia="仿宋" w:hAnsi="仿宋" w:cs="仿宋" w:hint="eastAsia"/>
            <w:lang w:eastAsia="zh-CN"/>
          </w:rPr>
          <w:t>(一)、社会责任PS铝合金板项目</w:t>
        </w:r>
        <w:r>
          <w:tab/>
        </w:r>
        <w:r>
          <w:fldChar w:fldCharType="begin"/>
        </w:r>
        <w:r>
          <w:instrText xml:space="preserve"> PAGEREF _Toc9789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_Toc15236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_Toc17469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9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_Toc28889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_Toc30045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_Toc27831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_Toc19493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3" w:history="1">
        <w:r>
          <w:rPr>
            <w:rFonts w:ascii="仿宋" w:eastAsia="仿宋" w:hAnsi="仿宋" w:cs="仿宋" w:hint="eastAsia"/>
            <w:lang w:eastAsia="zh-CN"/>
          </w:rPr>
          <w:t>十三、PS铝合金板项目总结分析</w:t>
        </w:r>
        <w:r>
          <w:tab/>
        </w:r>
        <w:r>
          <w:fldChar w:fldCharType="begin"/>
        </w:r>
        <w:r>
          <w:instrText xml:space="preserve"> PAGEREF _Toc8413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2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_Toc27852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_Toc27877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_Toc10719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8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_Toc30668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_Toc2408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8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_Toc23640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_Toc11464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875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341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一、PS铝合金板行业分析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PS铝合金板行业规模及增长性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PS铝合金板行业代表品牌及对应公司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https://d.book118.com/346112221224010050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PS铝合金板行业相关公司设立可行性研究报告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PS铝合金板行业相关公司设立可行性研究报告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PS铝合金板行业相关公司设立可行性研究报告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PS铝合金板行业相关公司设立可行性研究报告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PS铝合金板行业相关公司设立可行性研究报告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6112221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2024-02-09T01:52:00Z</dcterms:created>
  <dcterms:modified xsi:type="dcterms:W3CDTF">2024-02-09T01:52:58Z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7BAFBB7013864F86B31A187EE55D61B6_11</vt:lpwstr>
  </property>
  <property fmtid="{D5CDD505-2E9C-101B-9397-08002B2CF9AE}" pid="3" name="KSOProductBuildVer">
    <vt:lpwstr>2052-12.1.0.16250</vt:lpwstr>
  </property>
</Properties>
</file>