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D0BC4" w:rsidP="00DD0BC4" w14:paraId="0BFE03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D0BC4">
        <w:rPr>
          <w:rFonts w:ascii="华文中宋" w:eastAsia="华文中宋" w:hAnsi="华文中宋"/>
          <w:b/>
          <w:sz w:val="30"/>
        </w:rPr>
        <w:t>2023</w:t>
      </w:r>
      <w:r w:rsidRPr="00DD0BC4">
        <w:rPr>
          <w:rFonts w:ascii="华文中宋" w:eastAsia="华文中宋" w:hAnsi="华文中宋"/>
          <w:b/>
          <w:sz w:val="30"/>
        </w:rPr>
        <w:t>云南西双版纳景洪市消防救援大队专职消防队员招聘（</w:t>
      </w:r>
      <w:r w:rsidRPr="00DD0BC4">
        <w:rPr>
          <w:rFonts w:ascii="华文中宋" w:eastAsia="华文中宋" w:hAnsi="华文中宋"/>
          <w:b/>
          <w:sz w:val="30"/>
        </w:rPr>
        <w:t>20</w:t>
      </w:r>
      <w:r w:rsidRPr="00DD0BC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2ACDFDE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91F46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95A3F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635A1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279AA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6082DB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172C15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150BB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1433C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754EC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5BCB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72AC61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A2644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092353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B533A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2F4C4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32CE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2127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35F651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5AF73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76FAB4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AFCA5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9689D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D5D82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51B7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44ED56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02995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365290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188B02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F0F7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243F8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B2B3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https://d.book118.com/346123140100010042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paraId="1D18F3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0BC4" w14:paraId="0EAC2E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paraId="614150E2" w14:textId="061A1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0BC4" w14:paraId="0E3FC4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paraId="372B4A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0B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textId="061A1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0B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0B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:rsidP="00683DD2" w14:textId="061A1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0B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paraId="40E0E9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paraId="075B9D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paraId="5050CB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B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DD0B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33339D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D0B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D0BC4"/>
    <w:rPr>
      <w:sz w:val="18"/>
      <w:szCs w:val="18"/>
    </w:rPr>
  </w:style>
  <w:style w:type="paragraph" w:styleId="Footer">
    <w:name w:val="footer"/>
    <w:basedOn w:val="Normal"/>
    <w:link w:val="a0"/>
    <w:rsid w:val="00DD0B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D0BC4"/>
    <w:rPr>
      <w:sz w:val="18"/>
      <w:szCs w:val="18"/>
    </w:rPr>
  </w:style>
  <w:style w:type="character" w:styleId="PageNumber">
    <w:name w:val="page number"/>
    <w:basedOn w:val="DefaultParagraphFont"/>
    <w:rsid w:val="00DD0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123140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3031</Words>
  <Characters>17282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