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文物遗址保护服务项目构思建设方案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71" w:history="1">
        <w:r>
          <w:rPr>
            <w:rFonts w:ascii="仿宋" w:eastAsia="仿宋" w:hAnsi="仿宋" w:cs="仿宋" w:hint="eastAsia"/>
            <w:lang w:eastAsia="zh-CN"/>
          </w:rPr>
          <w:t>概论</w:t>
        </w:r>
        <w:r>
          <w:tab/>
        </w:r>
        <w:r>
          <w:fldChar w:fldCharType="begin"/>
        </w:r>
        <w:r>
          <w:instrText xml:space="preserve"> PAGEREF _Toc3971 \h </w:instrText>
        </w:r>
        <w:r>
          <w:fldChar w:fldCharType="separate"/>
        </w:r>
        <w:r>
          <w:t>3</w:t>
        </w:r>
        <w:r>
          <w:fldChar w:fldCharType="end"/>
        </w:r>
      </w:hyperlink>
    </w:p>
    <w:p>
      <w:pPr>
        <w:pStyle w:val="TOC1"/>
        <w:tabs>
          <w:tab w:val="right" w:leader="dot" w:pos="8306"/>
        </w:tabs>
      </w:pPr>
      <w:hyperlink w:anchor="_Toc30614" w:history="1">
        <w:r>
          <w:rPr>
            <w:rFonts w:ascii="仿宋" w:eastAsia="仿宋" w:hAnsi="仿宋" w:cs="仿宋" w:hint="eastAsia"/>
            <w:lang w:eastAsia="zh-CN"/>
          </w:rPr>
          <w:t>一、文物遗址保护服务项目概论</w:t>
        </w:r>
        <w:r>
          <w:tab/>
        </w:r>
        <w:r>
          <w:fldChar w:fldCharType="begin"/>
        </w:r>
        <w:r>
          <w:instrText xml:space="preserve"> PAGEREF _Toc30614 \h </w:instrText>
        </w:r>
        <w:r>
          <w:fldChar w:fldCharType="separate"/>
        </w:r>
        <w:r>
          <w:t>3</w:t>
        </w:r>
        <w:r>
          <w:fldChar w:fldCharType="end"/>
        </w:r>
      </w:hyperlink>
    </w:p>
    <w:p>
      <w:pPr>
        <w:pStyle w:val="TOC2"/>
        <w:tabs>
          <w:tab w:val="right" w:leader="dot" w:pos="8306"/>
        </w:tabs>
      </w:pPr>
      <w:hyperlink w:anchor="_Toc6408" w:history="1">
        <w:r>
          <w:rPr>
            <w:rFonts w:ascii="仿宋" w:eastAsia="仿宋" w:hAnsi="仿宋" w:cs="仿宋" w:hint="eastAsia"/>
            <w:lang w:eastAsia="zh-CN"/>
          </w:rPr>
          <w:t>(一)、项目申报单位概况</w:t>
        </w:r>
        <w:r>
          <w:tab/>
        </w:r>
        <w:r>
          <w:fldChar w:fldCharType="begin"/>
        </w:r>
        <w:r>
          <w:instrText xml:space="preserve"> PAGEREF _Toc6408 \h </w:instrText>
        </w:r>
        <w:r>
          <w:fldChar w:fldCharType="separate"/>
        </w:r>
        <w:r>
          <w:t>3</w:t>
        </w:r>
        <w:r>
          <w:fldChar w:fldCharType="end"/>
        </w:r>
      </w:hyperlink>
    </w:p>
    <w:p>
      <w:pPr>
        <w:pStyle w:val="TOC2"/>
        <w:tabs>
          <w:tab w:val="right" w:leader="dot" w:pos="8306"/>
        </w:tabs>
      </w:pPr>
      <w:hyperlink w:anchor="_Toc17759" w:history="1">
        <w:r>
          <w:rPr>
            <w:rFonts w:ascii="仿宋" w:eastAsia="仿宋" w:hAnsi="仿宋" w:cs="仿宋" w:hint="eastAsia"/>
            <w:lang w:eastAsia="zh-CN"/>
          </w:rPr>
          <w:t>(二)、项目概况</w:t>
        </w:r>
        <w:r>
          <w:tab/>
        </w:r>
        <w:r>
          <w:fldChar w:fldCharType="begin"/>
        </w:r>
        <w:r>
          <w:instrText xml:space="preserve"> PAGEREF _Toc17759 \h </w:instrText>
        </w:r>
        <w:r>
          <w:fldChar w:fldCharType="separate"/>
        </w:r>
        <w:r>
          <w:t>4</w:t>
        </w:r>
        <w:r>
          <w:fldChar w:fldCharType="end"/>
        </w:r>
      </w:hyperlink>
    </w:p>
    <w:p>
      <w:pPr>
        <w:pStyle w:val="TOC1"/>
        <w:tabs>
          <w:tab w:val="right" w:leader="dot" w:pos="8306"/>
        </w:tabs>
      </w:pPr>
      <w:hyperlink w:anchor="_Toc30019" w:history="1">
        <w:r>
          <w:rPr>
            <w:rFonts w:ascii="仿宋" w:eastAsia="仿宋" w:hAnsi="仿宋" w:cs="仿宋" w:hint="eastAsia"/>
            <w:lang w:eastAsia="zh-CN"/>
          </w:rPr>
          <w:t>二、经济影响分析</w:t>
        </w:r>
        <w:r>
          <w:tab/>
        </w:r>
        <w:r>
          <w:fldChar w:fldCharType="begin"/>
        </w:r>
        <w:r>
          <w:instrText xml:space="preserve"> PAGEREF _Toc30019 \h </w:instrText>
        </w:r>
        <w:r>
          <w:fldChar w:fldCharType="separate"/>
        </w:r>
        <w:r>
          <w:t>7</w:t>
        </w:r>
        <w:r>
          <w:fldChar w:fldCharType="end"/>
        </w:r>
      </w:hyperlink>
    </w:p>
    <w:p>
      <w:pPr>
        <w:pStyle w:val="TOC2"/>
        <w:tabs>
          <w:tab w:val="right" w:leader="dot" w:pos="8306"/>
        </w:tabs>
      </w:pPr>
      <w:hyperlink w:anchor="_Toc21005" w:history="1">
        <w:r>
          <w:rPr>
            <w:rFonts w:ascii="仿宋" w:eastAsia="仿宋" w:hAnsi="仿宋" w:cs="仿宋" w:hint="eastAsia"/>
            <w:lang w:eastAsia="zh-CN"/>
          </w:rPr>
          <w:t>(一)、经济费用效益或费用效果分析</w:t>
        </w:r>
        <w:r>
          <w:tab/>
        </w:r>
        <w:r>
          <w:fldChar w:fldCharType="begin"/>
        </w:r>
        <w:r>
          <w:instrText xml:space="preserve"> PAGEREF _Toc21005 \h </w:instrText>
        </w:r>
        <w:r>
          <w:fldChar w:fldCharType="separate"/>
        </w:r>
        <w:r>
          <w:t>7</w:t>
        </w:r>
        <w:r>
          <w:fldChar w:fldCharType="end"/>
        </w:r>
      </w:hyperlink>
    </w:p>
    <w:p>
      <w:pPr>
        <w:pStyle w:val="TOC2"/>
        <w:tabs>
          <w:tab w:val="right" w:leader="dot" w:pos="8306"/>
        </w:tabs>
      </w:pPr>
      <w:hyperlink w:anchor="_Toc5311" w:history="1">
        <w:r>
          <w:rPr>
            <w:rFonts w:ascii="仿宋" w:eastAsia="仿宋" w:hAnsi="仿宋" w:cs="仿宋" w:hint="eastAsia"/>
            <w:lang w:eastAsia="zh-CN"/>
          </w:rPr>
          <w:t>(二)、行业影响分析</w:t>
        </w:r>
        <w:r>
          <w:tab/>
        </w:r>
        <w:r>
          <w:fldChar w:fldCharType="begin"/>
        </w:r>
        <w:r>
          <w:instrText xml:space="preserve"> PAGEREF _Toc5311 \h </w:instrText>
        </w:r>
        <w:r>
          <w:fldChar w:fldCharType="separate"/>
        </w:r>
        <w:r>
          <w:t>9</w:t>
        </w:r>
        <w:r>
          <w:fldChar w:fldCharType="end"/>
        </w:r>
      </w:hyperlink>
    </w:p>
    <w:p>
      <w:pPr>
        <w:pStyle w:val="TOC2"/>
        <w:tabs>
          <w:tab w:val="right" w:leader="dot" w:pos="8306"/>
        </w:tabs>
      </w:pPr>
      <w:hyperlink w:anchor="_Toc9764" w:history="1">
        <w:r>
          <w:rPr>
            <w:rFonts w:ascii="仿宋" w:eastAsia="仿宋" w:hAnsi="仿宋" w:cs="仿宋" w:hint="eastAsia"/>
            <w:lang w:eastAsia="zh-CN"/>
          </w:rPr>
          <w:t>(三)、区域经济影响分析</w:t>
        </w:r>
        <w:r>
          <w:tab/>
        </w:r>
        <w:r>
          <w:fldChar w:fldCharType="begin"/>
        </w:r>
        <w:r>
          <w:instrText xml:space="preserve"> PAGEREF _Toc9764 \h </w:instrText>
        </w:r>
        <w:r>
          <w:fldChar w:fldCharType="separate"/>
        </w:r>
        <w:r>
          <w:t>11</w:t>
        </w:r>
        <w:r>
          <w:fldChar w:fldCharType="end"/>
        </w:r>
      </w:hyperlink>
    </w:p>
    <w:p>
      <w:pPr>
        <w:pStyle w:val="TOC2"/>
        <w:tabs>
          <w:tab w:val="right" w:leader="dot" w:pos="8306"/>
        </w:tabs>
      </w:pPr>
      <w:hyperlink w:anchor="_Toc30579" w:history="1">
        <w:r>
          <w:rPr>
            <w:rFonts w:ascii="仿宋" w:eastAsia="仿宋" w:hAnsi="仿宋" w:cs="仿宋" w:hint="eastAsia"/>
            <w:lang w:eastAsia="zh-CN"/>
          </w:rPr>
          <w:t>(四)、宏观经济影响分析</w:t>
        </w:r>
        <w:r>
          <w:tab/>
        </w:r>
        <w:r>
          <w:fldChar w:fldCharType="begin"/>
        </w:r>
        <w:r>
          <w:instrText xml:space="preserve"> PAGEREF _Toc30579 \h </w:instrText>
        </w:r>
        <w:r>
          <w:fldChar w:fldCharType="separate"/>
        </w:r>
        <w:r>
          <w:t>12</w:t>
        </w:r>
        <w:r>
          <w:fldChar w:fldCharType="end"/>
        </w:r>
      </w:hyperlink>
    </w:p>
    <w:p>
      <w:pPr>
        <w:pStyle w:val="TOC1"/>
        <w:tabs>
          <w:tab w:val="right" w:leader="dot" w:pos="8306"/>
        </w:tabs>
      </w:pPr>
      <w:hyperlink w:anchor="_Toc32065" w:history="1">
        <w:r>
          <w:rPr>
            <w:rFonts w:ascii="仿宋" w:eastAsia="仿宋" w:hAnsi="仿宋" w:cs="仿宋" w:hint="eastAsia"/>
            <w:lang w:eastAsia="zh-CN"/>
          </w:rPr>
          <w:t>三、资源开发及综合利用分析</w:t>
        </w:r>
        <w:r>
          <w:tab/>
        </w:r>
        <w:r>
          <w:fldChar w:fldCharType="begin"/>
        </w:r>
        <w:r>
          <w:instrText xml:space="preserve"> PAGEREF _Toc32065 \h </w:instrText>
        </w:r>
        <w:r>
          <w:fldChar w:fldCharType="separate"/>
        </w:r>
        <w:r>
          <w:t>13</w:t>
        </w:r>
        <w:r>
          <w:fldChar w:fldCharType="end"/>
        </w:r>
      </w:hyperlink>
    </w:p>
    <w:p>
      <w:pPr>
        <w:pStyle w:val="TOC2"/>
        <w:tabs>
          <w:tab w:val="right" w:leader="dot" w:pos="8306"/>
        </w:tabs>
      </w:pPr>
      <w:hyperlink w:anchor="_Toc8218" w:history="1">
        <w:r>
          <w:rPr>
            <w:rFonts w:ascii="仿宋" w:eastAsia="仿宋" w:hAnsi="仿宋" w:cs="仿宋" w:hint="eastAsia"/>
            <w:lang w:eastAsia="zh-CN"/>
          </w:rPr>
          <w:t>(一)、资源开发方案</w:t>
        </w:r>
        <w:r>
          <w:tab/>
        </w:r>
        <w:r>
          <w:fldChar w:fldCharType="begin"/>
        </w:r>
        <w:r>
          <w:instrText xml:space="preserve"> PAGEREF _Toc8218 \h </w:instrText>
        </w:r>
        <w:r>
          <w:fldChar w:fldCharType="separate"/>
        </w:r>
        <w:r>
          <w:t>13</w:t>
        </w:r>
        <w:r>
          <w:fldChar w:fldCharType="end"/>
        </w:r>
      </w:hyperlink>
    </w:p>
    <w:p>
      <w:pPr>
        <w:pStyle w:val="TOC2"/>
        <w:tabs>
          <w:tab w:val="right" w:leader="dot" w:pos="8306"/>
        </w:tabs>
      </w:pPr>
      <w:hyperlink w:anchor="_Toc30325" w:history="1">
        <w:r>
          <w:rPr>
            <w:rFonts w:ascii="仿宋" w:eastAsia="仿宋" w:hAnsi="仿宋" w:cs="仿宋" w:hint="eastAsia"/>
            <w:lang w:eastAsia="zh-CN"/>
          </w:rPr>
          <w:t>(二)、资源利用方案</w:t>
        </w:r>
        <w:r>
          <w:tab/>
        </w:r>
        <w:r>
          <w:fldChar w:fldCharType="begin"/>
        </w:r>
        <w:r>
          <w:instrText xml:space="preserve"> PAGEREF _Toc30325 \h </w:instrText>
        </w:r>
        <w:r>
          <w:fldChar w:fldCharType="separate"/>
        </w:r>
        <w:r>
          <w:t>15</w:t>
        </w:r>
        <w:r>
          <w:fldChar w:fldCharType="end"/>
        </w:r>
      </w:hyperlink>
    </w:p>
    <w:p>
      <w:pPr>
        <w:pStyle w:val="TOC2"/>
        <w:tabs>
          <w:tab w:val="right" w:leader="dot" w:pos="8306"/>
        </w:tabs>
      </w:pPr>
      <w:hyperlink w:anchor="_Toc25505" w:history="1">
        <w:r>
          <w:rPr>
            <w:rFonts w:ascii="仿宋" w:eastAsia="仿宋" w:hAnsi="仿宋" w:cs="仿宋" w:hint="eastAsia"/>
            <w:lang w:eastAsia="zh-CN"/>
          </w:rPr>
          <w:t>(三)、资源节约措施</w:t>
        </w:r>
        <w:r>
          <w:tab/>
        </w:r>
        <w:r>
          <w:fldChar w:fldCharType="begin"/>
        </w:r>
        <w:r>
          <w:instrText xml:space="preserve"> PAGEREF _Toc25505 \h </w:instrText>
        </w:r>
        <w:r>
          <w:fldChar w:fldCharType="separate"/>
        </w:r>
        <w:r>
          <w:t>16</w:t>
        </w:r>
        <w:r>
          <w:fldChar w:fldCharType="end"/>
        </w:r>
      </w:hyperlink>
    </w:p>
    <w:p>
      <w:pPr>
        <w:pStyle w:val="TOC1"/>
        <w:tabs>
          <w:tab w:val="right" w:leader="dot" w:pos="8306"/>
        </w:tabs>
      </w:pPr>
      <w:hyperlink w:anchor="_Toc1176" w:history="1">
        <w:r>
          <w:rPr>
            <w:rFonts w:ascii="仿宋" w:eastAsia="仿宋" w:hAnsi="仿宋" w:cs="仿宋" w:hint="eastAsia"/>
            <w:lang w:eastAsia="zh-CN"/>
          </w:rPr>
          <w:t>四、发展规划、产业政策和行业准入分析</w:t>
        </w:r>
        <w:r>
          <w:tab/>
        </w:r>
        <w:r>
          <w:fldChar w:fldCharType="begin"/>
        </w:r>
        <w:r>
          <w:instrText xml:space="preserve"> PAGEREF _Toc1176 \h </w:instrText>
        </w:r>
        <w:r>
          <w:fldChar w:fldCharType="separate"/>
        </w:r>
        <w:r>
          <w:t>17</w:t>
        </w:r>
        <w:r>
          <w:fldChar w:fldCharType="end"/>
        </w:r>
      </w:hyperlink>
    </w:p>
    <w:p>
      <w:pPr>
        <w:pStyle w:val="TOC2"/>
        <w:tabs>
          <w:tab w:val="right" w:leader="dot" w:pos="8306"/>
        </w:tabs>
      </w:pPr>
      <w:hyperlink w:anchor="_Toc31923" w:history="1">
        <w:r>
          <w:rPr>
            <w:rFonts w:ascii="仿宋" w:eastAsia="仿宋" w:hAnsi="仿宋" w:cs="仿宋" w:hint="eastAsia"/>
            <w:lang w:eastAsia="zh-CN"/>
          </w:rPr>
          <w:t>(一)、发展规划分析</w:t>
        </w:r>
        <w:r>
          <w:tab/>
        </w:r>
        <w:r>
          <w:fldChar w:fldCharType="begin"/>
        </w:r>
        <w:r>
          <w:instrText xml:space="preserve"> PAGEREF _Toc31923 \h </w:instrText>
        </w:r>
        <w:r>
          <w:fldChar w:fldCharType="separate"/>
        </w:r>
        <w:r>
          <w:t>17</w:t>
        </w:r>
        <w:r>
          <w:fldChar w:fldCharType="end"/>
        </w:r>
      </w:hyperlink>
    </w:p>
    <w:p>
      <w:pPr>
        <w:pStyle w:val="TOC2"/>
        <w:tabs>
          <w:tab w:val="right" w:leader="dot" w:pos="8306"/>
        </w:tabs>
      </w:pPr>
      <w:hyperlink w:anchor="_Toc1550" w:history="1">
        <w:r>
          <w:rPr>
            <w:rFonts w:ascii="仿宋" w:eastAsia="仿宋" w:hAnsi="仿宋" w:cs="仿宋" w:hint="eastAsia"/>
            <w:lang w:eastAsia="zh-CN"/>
          </w:rPr>
          <w:t>(二)、产业政策分析</w:t>
        </w:r>
        <w:r>
          <w:tab/>
        </w:r>
        <w:r>
          <w:fldChar w:fldCharType="begin"/>
        </w:r>
        <w:r>
          <w:instrText xml:space="preserve"> PAGEREF _Toc1550 \h </w:instrText>
        </w:r>
        <w:r>
          <w:fldChar w:fldCharType="separate"/>
        </w:r>
        <w:r>
          <w:t>19</w:t>
        </w:r>
        <w:r>
          <w:fldChar w:fldCharType="end"/>
        </w:r>
      </w:hyperlink>
    </w:p>
    <w:p>
      <w:pPr>
        <w:pStyle w:val="TOC2"/>
        <w:tabs>
          <w:tab w:val="right" w:leader="dot" w:pos="8306"/>
        </w:tabs>
      </w:pPr>
      <w:hyperlink w:anchor="_Toc19687" w:history="1">
        <w:r>
          <w:rPr>
            <w:rFonts w:ascii="仿宋" w:eastAsia="仿宋" w:hAnsi="仿宋" w:cs="仿宋" w:hint="eastAsia"/>
            <w:lang w:eastAsia="zh-CN"/>
          </w:rPr>
          <w:t>(三)、行业准入分析</w:t>
        </w:r>
        <w:r>
          <w:tab/>
        </w:r>
        <w:r>
          <w:fldChar w:fldCharType="begin"/>
        </w:r>
        <w:r>
          <w:instrText xml:space="preserve"> PAGEREF _Toc19687 \h </w:instrText>
        </w:r>
        <w:r>
          <w:fldChar w:fldCharType="separate"/>
        </w:r>
        <w:r>
          <w:t>20</w:t>
        </w:r>
        <w:r>
          <w:fldChar w:fldCharType="end"/>
        </w:r>
      </w:hyperlink>
    </w:p>
    <w:p>
      <w:pPr>
        <w:pStyle w:val="TOC1"/>
        <w:tabs>
          <w:tab w:val="right" w:leader="dot" w:pos="8306"/>
        </w:tabs>
      </w:pPr>
      <w:hyperlink w:anchor="_Toc26577" w:history="1">
        <w:r>
          <w:rPr>
            <w:rFonts w:ascii="仿宋" w:eastAsia="仿宋" w:hAnsi="仿宋" w:cs="仿宋" w:hint="eastAsia"/>
            <w:lang w:eastAsia="zh-CN"/>
          </w:rPr>
          <w:t>五、环境和生态影响分析</w:t>
        </w:r>
        <w:r>
          <w:tab/>
        </w:r>
        <w:r>
          <w:fldChar w:fldCharType="begin"/>
        </w:r>
        <w:r>
          <w:instrText xml:space="preserve"> PAGEREF _Toc26577 \h </w:instrText>
        </w:r>
        <w:r>
          <w:fldChar w:fldCharType="separate"/>
        </w:r>
        <w:r>
          <w:t>22</w:t>
        </w:r>
        <w:r>
          <w:fldChar w:fldCharType="end"/>
        </w:r>
      </w:hyperlink>
    </w:p>
    <w:p>
      <w:pPr>
        <w:pStyle w:val="TOC2"/>
        <w:tabs>
          <w:tab w:val="right" w:leader="dot" w:pos="8306"/>
        </w:tabs>
      </w:pPr>
      <w:hyperlink w:anchor="_Toc16415" w:history="1">
        <w:r>
          <w:rPr>
            <w:rFonts w:ascii="仿宋" w:eastAsia="仿宋" w:hAnsi="仿宋" w:cs="仿宋" w:hint="eastAsia"/>
            <w:lang w:eastAsia="zh-CN"/>
          </w:rPr>
          <w:t>(一)、环境和生态现状</w:t>
        </w:r>
        <w:r>
          <w:tab/>
        </w:r>
        <w:r>
          <w:fldChar w:fldCharType="begin"/>
        </w:r>
        <w:r>
          <w:instrText xml:space="preserve"> PAGEREF _Toc16415 \h </w:instrText>
        </w:r>
        <w:r>
          <w:fldChar w:fldCharType="separate"/>
        </w:r>
        <w:r>
          <w:t>22</w:t>
        </w:r>
        <w:r>
          <w:fldChar w:fldCharType="end"/>
        </w:r>
      </w:hyperlink>
    </w:p>
    <w:p>
      <w:pPr>
        <w:pStyle w:val="TOC2"/>
        <w:tabs>
          <w:tab w:val="right" w:leader="dot" w:pos="8306"/>
        </w:tabs>
      </w:pPr>
      <w:hyperlink w:anchor="_Toc5573" w:history="1">
        <w:r>
          <w:rPr>
            <w:rFonts w:ascii="仿宋" w:eastAsia="仿宋" w:hAnsi="仿宋" w:cs="仿宋" w:hint="eastAsia"/>
            <w:lang w:eastAsia="zh-CN"/>
          </w:rPr>
          <w:t>(二)、生态环境影响分析</w:t>
        </w:r>
        <w:r>
          <w:tab/>
        </w:r>
        <w:r>
          <w:fldChar w:fldCharType="begin"/>
        </w:r>
        <w:r>
          <w:instrText xml:space="preserve"> PAGEREF _Toc5573 \h </w:instrText>
        </w:r>
        <w:r>
          <w:fldChar w:fldCharType="separate"/>
        </w:r>
        <w:r>
          <w:t>23</w:t>
        </w:r>
        <w:r>
          <w:fldChar w:fldCharType="end"/>
        </w:r>
      </w:hyperlink>
    </w:p>
    <w:p>
      <w:pPr>
        <w:pStyle w:val="TOC2"/>
        <w:tabs>
          <w:tab w:val="right" w:leader="dot" w:pos="8306"/>
        </w:tabs>
      </w:pPr>
      <w:hyperlink w:anchor="_Toc11283" w:history="1">
        <w:r>
          <w:rPr>
            <w:rFonts w:ascii="仿宋" w:eastAsia="仿宋" w:hAnsi="仿宋" w:cs="仿宋" w:hint="eastAsia"/>
            <w:lang w:eastAsia="zh-CN"/>
          </w:rPr>
          <w:t>(三)、生态环境保护措施</w:t>
        </w:r>
        <w:r>
          <w:tab/>
        </w:r>
        <w:r>
          <w:fldChar w:fldCharType="begin"/>
        </w:r>
        <w:r>
          <w:instrText xml:space="preserve"> PAGEREF _Toc11283 \h </w:instrText>
        </w:r>
        <w:r>
          <w:fldChar w:fldCharType="separate"/>
        </w:r>
        <w:r>
          <w:t>24</w:t>
        </w:r>
        <w:r>
          <w:fldChar w:fldCharType="end"/>
        </w:r>
      </w:hyperlink>
    </w:p>
    <w:p>
      <w:pPr>
        <w:pStyle w:val="TOC2"/>
        <w:tabs>
          <w:tab w:val="right" w:leader="dot" w:pos="8306"/>
        </w:tabs>
      </w:pPr>
      <w:hyperlink w:anchor="_Toc19096" w:history="1">
        <w:r>
          <w:rPr>
            <w:rFonts w:ascii="仿宋" w:eastAsia="仿宋" w:hAnsi="仿宋" w:cs="仿宋" w:hint="eastAsia"/>
            <w:lang w:eastAsia="zh-CN"/>
          </w:rPr>
          <w:t>(四)、地质灾害影响分析</w:t>
        </w:r>
        <w:r>
          <w:tab/>
        </w:r>
        <w:r>
          <w:fldChar w:fldCharType="begin"/>
        </w:r>
        <w:r>
          <w:instrText xml:space="preserve"> PAGEREF _Toc19096 \h </w:instrText>
        </w:r>
        <w:r>
          <w:fldChar w:fldCharType="separate"/>
        </w:r>
        <w:r>
          <w:t>26</w:t>
        </w:r>
        <w:r>
          <w:fldChar w:fldCharType="end"/>
        </w:r>
      </w:hyperlink>
    </w:p>
    <w:p>
      <w:pPr>
        <w:pStyle w:val="TOC2"/>
        <w:tabs>
          <w:tab w:val="right" w:leader="dot" w:pos="8306"/>
        </w:tabs>
      </w:pPr>
      <w:hyperlink w:anchor="_Toc5419" w:history="1">
        <w:r>
          <w:rPr>
            <w:rFonts w:ascii="仿宋" w:eastAsia="仿宋" w:hAnsi="仿宋" w:cs="仿宋" w:hint="eastAsia"/>
            <w:lang w:eastAsia="zh-CN"/>
          </w:rPr>
          <w:t>(五)、特殊环境影响</w:t>
        </w:r>
        <w:r>
          <w:tab/>
        </w:r>
        <w:r>
          <w:fldChar w:fldCharType="begin"/>
        </w:r>
        <w:r>
          <w:instrText xml:space="preserve"> PAGEREF _Toc5419 \h </w:instrText>
        </w:r>
        <w:r>
          <w:fldChar w:fldCharType="separate"/>
        </w:r>
        <w:r>
          <w:t>28</w:t>
        </w:r>
        <w:r>
          <w:fldChar w:fldCharType="end"/>
        </w:r>
      </w:hyperlink>
    </w:p>
    <w:p>
      <w:pPr>
        <w:pStyle w:val="TOC1"/>
        <w:tabs>
          <w:tab w:val="right" w:leader="dot" w:pos="8306"/>
        </w:tabs>
      </w:pPr>
      <w:hyperlink w:anchor="_Toc9152" w:history="1">
        <w:r>
          <w:rPr>
            <w:rFonts w:ascii="仿宋" w:eastAsia="仿宋" w:hAnsi="仿宋" w:cs="仿宋" w:hint="eastAsia"/>
            <w:lang w:eastAsia="zh-CN"/>
          </w:rPr>
          <w:t>六、背景、必要性分析</w:t>
        </w:r>
        <w:r>
          <w:tab/>
        </w:r>
        <w:r>
          <w:fldChar w:fldCharType="begin"/>
        </w:r>
        <w:r>
          <w:instrText xml:space="preserve"> PAGEREF _Toc9152 \h </w:instrText>
        </w:r>
        <w:r>
          <w:fldChar w:fldCharType="separate"/>
        </w:r>
        <w:r>
          <w:t>29</w:t>
        </w:r>
        <w:r>
          <w:fldChar w:fldCharType="end"/>
        </w:r>
      </w:hyperlink>
    </w:p>
    <w:p>
      <w:pPr>
        <w:pStyle w:val="TOC2"/>
        <w:tabs>
          <w:tab w:val="right" w:leader="dot" w:pos="8306"/>
        </w:tabs>
      </w:pPr>
      <w:hyperlink w:anchor="_Toc19206" w:history="1">
        <w:r>
          <w:rPr>
            <w:rFonts w:ascii="仿宋" w:eastAsia="仿宋" w:hAnsi="仿宋" w:cs="仿宋" w:hint="eastAsia"/>
            <w:lang w:eastAsia="zh-CN"/>
          </w:rPr>
          <w:t>(一)、项目建设背景</w:t>
        </w:r>
        <w:r>
          <w:tab/>
        </w:r>
        <w:r>
          <w:fldChar w:fldCharType="begin"/>
        </w:r>
        <w:r>
          <w:instrText xml:space="preserve"> PAGEREF _Toc19206 \h </w:instrText>
        </w:r>
        <w:r>
          <w:fldChar w:fldCharType="separate"/>
        </w:r>
        <w:r>
          <w:t>29</w:t>
        </w:r>
        <w:r>
          <w:fldChar w:fldCharType="end"/>
        </w:r>
      </w:hyperlink>
    </w:p>
    <w:p>
      <w:pPr>
        <w:pStyle w:val="TOC2"/>
        <w:tabs>
          <w:tab w:val="right" w:leader="dot" w:pos="8306"/>
        </w:tabs>
      </w:pPr>
      <w:hyperlink w:anchor="_Toc16983" w:history="1">
        <w:r>
          <w:rPr>
            <w:rFonts w:ascii="仿宋" w:eastAsia="仿宋" w:hAnsi="仿宋" w:cs="仿宋" w:hint="eastAsia"/>
            <w:lang w:eastAsia="zh-CN"/>
          </w:rPr>
          <w:t>(二)、必要性分析</w:t>
        </w:r>
        <w:r>
          <w:tab/>
        </w:r>
        <w:r>
          <w:fldChar w:fldCharType="begin"/>
        </w:r>
        <w:r>
          <w:instrText xml:space="preserve"> PAGEREF _Toc16983 \h </w:instrText>
        </w:r>
        <w:r>
          <w:fldChar w:fldCharType="separate"/>
        </w:r>
        <w:r>
          <w:t>30</w:t>
        </w:r>
        <w:r>
          <w:fldChar w:fldCharType="end"/>
        </w:r>
      </w:hyperlink>
    </w:p>
    <w:p>
      <w:pPr>
        <w:pStyle w:val="TOC2"/>
        <w:tabs>
          <w:tab w:val="right" w:leader="dot" w:pos="8306"/>
        </w:tabs>
      </w:pPr>
      <w:hyperlink w:anchor="_Toc8805" w:history="1">
        <w:r>
          <w:rPr>
            <w:rFonts w:ascii="仿宋" w:eastAsia="仿宋" w:hAnsi="仿宋" w:cs="仿宋" w:hint="eastAsia"/>
            <w:lang w:eastAsia="zh-CN"/>
          </w:rPr>
          <w:t>(三)、项目建设有利条件</w:t>
        </w:r>
        <w:r>
          <w:tab/>
        </w:r>
        <w:r>
          <w:fldChar w:fldCharType="begin"/>
        </w:r>
        <w:r>
          <w:instrText xml:space="preserve"> PAGEREF _Toc8805 \h </w:instrText>
        </w:r>
        <w:r>
          <w:fldChar w:fldCharType="separate"/>
        </w:r>
        <w:r>
          <w:t>31</w:t>
        </w:r>
        <w:r>
          <w:fldChar w:fldCharType="end"/>
        </w:r>
      </w:hyperlink>
    </w:p>
    <w:p>
      <w:pPr>
        <w:pStyle w:val="TOC1"/>
        <w:tabs>
          <w:tab w:val="right" w:leader="dot" w:pos="8306"/>
        </w:tabs>
      </w:pPr>
      <w:hyperlink w:anchor="_Toc18405" w:history="1">
        <w:r>
          <w:rPr>
            <w:rFonts w:ascii="仿宋" w:eastAsia="仿宋" w:hAnsi="仿宋" w:cs="仿宋" w:hint="eastAsia"/>
            <w:lang w:eastAsia="zh-CN"/>
          </w:rPr>
          <w:t>七、项目质量与标准</w:t>
        </w:r>
        <w:r>
          <w:tab/>
        </w:r>
        <w:r>
          <w:fldChar w:fldCharType="begin"/>
        </w:r>
        <w:r>
          <w:instrText xml:space="preserve"> PAGEREF _Toc18405 \h </w:instrText>
        </w:r>
        <w:r>
          <w:fldChar w:fldCharType="separate"/>
        </w:r>
        <w:r>
          <w:t>33</w:t>
        </w:r>
        <w:r>
          <w:fldChar w:fldCharType="end"/>
        </w:r>
      </w:hyperlink>
    </w:p>
    <w:p>
      <w:pPr>
        <w:pStyle w:val="TOC2"/>
        <w:tabs>
          <w:tab w:val="right" w:leader="dot" w:pos="8306"/>
        </w:tabs>
      </w:pPr>
      <w:hyperlink w:anchor="_Toc32602" w:history="1">
        <w:r>
          <w:rPr>
            <w:rFonts w:ascii="仿宋" w:eastAsia="仿宋" w:hAnsi="仿宋" w:cs="仿宋" w:hint="eastAsia"/>
            <w:lang w:eastAsia="zh-CN"/>
          </w:rPr>
          <w:t>(一)、质量保障体系</w:t>
        </w:r>
        <w:r>
          <w:tab/>
        </w:r>
        <w:r>
          <w:fldChar w:fldCharType="begin"/>
        </w:r>
        <w:r>
          <w:instrText xml:space="preserve"> PAGEREF _Toc32602 \h </w:instrText>
        </w:r>
        <w:r>
          <w:fldChar w:fldCharType="separate"/>
        </w:r>
        <w:r>
          <w:t>33</w:t>
        </w:r>
        <w:r>
          <w:fldChar w:fldCharType="end"/>
        </w:r>
      </w:hyperlink>
    </w:p>
    <w:p>
      <w:pPr>
        <w:pStyle w:val="TOC2"/>
        <w:tabs>
          <w:tab w:val="right" w:leader="dot" w:pos="8306"/>
        </w:tabs>
      </w:pPr>
      <w:hyperlink w:anchor="_Toc13904" w:history="1">
        <w:r>
          <w:rPr>
            <w:rFonts w:ascii="仿宋" w:eastAsia="仿宋" w:hAnsi="仿宋" w:cs="仿宋" w:hint="eastAsia"/>
            <w:lang w:eastAsia="zh-CN"/>
          </w:rPr>
          <w:t>(二)、标准化作业流程</w:t>
        </w:r>
        <w:r>
          <w:tab/>
        </w:r>
        <w:r>
          <w:fldChar w:fldCharType="begin"/>
        </w:r>
        <w:r>
          <w:instrText xml:space="preserve"> PAGEREF _Toc13904 \h </w:instrText>
        </w:r>
        <w:r>
          <w:fldChar w:fldCharType="separate"/>
        </w:r>
        <w:r>
          <w:t>34</w:t>
        </w:r>
        <w:r>
          <w:fldChar w:fldCharType="end"/>
        </w:r>
      </w:hyperlink>
    </w:p>
    <w:p>
      <w:pPr>
        <w:pStyle w:val="TOC2"/>
        <w:tabs>
          <w:tab w:val="right" w:leader="dot" w:pos="8306"/>
        </w:tabs>
      </w:pPr>
      <w:hyperlink w:anchor="_Toc14815" w:history="1">
        <w:r>
          <w:rPr>
            <w:rFonts w:ascii="仿宋" w:eastAsia="仿宋" w:hAnsi="仿宋" w:cs="仿宋" w:hint="eastAsia"/>
            <w:lang w:eastAsia="zh-CN"/>
          </w:rPr>
          <w:t>(三)、质量监控与评估</w:t>
        </w:r>
        <w:r>
          <w:tab/>
        </w:r>
        <w:r>
          <w:fldChar w:fldCharType="begin"/>
        </w:r>
        <w:r>
          <w:instrText xml:space="preserve"> PAGEREF _Toc14815 \h </w:instrText>
        </w:r>
        <w:r>
          <w:fldChar w:fldCharType="separate"/>
        </w:r>
        <w:r>
          <w:t>36</w:t>
        </w:r>
        <w:r>
          <w:fldChar w:fldCharType="end"/>
        </w:r>
      </w:hyperlink>
    </w:p>
    <w:p>
      <w:pPr>
        <w:pStyle w:val="TOC2"/>
        <w:tabs>
          <w:tab w:val="right" w:leader="dot" w:pos="8306"/>
        </w:tabs>
      </w:pPr>
      <w:hyperlink w:anchor="_Toc13458" w:history="1">
        <w:r>
          <w:rPr>
            <w:rFonts w:ascii="仿宋" w:eastAsia="仿宋" w:hAnsi="仿宋" w:cs="仿宋" w:hint="eastAsia"/>
            <w:lang w:eastAsia="zh-CN"/>
          </w:rPr>
          <w:t>(四)、质量改进计划</w:t>
        </w:r>
        <w:r>
          <w:tab/>
        </w:r>
        <w:r>
          <w:fldChar w:fldCharType="begin"/>
        </w:r>
        <w:r>
          <w:instrText xml:space="preserve"> PAGEREF _Toc13458 \h </w:instrText>
        </w:r>
        <w:r>
          <w:fldChar w:fldCharType="separate"/>
        </w:r>
        <w:r>
          <w:t>37</w:t>
        </w:r>
        <w:r>
          <w:fldChar w:fldCharType="end"/>
        </w:r>
      </w:hyperlink>
    </w:p>
    <w:p>
      <w:pPr>
        <w:pStyle w:val="TOC1"/>
        <w:tabs>
          <w:tab w:val="right" w:leader="dot" w:pos="8306"/>
        </w:tabs>
      </w:pPr>
      <w:hyperlink w:anchor="_Toc30792" w:history="1">
        <w:r>
          <w:rPr>
            <w:rFonts w:ascii="仿宋" w:eastAsia="仿宋" w:hAnsi="仿宋" w:cs="仿宋" w:hint="eastAsia"/>
            <w:lang w:eastAsia="zh-CN"/>
          </w:rPr>
          <w:t>八、项目进度计划</w:t>
        </w:r>
        <w:r>
          <w:tab/>
        </w:r>
        <w:r>
          <w:fldChar w:fldCharType="begin"/>
        </w:r>
        <w:r>
          <w:instrText xml:space="preserve"> PAGEREF _Toc30792 \h </w:instrText>
        </w:r>
        <w:r>
          <w:fldChar w:fldCharType="separate"/>
        </w:r>
        <w:r>
          <w:t>38</w:t>
        </w:r>
        <w:r>
          <w:fldChar w:fldCharType="end"/>
        </w:r>
      </w:hyperlink>
    </w:p>
    <w:p>
      <w:pPr>
        <w:pStyle w:val="TOC2"/>
        <w:tabs>
          <w:tab w:val="right" w:leader="dot" w:pos="8306"/>
        </w:tabs>
      </w:pPr>
      <w:hyperlink w:anchor="_Toc1513" w:history="1">
        <w:r>
          <w:rPr>
            <w:rFonts w:ascii="仿宋" w:eastAsia="仿宋" w:hAnsi="仿宋" w:cs="仿宋" w:hint="eastAsia"/>
            <w:lang w:eastAsia="zh-CN"/>
          </w:rPr>
          <w:t>(一)、建设周期</w:t>
        </w:r>
        <w:r>
          <w:tab/>
        </w:r>
        <w:r>
          <w:fldChar w:fldCharType="begin"/>
        </w:r>
        <w:r>
          <w:instrText xml:space="preserve"> PAGEREF _Toc1513 \h </w:instrText>
        </w:r>
        <w:r>
          <w:fldChar w:fldCharType="separate"/>
        </w:r>
        <w:r>
          <w:t>38</w:t>
        </w:r>
        <w:r>
          <w:fldChar w:fldCharType="end"/>
        </w:r>
      </w:hyperlink>
    </w:p>
    <w:p>
      <w:pPr>
        <w:pStyle w:val="TOC2"/>
        <w:tabs>
          <w:tab w:val="right" w:leader="dot" w:pos="8306"/>
        </w:tabs>
      </w:pPr>
      <w:hyperlink w:anchor="_Toc13871" w:history="1">
        <w:r>
          <w:rPr>
            <w:rFonts w:ascii="仿宋" w:eastAsia="仿宋" w:hAnsi="仿宋" w:cs="仿宋" w:hint="eastAsia"/>
            <w:lang w:eastAsia="zh-CN"/>
          </w:rPr>
          <w:t>(二)、建设进度</w:t>
        </w:r>
        <w:r>
          <w:tab/>
        </w:r>
        <w:r>
          <w:fldChar w:fldCharType="begin"/>
        </w:r>
        <w:r>
          <w:instrText xml:space="preserve"> PAGEREF _Toc13871 \h </w:instrText>
        </w:r>
        <w:r>
          <w:fldChar w:fldCharType="separate"/>
        </w:r>
        <w:r>
          <w:t>38</w:t>
        </w:r>
        <w:r>
          <w:fldChar w:fldCharType="end"/>
        </w:r>
      </w:hyperlink>
    </w:p>
    <w:p>
      <w:pPr>
        <w:pStyle w:val="TOC2"/>
        <w:tabs>
          <w:tab w:val="right" w:leader="dot" w:pos="8306"/>
        </w:tabs>
      </w:pPr>
      <w:hyperlink w:anchor="_Toc12174" w:history="1">
        <w:r>
          <w:rPr>
            <w:rFonts w:ascii="仿宋" w:eastAsia="仿宋" w:hAnsi="仿宋" w:cs="仿宋" w:hint="eastAsia"/>
            <w:lang w:eastAsia="zh-CN"/>
          </w:rPr>
          <w:t>(三)、进度安排注意事项</w:t>
        </w:r>
        <w:r>
          <w:tab/>
        </w:r>
        <w:r>
          <w:fldChar w:fldCharType="begin"/>
        </w:r>
        <w:r>
          <w:instrText xml:space="preserve"> PAGEREF _Toc12174 \h </w:instrText>
        </w:r>
        <w:r>
          <w:fldChar w:fldCharType="separate"/>
        </w:r>
        <w:r>
          <w:t>40</w:t>
        </w:r>
        <w:r>
          <w:fldChar w:fldCharType="end"/>
        </w:r>
      </w:hyperlink>
    </w:p>
    <w:p>
      <w:pPr>
        <w:pStyle w:val="TOC2"/>
        <w:tabs>
          <w:tab w:val="right" w:leader="dot" w:pos="8306"/>
        </w:tabs>
      </w:pPr>
      <w:hyperlink w:anchor="_Toc9160" w:history="1">
        <w:r>
          <w:rPr>
            <w:rFonts w:ascii="仿宋" w:eastAsia="仿宋" w:hAnsi="仿宋" w:cs="仿宋" w:hint="eastAsia"/>
            <w:lang w:eastAsia="zh-CN"/>
          </w:rPr>
          <w:t>(四)、人力资源配置</w:t>
        </w:r>
        <w:r>
          <w:tab/>
        </w:r>
        <w:r>
          <w:fldChar w:fldCharType="begin"/>
        </w:r>
        <w:r>
          <w:instrText xml:space="preserve"> PAGEREF _Toc9160 \h </w:instrText>
        </w:r>
        <w:r>
          <w:fldChar w:fldCharType="separate"/>
        </w:r>
        <w:r>
          <w:t>41</w:t>
        </w:r>
        <w:r>
          <w:fldChar w:fldCharType="end"/>
        </w:r>
      </w:hyperlink>
    </w:p>
    <w:p>
      <w:pPr>
        <w:pStyle w:val="TOC2"/>
        <w:tabs>
          <w:tab w:val="right" w:leader="dot" w:pos="8306"/>
        </w:tabs>
      </w:pPr>
      <w:hyperlink w:anchor="_Toc26950" w:history="1">
        <w:r>
          <w:rPr>
            <w:rFonts w:ascii="仿宋" w:eastAsia="仿宋" w:hAnsi="仿宋" w:cs="仿宋" w:hint="eastAsia"/>
            <w:lang w:eastAsia="zh-CN"/>
          </w:rPr>
          <w:t>(五)、员工培训</w:t>
        </w:r>
        <w:r>
          <w:tab/>
        </w:r>
        <w:r>
          <w:fldChar w:fldCharType="begin"/>
        </w:r>
        <w:r>
          <w:instrText xml:space="preserve"> PAGEREF _Toc26950 \h </w:instrText>
        </w:r>
        <w:r>
          <w:fldChar w:fldCharType="separate"/>
        </w:r>
        <w:r>
          <w:t>43</w:t>
        </w:r>
        <w:r>
          <w:fldChar w:fldCharType="end"/>
        </w:r>
      </w:hyperlink>
    </w:p>
    <w:p>
      <w:pPr>
        <w:pStyle w:val="TOC2"/>
        <w:tabs>
          <w:tab w:val="right" w:leader="dot" w:pos="8306"/>
        </w:tabs>
      </w:pPr>
      <w:hyperlink w:anchor="_Toc10426" w:history="1">
        <w:r>
          <w:rPr>
            <w:rFonts w:ascii="仿宋" w:eastAsia="仿宋" w:hAnsi="仿宋" w:cs="仿宋" w:hint="eastAsia"/>
            <w:lang w:eastAsia="zh-CN"/>
          </w:rPr>
          <w:t>(六)、项目实施保障</w:t>
        </w:r>
        <w:r>
          <w:tab/>
        </w:r>
        <w:r>
          <w:fldChar w:fldCharType="begin"/>
        </w:r>
        <w:r>
          <w:instrText xml:space="preserve"> PAGEREF _Toc10426 \h </w:instrText>
        </w:r>
        <w:r>
          <w:fldChar w:fldCharType="separate"/>
        </w:r>
        <w:r>
          <w:t>44</w:t>
        </w:r>
        <w:r>
          <w:fldChar w:fldCharType="end"/>
        </w:r>
      </w:hyperlink>
    </w:p>
    <w:p>
      <w:pPr>
        <w:pStyle w:val="TOC2"/>
        <w:tabs>
          <w:tab w:val="right" w:leader="dot" w:pos="8306"/>
        </w:tabs>
      </w:pPr>
      <w:hyperlink w:anchor="_Toc5952" w:history="1">
        <w:r>
          <w:rPr>
            <w:rFonts w:ascii="仿宋" w:eastAsia="仿宋" w:hAnsi="仿宋" w:cs="仿宋" w:hint="eastAsia"/>
            <w:lang w:eastAsia="zh-CN"/>
          </w:rPr>
          <w:t>(七)、安全规范管理</w:t>
        </w:r>
        <w:r>
          <w:tab/>
        </w:r>
        <w:r>
          <w:fldChar w:fldCharType="begin"/>
        </w:r>
        <w:r>
          <w:instrText xml:space="preserve"> PAGEREF _Toc5952 \h </w:instrText>
        </w:r>
        <w:r>
          <w:fldChar w:fldCharType="separate"/>
        </w:r>
        <w:r>
          <w:t>44</w:t>
        </w:r>
        <w:r>
          <w:fldChar w:fldCharType="end"/>
        </w:r>
      </w:hyperlink>
    </w:p>
    <w:p>
      <w:pPr>
        <w:pStyle w:val="TOC1"/>
        <w:tabs>
          <w:tab w:val="right" w:leader="dot" w:pos="8306"/>
        </w:tabs>
      </w:pPr>
      <w:hyperlink w:anchor="_Toc28409" w:history="1">
        <w:r>
          <w:rPr>
            <w:rFonts w:ascii="仿宋" w:eastAsia="仿宋" w:hAnsi="仿宋" w:cs="仿宋" w:hint="eastAsia"/>
            <w:lang w:eastAsia="zh-CN"/>
          </w:rPr>
          <w:t>九、项目实施与管理方案</w:t>
        </w:r>
        <w:r>
          <w:tab/>
        </w:r>
        <w:r>
          <w:fldChar w:fldCharType="begin"/>
        </w:r>
        <w:r>
          <w:instrText xml:space="preserve"> PAGEREF _Toc28409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13" w:history="1">
        <w:r>
          <w:rPr>
            <w:rFonts w:ascii="仿宋" w:eastAsia="仿宋" w:hAnsi="仿宋" w:cs="仿宋" w:hint="eastAsia"/>
            <w:lang w:eastAsia="zh-CN"/>
          </w:rPr>
          <w:t>(一)、项目实施计划</w:t>
        </w:r>
        <w:r>
          <w:tab/>
        </w:r>
        <w:r>
          <w:fldChar w:fldCharType="begin"/>
        </w:r>
        <w:r>
          <w:instrText xml:space="preserve"> PAGEREF _Toc16413 \h </w:instrText>
        </w:r>
        <w:r>
          <w:fldChar w:fldCharType="separate"/>
        </w:r>
        <w:r>
          <w:t>46</w:t>
        </w:r>
        <w:r>
          <w:fldChar w:fldCharType="end"/>
        </w:r>
      </w:hyperlink>
    </w:p>
    <w:p>
      <w:pPr>
        <w:pStyle w:val="TOC2"/>
        <w:tabs>
          <w:tab w:val="right" w:leader="dot" w:pos="8306"/>
        </w:tabs>
      </w:pPr>
      <w:hyperlink w:anchor="_Toc15667" w:history="1">
        <w:r>
          <w:rPr>
            <w:rFonts w:ascii="仿宋" w:eastAsia="仿宋" w:hAnsi="仿宋" w:cs="仿宋" w:hint="eastAsia"/>
            <w:lang w:eastAsia="zh-CN"/>
          </w:rPr>
          <w:t>(二)、项目组织机构与职责</w:t>
        </w:r>
        <w:r>
          <w:tab/>
        </w:r>
        <w:r>
          <w:fldChar w:fldCharType="begin"/>
        </w:r>
        <w:r>
          <w:instrText xml:space="preserve"> PAGEREF _Toc15667 \h </w:instrText>
        </w:r>
        <w:r>
          <w:fldChar w:fldCharType="separate"/>
        </w:r>
        <w:r>
          <w:t>47</w:t>
        </w:r>
        <w:r>
          <w:fldChar w:fldCharType="end"/>
        </w:r>
      </w:hyperlink>
    </w:p>
    <w:p>
      <w:pPr>
        <w:pStyle w:val="TOC2"/>
        <w:tabs>
          <w:tab w:val="right" w:leader="dot" w:pos="8306"/>
        </w:tabs>
      </w:pPr>
      <w:hyperlink w:anchor="_Toc18463" w:history="1">
        <w:r>
          <w:rPr>
            <w:rFonts w:ascii="仿宋" w:eastAsia="仿宋" w:hAnsi="仿宋" w:cs="仿宋" w:hint="eastAsia"/>
            <w:lang w:eastAsia="zh-CN"/>
          </w:rPr>
          <w:t>(三)、项目管理与监控体系</w:t>
        </w:r>
        <w:r>
          <w:tab/>
        </w:r>
        <w:r>
          <w:fldChar w:fldCharType="begin"/>
        </w:r>
        <w:r>
          <w:instrText xml:space="preserve"> PAGEREF _Toc18463 \h </w:instrText>
        </w:r>
        <w:r>
          <w:fldChar w:fldCharType="separate"/>
        </w:r>
        <w:r>
          <w:t>50</w:t>
        </w:r>
        <w:r>
          <w:fldChar w:fldCharType="end"/>
        </w:r>
      </w:hyperlink>
    </w:p>
    <w:p>
      <w:pPr>
        <w:pStyle w:val="TOC1"/>
        <w:tabs>
          <w:tab w:val="right" w:leader="dot" w:pos="8306"/>
        </w:tabs>
      </w:pPr>
      <w:hyperlink w:anchor="_Toc26052" w:history="1">
        <w:r>
          <w:rPr>
            <w:rFonts w:ascii="仿宋" w:eastAsia="仿宋" w:hAnsi="仿宋" w:cs="仿宋" w:hint="eastAsia"/>
            <w:lang w:eastAsia="zh-CN"/>
          </w:rPr>
          <w:t>十、环境保护与绿色发展</w:t>
        </w:r>
        <w:r>
          <w:tab/>
        </w:r>
        <w:r>
          <w:fldChar w:fldCharType="begin"/>
        </w:r>
        <w:r>
          <w:instrText xml:space="preserve"> PAGEREF _Toc26052 \h </w:instrText>
        </w:r>
        <w:r>
          <w:fldChar w:fldCharType="separate"/>
        </w:r>
        <w:r>
          <w:t>51</w:t>
        </w:r>
        <w:r>
          <w:fldChar w:fldCharType="end"/>
        </w:r>
      </w:hyperlink>
    </w:p>
    <w:p>
      <w:pPr>
        <w:pStyle w:val="TOC2"/>
        <w:tabs>
          <w:tab w:val="right" w:leader="dot" w:pos="8306"/>
        </w:tabs>
      </w:pPr>
      <w:hyperlink w:anchor="_Toc17094" w:history="1">
        <w:r>
          <w:rPr>
            <w:rFonts w:ascii="仿宋" w:eastAsia="仿宋" w:hAnsi="仿宋" w:cs="仿宋" w:hint="eastAsia"/>
            <w:lang w:eastAsia="zh-CN"/>
          </w:rPr>
          <w:t>(一)、环境保护措施</w:t>
        </w:r>
        <w:r>
          <w:tab/>
        </w:r>
        <w:r>
          <w:fldChar w:fldCharType="begin"/>
        </w:r>
        <w:r>
          <w:instrText xml:space="preserve"> PAGEREF _Toc17094 \h </w:instrText>
        </w:r>
        <w:r>
          <w:fldChar w:fldCharType="separate"/>
        </w:r>
        <w:r>
          <w:t>51</w:t>
        </w:r>
        <w:r>
          <w:fldChar w:fldCharType="end"/>
        </w:r>
      </w:hyperlink>
    </w:p>
    <w:p>
      <w:pPr>
        <w:pStyle w:val="TOC2"/>
        <w:tabs>
          <w:tab w:val="right" w:leader="dot" w:pos="8306"/>
        </w:tabs>
      </w:pPr>
      <w:hyperlink w:anchor="_Toc30302" w:history="1">
        <w:r>
          <w:rPr>
            <w:rFonts w:ascii="仿宋" w:eastAsia="仿宋" w:hAnsi="仿宋" w:cs="仿宋" w:hint="eastAsia"/>
            <w:lang w:eastAsia="zh-CN"/>
          </w:rPr>
          <w:t>(二)、绿色发展与可持续发展策略</w:t>
        </w:r>
        <w:r>
          <w:tab/>
        </w:r>
        <w:r>
          <w:fldChar w:fldCharType="begin"/>
        </w:r>
        <w:r>
          <w:instrText xml:space="preserve"> PAGEREF _Toc30302 \h </w:instrText>
        </w:r>
        <w:r>
          <w:fldChar w:fldCharType="separate"/>
        </w:r>
        <w:r>
          <w:t>53</w:t>
        </w:r>
        <w:r>
          <w:fldChar w:fldCharType="end"/>
        </w:r>
      </w:hyperlink>
    </w:p>
    <w:p>
      <w:pPr>
        <w:pStyle w:val="TOC1"/>
        <w:tabs>
          <w:tab w:val="right" w:leader="dot" w:pos="8306"/>
        </w:tabs>
      </w:pPr>
      <w:hyperlink w:anchor="_Toc30314" w:history="1">
        <w:r>
          <w:rPr>
            <w:rFonts w:ascii="仿宋" w:eastAsia="仿宋" w:hAnsi="仿宋" w:cs="仿宋" w:hint="eastAsia"/>
            <w:lang w:eastAsia="zh-CN"/>
          </w:rPr>
          <w:t>十一、土地利用与规划方案</w:t>
        </w:r>
        <w:r>
          <w:tab/>
        </w:r>
        <w:r>
          <w:fldChar w:fldCharType="begin"/>
        </w:r>
        <w:r>
          <w:instrText xml:space="preserve"> PAGEREF _Toc30314 \h </w:instrText>
        </w:r>
        <w:r>
          <w:fldChar w:fldCharType="separate"/>
        </w:r>
        <w:r>
          <w:t>54</w:t>
        </w:r>
        <w:r>
          <w:fldChar w:fldCharType="end"/>
        </w:r>
      </w:hyperlink>
    </w:p>
    <w:p>
      <w:pPr>
        <w:pStyle w:val="TOC2"/>
        <w:tabs>
          <w:tab w:val="right" w:leader="dot" w:pos="8306"/>
        </w:tabs>
      </w:pPr>
      <w:hyperlink w:anchor="_Toc30140" w:history="1">
        <w:r>
          <w:rPr>
            <w:rFonts w:ascii="仿宋" w:eastAsia="仿宋" w:hAnsi="仿宋" w:cs="仿宋" w:hint="eastAsia"/>
            <w:lang w:eastAsia="zh-CN"/>
          </w:rPr>
          <w:t>(一)、项目用地情况分析</w:t>
        </w:r>
        <w:r>
          <w:tab/>
        </w:r>
        <w:r>
          <w:fldChar w:fldCharType="begin"/>
        </w:r>
        <w:r>
          <w:instrText xml:space="preserve"> PAGEREF _Toc30140 \h </w:instrText>
        </w:r>
        <w:r>
          <w:fldChar w:fldCharType="separate"/>
        </w:r>
        <w:r>
          <w:t>54</w:t>
        </w:r>
        <w:r>
          <w:fldChar w:fldCharType="end"/>
        </w:r>
      </w:hyperlink>
    </w:p>
    <w:p>
      <w:pPr>
        <w:pStyle w:val="TOC2"/>
        <w:tabs>
          <w:tab w:val="right" w:leader="dot" w:pos="8306"/>
        </w:tabs>
      </w:pPr>
      <w:hyperlink w:anchor="_Toc18834" w:history="1">
        <w:r>
          <w:rPr>
            <w:rFonts w:ascii="仿宋" w:eastAsia="仿宋" w:hAnsi="仿宋" w:cs="仿宋" w:hint="eastAsia"/>
            <w:lang w:eastAsia="zh-CN"/>
          </w:rPr>
          <w:t>(二)、土地利用规划方案</w:t>
        </w:r>
        <w:r>
          <w:tab/>
        </w:r>
        <w:r>
          <w:fldChar w:fldCharType="begin"/>
        </w:r>
        <w:r>
          <w:instrText xml:space="preserve"> PAGEREF _Toc18834 \h </w:instrText>
        </w:r>
        <w:r>
          <w:fldChar w:fldCharType="separate"/>
        </w:r>
        <w:r>
          <w:t>55</w:t>
        </w:r>
        <w:r>
          <w:fldChar w:fldCharType="end"/>
        </w:r>
      </w:hyperlink>
    </w:p>
    <w:p>
      <w:pPr>
        <w:pStyle w:val="TOC1"/>
        <w:tabs>
          <w:tab w:val="right" w:leader="dot" w:pos="8306"/>
        </w:tabs>
      </w:pPr>
      <w:hyperlink w:anchor="_Toc10266" w:history="1">
        <w:r>
          <w:rPr>
            <w:rFonts w:ascii="仿宋" w:eastAsia="仿宋" w:hAnsi="仿宋" w:cs="仿宋" w:hint="eastAsia"/>
            <w:lang w:eastAsia="zh-CN"/>
          </w:rPr>
          <w:t>十二、经济效益与社会效益优化</w:t>
        </w:r>
        <w:r>
          <w:tab/>
        </w:r>
        <w:r>
          <w:fldChar w:fldCharType="begin"/>
        </w:r>
        <w:r>
          <w:instrText xml:space="preserve"> PAGEREF _Toc10266 \h </w:instrText>
        </w:r>
        <w:r>
          <w:fldChar w:fldCharType="separate"/>
        </w:r>
        <w:r>
          <w:t>57</w:t>
        </w:r>
        <w:r>
          <w:fldChar w:fldCharType="end"/>
        </w:r>
      </w:hyperlink>
    </w:p>
    <w:p>
      <w:pPr>
        <w:pStyle w:val="TOC2"/>
        <w:tabs>
          <w:tab w:val="right" w:leader="dot" w:pos="8306"/>
        </w:tabs>
      </w:pPr>
      <w:hyperlink w:anchor="_Toc20505" w:history="1">
        <w:r>
          <w:rPr>
            <w:rFonts w:ascii="仿宋" w:eastAsia="仿宋" w:hAnsi="仿宋" w:cs="仿宋" w:hint="eastAsia"/>
            <w:lang w:eastAsia="zh-CN"/>
          </w:rPr>
          <w:t>(一)、经济效益提升策略</w:t>
        </w:r>
        <w:r>
          <w:tab/>
        </w:r>
        <w:r>
          <w:fldChar w:fldCharType="begin"/>
        </w:r>
        <w:r>
          <w:instrText xml:space="preserve"> PAGEREF _Toc20505 \h </w:instrText>
        </w:r>
        <w:r>
          <w:fldChar w:fldCharType="separate"/>
        </w:r>
        <w:r>
          <w:t>57</w:t>
        </w:r>
        <w:r>
          <w:fldChar w:fldCharType="end"/>
        </w:r>
      </w:hyperlink>
    </w:p>
    <w:p>
      <w:pPr>
        <w:pStyle w:val="TOC2"/>
        <w:tabs>
          <w:tab w:val="right" w:leader="dot" w:pos="8306"/>
        </w:tabs>
      </w:pPr>
      <w:hyperlink w:anchor="_Toc22601" w:history="1">
        <w:r>
          <w:rPr>
            <w:rFonts w:ascii="仿宋" w:eastAsia="仿宋" w:hAnsi="仿宋" w:cs="仿宋" w:hint="eastAsia"/>
            <w:lang w:eastAsia="zh-CN"/>
          </w:rPr>
          <w:t>(二)、社会效益增强方案</w:t>
        </w:r>
        <w:r>
          <w:tab/>
        </w:r>
        <w:r>
          <w:fldChar w:fldCharType="begin"/>
        </w:r>
        <w:r>
          <w:instrText xml:space="preserve"> PAGEREF _Toc22601 \h </w:instrText>
        </w:r>
        <w:r>
          <w:fldChar w:fldCharType="separate"/>
        </w:r>
        <w:r>
          <w:t>58</w:t>
        </w:r>
        <w:r>
          <w:fldChar w:fldCharType="end"/>
        </w:r>
      </w:hyperlink>
    </w:p>
    <w:p>
      <w:pPr>
        <w:pStyle w:val="TOC1"/>
        <w:tabs>
          <w:tab w:val="right" w:leader="dot" w:pos="8306"/>
        </w:tabs>
      </w:pPr>
      <w:hyperlink w:anchor="_Toc7774" w:history="1">
        <w:r>
          <w:rPr>
            <w:rFonts w:ascii="仿宋" w:eastAsia="仿宋" w:hAnsi="仿宋" w:cs="仿宋" w:hint="eastAsia"/>
            <w:lang w:eastAsia="zh-CN"/>
          </w:rPr>
          <w:t>十三、质量管理与控制</w:t>
        </w:r>
        <w:r>
          <w:tab/>
        </w:r>
        <w:r>
          <w:fldChar w:fldCharType="begin"/>
        </w:r>
        <w:r>
          <w:instrText xml:space="preserve"> PAGEREF _Toc7774 \h </w:instrText>
        </w:r>
        <w:r>
          <w:fldChar w:fldCharType="separate"/>
        </w:r>
        <w:r>
          <w:t>59</w:t>
        </w:r>
        <w:r>
          <w:fldChar w:fldCharType="end"/>
        </w:r>
      </w:hyperlink>
    </w:p>
    <w:p>
      <w:pPr>
        <w:pStyle w:val="TOC2"/>
        <w:tabs>
          <w:tab w:val="right" w:leader="dot" w:pos="8306"/>
        </w:tabs>
      </w:pPr>
      <w:hyperlink w:anchor="_Toc21150" w:history="1">
        <w:r>
          <w:rPr>
            <w:rFonts w:ascii="仿宋" w:eastAsia="仿宋" w:hAnsi="仿宋" w:cs="仿宋" w:hint="eastAsia"/>
            <w:lang w:eastAsia="zh-CN"/>
          </w:rPr>
          <w:t>(一)、质量管理体系建设</w:t>
        </w:r>
        <w:r>
          <w:tab/>
        </w:r>
        <w:r>
          <w:fldChar w:fldCharType="begin"/>
        </w:r>
        <w:r>
          <w:instrText xml:space="preserve"> PAGEREF _Toc21150 \h </w:instrText>
        </w:r>
        <w:r>
          <w:fldChar w:fldCharType="separate"/>
        </w:r>
        <w:r>
          <w:t>59</w:t>
        </w:r>
        <w:r>
          <w:fldChar w:fldCharType="end"/>
        </w:r>
      </w:hyperlink>
    </w:p>
    <w:p>
      <w:pPr>
        <w:pStyle w:val="TOC2"/>
        <w:tabs>
          <w:tab w:val="right" w:leader="dot" w:pos="8306"/>
        </w:tabs>
      </w:pPr>
      <w:hyperlink w:anchor="_Toc31507" w:history="1">
        <w:r>
          <w:rPr>
            <w:rFonts w:ascii="仿宋" w:eastAsia="仿宋" w:hAnsi="仿宋" w:cs="仿宋" w:hint="eastAsia"/>
            <w:lang w:eastAsia="zh-CN"/>
          </w:rPr>
          <w:t>(二)、质量控制措施</w:t>
        </w:r>
        <w:r>
          <w:tab/>
        </w:r>
        <w:r>
          <w:fldChar w:fldCharType="begin"/>
        </w:r>
        <w:r>
          <w:instrText xml:space="preserve"> PAGEREF _Toc31507 \h </w:instrText>
        </w:r>
        <w:r>
          <w:fldChar w:fldCharType="separate"/>
        </w:r>
        <w:r>
          <w:t>60</w:t>
        </w:r>
        <w:r>
          <w:fldChar w:fldCharType="end"/>
        </w:r>
      </w:hyperlink>
    </w:p>
    <w:p>
      <w:pPr>
        <w:pStyle w:val="TOC1"/>
        <w:tabs>
          <w:tab w:val="right" w:leader="dot" w:pos="8306"/>
        </w:tabs>
      </w:pPr>
      <w:hyperlink w:anchor="_Toc26630" w:history="1">
        <w:r>
          <w:rPr>
            <w:rFonts w:ascii="仿宋" w:eastAsia="仿宋" w:hAnsi="仿宋" w:cs="仿宋" w:hint="eastAsia"/>
            <w:lang w:eastAsia="zh-CN"/>
          </w:rPr>
          <w:t>十四、项目施工方案</w:t>
        </w:r>
        <w:r>
          <w:tab/>
        </w:r>
        <w:r>
          <w:fldChar w:fldCharType="begin"/>
        </w:r>
        <w:r>
          <w:instrText xml:space="preserve"> PAGEREF _Toc26630 \h </w:instrText>
        </w:r>
        <w:r>
          <w:fldChar w:fldCharType="separate"/>
        </w:r>
        <w:r>
          <w:t>61</w:t>
        </w:r>
        <w:r>
          <w:fldChar w:fldCharType="end"/>
        </w:r>
      </w:hyperlink>
    </w:p>
    <w:p>
      <w:pPr>
        <w:pStyle w:val="TOC2"/>
        <w:tabs>
          <w:tab w:val="right" w:leader="dot" w:pos="8306"/>
        </w:tabs>
      </w:pPr>
      <w:hyperlink w:anchor="_Toc3176" w:history="1">
        <w:r>
          <w:rPr>
            <w:rFonts w:ascii="仿宋" w:eastAsia="仿宋" w:hAnsi="仿宋" w:cs="仿宋" w:hint="eastAsia"/>
            <w:lang w:eastAsia="zh-CN"/>
          </w:rPr>
          <w:t>(一)、施工组织设计</w:t>
        </w:r>
        <w:r>
          <w:tab/>
        </w:r>
        <w:r>
          <w:fldChar w:fldCharType="begin"/>
        </w:r>
        <w:r>
          <w:instrText xml:space="preserve"> PAGEREF _Toc3176 \h </w:instrText>
        </w:r>
        <w:r>
          <w:fldChar w:fldCharType="separate"/>
        </w:r>
        <w:r>
          <w:t>61</w:t>
        </w:r>
        <w:r>
          <w:fldChar w:fldCharType="end"/>
        </w:r>
      </w:hyperlink>
    </w:p>
    <w:p>
      <w:pPr>
        <w:pStyle w:val="TOC2"/>
        <w:tabs>
          <w:tab w:val="right" w:leader="dot" w:pos="8306"/>
        </w:tabs>
      </w:pPr>
      <w:hyperlink w:anchor="_Toc17155" w:history="1">
        <w:r>
          <w:rPr>
            <w:rFonts w:ascii="仿宋" w:eastAsia="仿宋" w:hAnsi="仿宋" w:cs="仿宋" w:hint="eastAsia"/>
            <w:lang w:eastAsia="zh-CN"/>
          </w:rPr>
          <w:t>(二)、施工工艺与技术路线</w:t>
        </w:r>
        <w:r>
          <w:tab/>
        </w:r>
        <w:r>
          <w:fldChar w:fldCharType="begin"/>
        </w:r>
        <w:r>
          <w:instrText xml:space="preserve"> PAGEREF _Toc17155 \h </w:instrText>
        </w:r>
        <w:r>
          <w:fldChar w:fldCharType="separate"/>
        </w:r>
        <w:r>
          <w:t>63</w:t>
        </w:r>
        <w:r>
          <w:fldChar w:fldCharType="end"/>
        </w:r>
      </w:hyperlink>
    </w:p>
    <w:p>
      <w:pPr>
        <w:pStyle w:val="TOC2"/>
        <w:tabs>
          <w:tab w:val="right" w:leader="dot" w:pos="8306"/>
        </w:tabs>
      </w:pPr>
      <w:hyperlink w:anchor="_Toc17313" w:history="1">
        <w:r>
          <w:rPr>
            <w:rFonts w:ascii="仿宋" w:eastAsia="仿宋" w:hAnsi="仿宋" w:cs="仿宋" w:hint="eastAsia"/>
            <w:lang w:eastAsia="zh-CN"/>
          </w:rPr>
          <w:t>(三)、关键节点施工计划</w:t>
        </w:r>
        <w:r>
          <w:tab/>
        </w:r>
        <w:r>
          <w:fldChar w:fldCharType="begin"/>
        </w:r>
        <w:r>
          <w:instrText xml:space="preserve"> PAGEREF _Toc17313 \h </w:instrText>
        </w:r>
        <w:r>
          <w:fldChar w:fldCharType="separate"/>
        </w:r>
        <w:r>
          <w:t>64</w:t>
        </w:r>
        <w:r>
          <w:fldChar w:fldCharType="end"/>
        </w:r>
      </w:hyperlink>
    </w:p>
    <w:p>
      <w:pPr>
        <w:pStyle w:val="TOC2"/>
        <w:tabs>
          <w:tab w:val="right" w:leader="dot" w:pos="8306"/>
        </w:tabs>
      </w:pPr>
      <w:hyperlink w:anchor="_Toc25959" w:history="1">
        <w:r>
          <w:rPr>
            <w:rFonts w:ascii="仿宋" w:eastAsia="仿宋" w:hAnsi="仿宋" w:cs="仿宋" w:hint="eastAsia"/>
            <w:lang w:eastAsia="zh-CN"/>
          </w:rPr>
          <w:t>(四)、施工现场管理</w:t>
        </w:r>
        <w:r>
          <w:tab/>
        </w:r>
        <w:r>
          <w:fldChar w:fldCharType="begin"/>
        </w:r>
        <w:r>
          <w:instrText xml:space="preserve"> PAGEREF _Toc25959 \h </w:instrText>
        </w:r>
        <w:r>
          <w:fldChar w:fldCharType="separate"/>
        </w:r>
        <w:r>
          <w:t>66</w:t>
        </w:r>
        <w:r>
          <w:fldChar w:fldCharType="end"/>
        </w:r>
      </w:hyperlink>
    </w:p>
    <w:p>
      <w:pPr>
        <w:pStyle w:val="TOC1"/>
        <w:tabs>
          <w:tab w:val="right" w:leader="dot" w:pos="8306"/>
        </w:tabs>
      </w:pPr>
      <w:hyperlink w:anchor="_Toc8801" w:history="1">
        <w:r>
          <w:rPr>
            <w:rFonts w:ascii="仿宋" w:eastAsia="仿宋" w:hAnsi="仿宋" w:cs="仿宋" w:hint="eastAsia"/>
            <w:lang w:eastAsia="zh-CN"/>
          </w:rPr>
          <w:t>十五、合作与交流机制建立</w:t>
        </w:r>
        <w:r>
          <w:tab/>
        </w:r>
        <w:r>
          <w:fldChar w:fldCharType="begin"/>
        </w:r>
        <w:r>
          <w:instrText xml:space="preserve"> PAGEREF _Toc8801 \h </w:instrText>
        </w:r>
        <w:r>
          <w:fldChar w:fldCharType="separate"/>
        </w:r>
        <w:r>
          <w:t>68</w:t>
        </w:r>
        <w:r>
          <w:fldChar w:fldCharType="end"/>
        </w:r>
      </w:hyperlink>
    </w:p>
    <w:p>
      <w:pPr>
        <w:pStyle w:val="TOC2"/>
        <w:tabs>
          <w:tab w:val="right" w:leader="dot" w:pos="8306"/>
        </w:tabs>
      </w:pPr>
      <w:hyperlink w:anchor="_Toc7427" w:history="1">
        <w:r>
          <w:rPr>
            <w:rFonts w:ascii="仿宋" w:eastAsia="仿宋" w:hAnsi="仿宋" w:cs="仿宋" w:hint="eastAsia"/>
            <w:lang w:eastAsia="zh-CN"/>
          </w:rPr>
          <w:t>(一)、合作伙伴选择与合作方式</w:t>
        </w:r>
        <w:r>
          <w:tab/>
        </w:r>
        <w:r>
          <w:fldChar w:fldCharType="begin"/>
        </w:r>
        <w:r>
          <w:instrText xml:space="preserve"> PAGEREF _Toc7427 \h </w:instrText>
        </w:r>
        <w:r>
          <w:fldChar w:fldCharType="separate"/>
        </w:r>
        <w:r>
          <w:t>68</w:t>
        </w:r>
        <w:r>
          <w:fldChar w:fldCharType="end"/>
        </w:r>
      </w:hyperlink>
    </w:p>
    <w:p>
      <w:pPr>
        <w:pStyle w:val="TOC2"/>
        <w:tabs>
          <w:tab w:val="right" w:leader="dot" w:pos="8306"/>
        </w:tabs>
      </w:pPr>
      <w:hyperlink w:anchor="_Toc3875" w:history="1">
        <w:r>
          <w:rPr>
            <w:rFonts w:ascii="仿宋" w:eastAsia="仿宋" w:hAnsi="仿宋" w:cs="仿宋" w:hint="eastAsia"/>
            <w:lang w:eastAsia="zh-CN"/>
          </w:rPr>
          <w:t>(二)、交流与合作平台搭建</w:t>
        </w:r>
        <w:r>
          <w:tab/>
        </w:r>
        <w:r>
          <w:fldChar w:fldCharType="begin"/>
        </w:r>
        <w:r>
          <w:instrText xml:space="preserve"> PAGEREF _Toc3875 \h </w:instrText>
        </w:r>
        <w:r>
          <w:fldChar w:fldCharType="separate"/>
        </w:r>
        <w:r>
          <w:t>69</w:t>
        </w:r>
        <w:r>
          <w:fldChar w:fldCharType="end"/>
        </w:r>
      </w:hyperlink>
    </w:p>
    <w:p>
      <w:pPr>
        <w:pStyle w:val="TOC1"/>
        <w:tabs>
          <w:tab w:val="right" w:leader="dot" w:pos="8306"/>
        </w:tabs>
      </w:pPr>
      <w:hyperlink w:anchor="_Toc28319" w:history="1">
        <w:r>
          <w:rPr>
            <w:rFonts w:ascii="仿宋" w:eastAsia="仿宋" w:hAnsi="仿宋" w:cs="仿宋" w:hint="eastAsia"/>
            <w:lang w:eastAsia="zh-CN"/>
          </w:rPr>
          <w:t>十六、成果转化与推广应用</w:t>
        </w:r>
        <w:r>
          <w:tab/>
        </w:r>
        <w:r>
          <w:fldChar w:fldCharType="begin"/>
        </w:r>
        <w:r>
          <w:instrText xml:space="preserve"> PAGEREF _Toc28319 \h </w:instrText>
        </w:r>
        <w:r>
          <w:fldChar w:fldCharType="separate"/>
        </w:r>
        <w:r>
          <w:t>71</w:t>
        </w:r>
        <w:r>
          <w:fldChar w:fldCharType="end"/>
        </w:r>
      </w:hyperlink>
    </w:p>
    <w:p>
      <w:pPr>
        <w:pStyle w:val="TOC2"/>
        <w:tabs>
          <w:tab w:val="right" w:leader="dot" w:pos="8306"/>
        </w:tabs>
      </w:pPr>
      <w:hyperlink w:anchor="_Toc23235" w:history="1">
        <w:r>
          <w:rPr>
            <w:rFonts w:ascii="仿宋" w:eastAsia="仿宋" w:hAnsi="仿宋" w:cs="仿宋" w:hint="eastAsia"/>
            <w:lang w:eastAsia="zh-CN"/>
          </w:rPr>
          <w:t>(一)、成果转化策略制定</w:t>
        </w:r>
        <w:r>
          <w:tab/>
        </w:r>
        <w:r>
          <w:fldChar w:fldCharType="begin"/>
        </w:r>
        <w:r>
          <w:instrText xml:space="preserve"> PAGEREF _Toc23235 \h </w:instrText>
        </w:r>
        <w:r>
          <w:fldChar w:fldCharType="separate"/>
        </w:r>
        <w:r>
          <w:t>71</w:t>
        </w:r>
        <w:r>
          <w:fldChar w:fldCharType="end"/>
        </w:r>
      </w:hyperlink>
    </w:p>
    <w:p>
      <w:pPr>
        <w:pStyle w:val="TOC2"/>
        <w:tabs>
          <w:tab w:val="right" w:leader="dot" w:pos="8306"/>
        </w:tabs>
      </w:pPr>
      <w:hyperlink w:anchor="_Toc12800" w:history="1">
        <w:r>
          <w:rPr>
            <w:rFonts w:ascii="仿宋" w:eastAsia="仿宋" w:hAnsi="仿宋" w:cs="仿宋" w:hint="eastAsia"/>
            <w:lang w:eastAsia="zh-CN"/>
          </w:rPr>
          <w:t>(二)、成果推广应用方案</w:t>
        </w:r>
        <w:r>
          <w:tab/>
        </w:r>
        <w:r>
          <w:fldChar w:fldCharType="begin"/>
        </w:r>
        <w:r>
          <w:instrText xml:space="preserve"> PAGEREF _Toc12800 \h </w:instrText>
        </w:r>
        <w:r>
          <w:fldChar w:fldCharType="separate"/>
        </w:r>
        <w:r>
          <w:t>72</w:t>
        </w:r>
        <w:r>
          <w:fldChar w:fldCharType="end"/>
        </w:r>
      </w:hyperlink>
    </w:p>
    <w:p>
      <w:pPr>
        <w:pStyle w:val="TOC1"/>
        <w:tabs>
          <w:tab w:val="right" w:leader="dot" w:pos="8306"/>
        </w:tabs>
      </w:pPr>
      <w:hyperlink w:anchor="_Toc26370" w:history="1">
        <w:r>
          <w:rPr>
            <w:rFonts w:ascii="仿宋" w:eastAsia="仿宋" w:hAnsi="仿宋" w:cs="仿宋" w:hint="eastAsia"/>
            <w:lang w:eastAsia="zh-CN"/>
          </w:rPr>
          <w:t>十七、创新驱动与持续发展</w:t>
        </w:r>
        <w:r>
          <w:tab/>
        </w:r>
        <w:r>
          <w:fldChar w:fldCharType="begin"/>
        </w:r>
        <w:r>
          <w:instrText xml:space="preserve"> PAGEREF _Toc26370 \h </w:instrText>
        </w:r>
        <w:r>
          <w:fldChar w:fldCharType="separate"/>
        </w:r>
        <w:r>
          <w:t>74</w:t>
        </w:r>
        <w:r>
          <w:fldChar w:fldCharType="end"/>
        </w:r>
      </w:hyperlink>
    </w:p>
    <w:p>
      <w:pPr>
        <w:pStyle w:val="TOC2"/>
        <w:tabs>
          <w:tab w:val="right" w:leader="dot" w:pos="8306"/>
        </w:tabs>
      </w:pPr>
      <w:hyperlink w:anchor="_Toc11969" w:history="1">
        <w:r>
          <w:rPr>
            <w:rFonts w:ascii="仿宋" w:eastAsia="仿宋" w:hAnsi="仿宋" w:cs="仿宋" w:hint="eastAsia"/>
            <w:lang w:eastAsia="zh-CN"/>
          </w:rPr>
          <w:t>(一)、创新驱动战略实施</w:t>
        </w:r>
        <w:r>
          <w:tab/>
        </w:r>
        <w:r>
          <w:fldChar w:fldCharType="begin"/>
        </w:r>
        <w:r>
          <w:instrText xml:space="preserve"> PAGEREF _Toc11969 \h </w:instrText>
        </w:r>
        <w:r>
          <w:fldChar w:fldCharType="separate"/>
        </w:r>
        <w:r>
          <w:t>74</w:t>
        </w:r>
        <w:r>
          <w:fldChar w:fldCharType="end"/>
        </w:r>
      </w:hyperlink>
    </w:p>
    <w:p>
      <w:pPr>
        <w:pStyle w:val="TOC2"/>
        <w:tabs>
          <w:tab w:val="right" w:leader="dot" w:pos="8306"/>
        </w:tabs>
      </w:pPr>
      <w:hyperlink w:anchor="_Toc7780" w:history="1">
        <w:r>
          <w:rPr>
            <w:rFonts w:ascii="仿宋" w:eastAsia="仿宋" w:hAnsi="仿宋" w:cs="仿宋" w:hint="eastAsia"/>
            <w:lang w:eastAsia="zh-CN"/>
          </w:rPr>
          <w:t>(二)、持续发展路径探索</w:t>
        </w:r>
        <w:r>
          <w:tab/>
        </w:r>
        <w:r>
          <w:fldChar w:fldCharType="begin"/>
        </w:r>
        <w:r>
          <w:instrText xml:space="preserve"> PAGEREF _Toc7780 \h </w:instrText>
        </w:r>
        <w:r>
          <w:fldChar w:fldCharType="separate"/>
        </w:r>
        <w:r>
          <w:t>75</w:t>
        </w:r>
        <w:r>
          <w:fldChar w:fldCharType="end"/>
        </w:r>
      </w:hyperlink>
    </w:p>
    <w:p>
      <w:pPr>
        <w:pStyle w:val="TOC1"/>
        <w:tabs>
          <w:tab w:val="right" w:leader="dot" w:pos="8306"/>
        </w:tabs>
      </w:pPr>
      <w:hyperlink w:anchor="_Toc18759" w:history="1">
        <w:r>
          <w:rPr>
            <w:rFonts w:ascii="仿宋" w:eastAsia="仿宋" w:hAnsi="仿宋" w:cs="仿宋" w:hint="eastAsia"/>
            <w:lang w:eastAsia="zh-CN"/>
          </w:rPr>
          <w:t>十八、设施与设备管理</w:t>
        </w:r>
        <w:r>
          <w:tab/>
        </w:r>
        <w:r>
          <w:fldChar w:fldCharType="begin"/>
        </w:r>
        <w:r>
          <w:instrText xml:space="preserve"> PAGEREF _Toc18759 \h </w:instrText>
        </w:r>
        <w:r>
          <w:fldChar w:fldCharType="separate"/>
        </w:r>
        <w:r>
          <w:t>79</w:t>
        </w:r>
        <w:r>
          <w:fldChar w:fldCharType="end"/>
        </w:r>
      </w:hyperlink>
    </w:p>
    <w:p>
      <w:pPr>
        <w:pStyle w:val="TOC2"/>
        <w:tabs>
          <w:tab w:val="right" w:leader="dot" w:pos="8306"/>
        </w:tabs>
      </w:pPr>
      <w:hyperlink w:anchor="_Toc12261" w:history="1">
        <w:r>
          <w:rPr>
            <w:rFonts w:ascii="仿宋" w:eastAsia="仿宋" w:hAnsi="仿宋" w:cs="仿宋" w:hint="eastAsia"/>
            <w:lang w:eastAsia="zh-CN"/>
          </w:rPr>
          <w:t>(一)、设施规划与配置</w:t>
        </w:r>
        <w:r>
          <w:tab/>
        </w:r>
        <w:r>
          <w:fldChar w:fldCharType="begin"/>
        </w:r>
        <w:r>
          <w:instrText xml:space="preserve"> PAGEREF _Toc12261 \h </w:instrText>
        </w:r>
        <w:r>
          <w:fldChar w:fldCharType="separate"/>
        </w:r>
        <w:r>
          <w:t>79</w:t>
        </w:r>
        <w:r>
          <w:fldChar w:fldCharType="end"/>
        </w:r>
      </w:hyperlink>
    </w:p>
    <w:p>
      <w:pPr>
        <w:pStyle w:val="TOC2"/>
        <w:tabs>
          <w:tab w:val="right" w:leader="dot" w:pos="8306"/>
        </w:tabs>
      </w:pPr>
      <w:hyperlink w:anchor="_Toc2085" w:history="1">
        <w:r>
          <w:rPr>
            <w:rFonts w:ascii="仿宋" w:eastAsia="仿宋" w:hAnsi="仿宋" w:cs="仿宋" w:hint="eastAsia"/>
            <w:lang w:eastAsia="zh-CN"/>
          </w:rPr>
          <w:t>(二)、设备采购与维护管理</w:t>
        </w:r>
        <w:r>
          <w:tab/>
        </w:r>
        <w:r>
          <w:fldChar w:fldCharType="begin"/>
        </w:r>
        <w:r>
          <w:instrText xml:space="preserve"> PAGEREF _Toc2085 \h </w:instrText>
        </w:r>
        <w:r>
          <w:fldChar w:fldCharType="separate"/>
        </w:r>
        <w:r>
          <w:t>80</w:t>
        </w:r>
        <w:r>
          <w:fldChar w:fldCharType="end"/>
        </w:r>
      </w:hyperlink>
    </w:p>
    <w:p>
      <w:pPr>
        <w:pStyle w:val="TOC2"/>
        <w:tabs>
          <w:tab w:val="right" w:leader="dot" w:pos="8306"/>
        </w:tabs>
      </w:pPr>
      <w:hyperlink w:anchor="_Toc21836" w:history="1">
        <w:r>
          <w:rPr>
            <w:rFonts w:ascii="仿宋" w:eastAsia="仿宋" w:hAnsi="仿宋" w:cs="仿宋" w:hint="eastAsia"/>
            <w:lang w:eastAsia="zh-CN"/>
          </w:rPr>
          <w:t>(三)、设施设备升级策略</w:t>
        </w:r>
        <w:r>
          <w:tab/>
        </w:r>
        <w:r>
          <w:fldChar w:fldCharType="begin"/>
        </w:r>
        <w:r>
          <w:instrText xml:space="preserve"> PAGEREF _Toc21836 \h </w:instrText>
        </w:r>
        <w:r>
          <w:fldChar w:fldCharType="separate"/>
        </w:r>
        <w:r>
          <w:t>81</w:t>
        </w:r>
        <w:r>
          <w:fldChar w:fldCharType="end"/>
        </w:r>
      </w:hyperlink>
    </w:p>
    <w:p>
      <w:pPr>
        <w:pStyle w:val="TOC1"/>
        <w:tabs>
          <w:tab w:val="right" w:leader="dot" w:pos="8306"/>
        </w:tabs>
      </w:pPr>
      <w:hyperlink w:anchor="_Toc15767" w:history="1">
        <w:r>
          <w:rPr>
            <w:rFonts w:ascii="仿宋" w:eastAsia="仿宋" w:hAnsi="仿宋" w:cs="仿宋" w:hint="eastAsia"/>
            <w:lang w:eastAsia="zh-CN"/>
          </w:rPr>
          <w:t>十九、知识产权管理与保护</w:t>
        </w:r>
        <w:r>
          <w:tab/>
        </w:r>
        <w:r>
          <w:fldChar w:fldCharType="begin"/>
        </w:r>
        <w:r>
          <w:instrText xml:space="preserve"> PAGEREF _Toc15767 \h </w:instrText>
        </w:r>
        <w:r>
          <w:fldChar w:fldCharType="separate"/>
        </w:r>
        <w:r>
          <w:t>81</w:t>
        </w:r>
        <w:r>
          <w:fldChar w:fldCharType="end"/>
        </w:r>
      </w:hyperlink>
    </w:p>
    <w:p>
      <w:pPr>
        <w:pStyle w:val="TOC2"/>
        <w:tabs>
          <w:tab w:val="right" w:leader="dot" w:pos="8306"/>
        </w:tabs>
      </w:pPr>
      <w:hyperlink w:anchor="_Toc24872" w:history="1">
        <w:r>
          <w:rPr>
            <w:rFonts w:ascii="仿宋" w:eastAsia="仿宋" w:hAnsi="仿宋" w:cs="仿宋" w:hint="eastAsia"/>
            <w:lang w:eastAsia="zh-CN"/>
          </w:rPr>
          <w:t>(一)、知识产权管理体系建设</w:t>
        </w:r>
        <w:r>
          <w:tab/>
        </w:r>
        <w:r>
          <w:fldChar w:fldCharType="begin"/>
        </w:r>
        <w:r>
          <w:instrText xml:space="preserve"> PAGEREF _Toc24872 \h </w:instrText>
        </w:r>
        <w:r>
          <w:fldChar w:fldCharType="separate"/>
        </w:r>
        <w:r>
          <w:t>81</w:t>
        </w:r>
        <w:r>
          <w:fldChar w:fldCharType="end"/>
        </w:r>
      </w:hyperlink>
    </w:p>
    <w:p>
      <w:pPr>
        <w:pStyle w:val="TOC2"/>
        <w:tabs>
          <w:tab w:val="right" w:leader="dot" w:pos="8306"/>
        </w:tabs>
      </w:pPr>
      <w:hyperlink w:anchor="_Toc15885" w:history="1">
        <w:r>
          <w:rPr>
            <w:rFonts w:ascii="仿宋" w:eastAsia="仿宋" w:hAnsi="仿宋" w:cs="仿宋" w:hint="eastAsia"/>
            <w:lang w:eastAsia="zh-CN"/>
          </w:rPr>
          <w:t>(二)、知识产权保护措施</w:t>
        </w:r>
        <w:r>
          <w:tab/>
        </w:r>
        <w:r>
          <w:fldChar w:fldCharType="begin"/>
        </w:r>
        <w:r>
          <w:instrText xml:space="preserve"> PAGEREF _Toc15885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614"/>
      <w:r>
        <w:rPr>
          <w:rFonts w:ascii="仿宋" w:eastAsia="仿宋" w:hAnsi="仿宋" w:cs="仿宋" w:hint="eastAsia"/>
          <w:sz w:val="28"/>
          <w:lang w:eastAsia="zh-CN"/>
        </w:rPr>
        <w:t>一、文物遗址保护服务项目概论</w:t>
      </w:r>
      <w:bookmarkEnd w:id="2"/>
    </w:p>
    <w:p>
      <w:pPr>
        <w:pStyle w:val="Heading2"/>
        <w:rPr>
          <w:rFonts w:ascii="仿宋" w:eastAsia="仿宋" w:hAnsi="仿宋" w:cs="仿宋" w:hint="eastAsia"/>
          <w:lang w:eastAsia="zh-CN"/>
        </w:rPr>
      </w:pPr>
      <w:bookmarkStart w:id="3" w:name="_Toc640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文物遗址保护服务项目的申报单位是“XXX实业发展公司”，这是一家在其所处行业内备受尊敬的企业。公司自成立以来，通过其在文物遗址保护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文物遗址保护服务项目及其他多个行业领域中都有着显著的贡献。秦XX以其出色的领导才能和敏锐的商业洞察力，带领公司在文物遗址保护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文物遗址保护服务项目的重要合作伙伴。公司专注于[行业名称]领域，以创新作为驱动力，不断推动技术进步和市场扩张。在文物遗址保护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文物遗址保护服务项目中展现了强劲的增长和稳定的财务表现。公司通过有效的策略，在文物遗址保护服务项目中扩大了其市场份额并增强了盈利能力。同时，公司积极承担社会责任，参与各类社会公益项目，增强了其在文物遗址保护服务项目中的品牌形象和社会影响力。</w:t>
      </w:r>
    </w:p>
    <w:p>
      <w:pPr>
        <w:pStyle w:val="Heading2"/>
        <w:ind w:firstLine="560" w:firstLineChars="200"/>
        <w:rPr>
          <w:rFonts w:ascii="仿宋" w:eastAsia="仿宋" w:hAnsi="仿宋" w:cs="仿宋" w:hint="eastAsia"/>
          <w:sz w:val="28"/>
          <w:lang w:eastAsia="zh-CN"/>
        </w:rPr>
      </w:pPr>
      <w:bookmarkStart w:id="4" w:name="_Toc1775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文物遗址保护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文物遗址保护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019"/>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1005"/>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直接收益：假设文物遗址保护服务项目的产品或服务年销售收入为XX万元。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5311"/>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物遗址保护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文物遗址保护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若文物遗址保护服务项目成功推广新型环保产品，比如采用可回收材料的包装，可能会激发消费者对可持续产品的需求。这种需求的增长可能迫使整个行业转向更环保的产品设计和生产方法。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文物遗址保护服务项目在减少环境影响方面的努力，如实施零废物生产和减少二氧化碳排放，可能会促使行业设立更高的环保标准。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文物遗址保护服务项目对新原料和技术的需求可能促使供应商调整生产策略，比如采用更环保的生产方法或开发新型原材料。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9764"/>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物遗址保护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https://d.book118.com/346151153200010033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BD62CC"/>
    <w:rsid w:val="1ABD62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6151153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2023-12-30T19:55:00Z</dcterms:created>
  <dcterms:modified xsi:type="dcterms:W3CDTF">2023-12-30T19:55:35Z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4B68EADCCA84470CAD4C679989886CDA_11</vt:lpwstr>
  </property>
  <property fmtid="{D5CDD505-2E9C-101B-9397-08002B2CF9AE}" pid="3" name="KSOProductBuildVer">
    <vt:lpwstr>2052-12.1.0.16120</vt:lpwstr>
  </property>
</Properties>
</file>