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内嵌式终端装置相关行业公司成立报告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3" w:history="1">
        <w:r>
          <w:rPr>
            <w:rFonts w:ascii="仿宋" w:eastAsia="仿宋" w:hAnsi="仿宋" w:cs="仿宋" w:hint="eastAsia"/>
            <w:lang w:eastAsia="zh-CN"/>
          </w:rPr>
          <w:t>前言</w:t>
        </w:r>
        <w:r>
          <w:tab/>
        </w:r>
        <w:r>
          <w:fldChar w:fldCharType="begin"/>
        </w:r>
        <w:r>
          <w:instrText xml:space="preserve"> PAGEREF _Toc31413 \h </w:instrText>
        </w:r>
        <w:r>
          <w:fldChar w:fldCharType="separate"/>
        </w:r>
        <w:r>
          <w:t>3</w:t>
        </w:r>
        <w:r>
          <w:fldChar w:fldCharType="end"/>
        </w:r>
      </w:hyperlink>
    </w:p>
    <w:p>
      <w:pPr>
        <w:pStyle w:val="TOC1"/>
        <w:tabs>
          <w:tab w:val="right" w:leader="dot" w:pos="8306"/>
        </w:tabs>
      </w:pPr>
      <w:hyperlink w:anchor="_Toc9628" w:history="1">
        <w:r>
          <w:rPr>
            <w:rFonts w:ascii="仿宋" w:eastAsia="仿宋" w:hAnsi="仿宋" w:cs="仿宋" w:hint="eastAsia"/>
            <w:lang w:eastAsia="zh-CN"/>
          </w:rPr>
          <w:t>一、选址分析</w:t>
        </w:r>
        <w:r>
          <w:tab/>
        </w:r>
        <w:r>
          <w:fldChar w:fldCharType="begin"/>
        </w:r>
        <w:r>
          <w:instrText xml:space="preserve"> PAGEREF _Toc9628 \h </w:instrText>
        </w:r>
        <w:r>
          <w:fldChar w:fldCharType="separate"/>
        </w:r>
        <w:r>
          <w:t>3</w:t>
        </w:r>
        <w:r>
          <w:fldChar w:fldCharType="end"/>
        </w:r>
      </w:hyperlink>
    </w:p>
    <w:p>
      <w:pPr>
        <w:pStyle w:val="TOC2"/>
        <w:tabs>
          <w:tab w:val="right" w:leader="dot" w:pos="8306"/>
        </w:tabs>
      </w:pPr>
      <w:hyperlink w:anchor="_Toc27700" w:history="1">
        <w:r>
          <w:rPr>
            <w:rFonts w:ascii="仿宋" w:eastAsia="仿宋" w:hAnsi="仿宋" w:cs="仿宋" w:hint="eastAsia"/>
            <w:lang w:eastAsia="zh-CN"/>
          </w:rPr>
          <w:t>(一)、内嵌式终端装置项目选址原则</w:t>
        </w:r>
        <w:r>
          <w:tab/>
        </w:r>
        <w:r>
          <w:fldChar w:fldCharType="begin"/>
        </w:r>
        <w:r>
          <w:instrText xml:space="preserve"> PAGEREF _Toc27700 \h </w:instrText>
        </w:r>
        <w:r>
          <w:fldChar w:fldCharType="separate"/>
        </w:r>
        <w:r>
          <w:t>3</w:t>
        </w:r>
        <w:r>
          <w:fldChar w:fldCharType="end"/>
        </w:r>
      </w:hyperlink>
    </w:p>
    <w:p>
      <w:pPr>
        <w:pStyle w:val="TOC2"/>
        <w:tabs>
          <w:tab w:val="right" w:leader="dot" w:pos="8306"/>
        </w:tabs>
      </w:pPr>
      <w:hyperlink w:anchor="_Toc28662" w:history="1">
        <w:r>
          <w:rPr>
            <w:rFonts w:ascii="仿宋" w:eastAsia="仿宋" w:hAnsi="仿宋" w:cs="仿宋" w:hint="eastAsia"/>
            <w:lang w:eastAsia="zh-CN"/>
          </w:rPr>
          <w:t>(二)、建设区基本情况</w:t>
        </w:r>
        <w:r>
          <w:tab/>
        </w:r>
        <w:r>
          <w:fldChar w:fldCharType="begin"/>
        </w:r>
        <w:r>
          <w:instrText xml:space="preserve"> PAGEREF _Toc28662 \h </w:instrText>
        </w:r>
        <w:r>
          <w:fldChar w:fldCharType="separate"/>
        </w:r>
        <w:r>
          <w:t>5</w:t>
        </w:r>
        <w:r>
          <w:fldChar w:fldCharType="end"/>
        </w:r>
      </w:hyperlink>
    </w:p>
    <w:p>
      <w:pPr>
        <w:pStyle w:val="TOC2"/>
        <w:tabs>
          <w:tab w:val="right" w:leader="dot" w:pos="8306"/>
        </w:tabs>
      </w:pPr>
      <w:hyperlink w:anchor="_Toc5570" w:history="1">
        <w:r>
          <w:rPr>
            <w:rFonts w:ascii="仿宋" w:eastAsia="仿宋" w:hAnsi="仿宋" w:cs="仿宋" w:hint="eastAsia"/>
            <w:lang w:eastAsia="zh-CN"/>
          </w:rPr>
          <w:t>(三)、发展目标</w:t>
        </w:r>
        <w:r>
          <w:tab/>
        </w:r>
        <w:r>
          <w:fldChar w:fldCharType="begin"/>
        </w:r>
        <w:r>
          <w:instrText xml:space="preserve"> PAGEREF _Toc5570 \h </w:instrText>
        </w:r>
        <w:r>
          <w:fldChar w:fldCharType="separate"/>
        </w:r>
        <w:r>
          <w:t>6</w:t>
        </w:r>
        <w:r>
          <w:fldChar w:fldCharType="end"/>
        </w:r>
      </w:hyperlink>
    </w:p>
    <w:p>
      <w:pPr>
        <w:pStyle w:val="TOC2"/>
        <w:tabs>
          <w:tab w:val="right" w:leader="dot" w:pos="8306"/>
        </w:tabs>
      </w:pPr>
      <w:hyperlink w:anchor="_Toc10777" w:history="1">
        <w:r>
          <w:rPr>
            <w:rFonts w:ascii="仿宋" w:eastAsia="仿宋" w:hAnsi="仿宋" w:cs="仿宋" w:hint="eastAsia"/>
            <w:lang w:eastAsia="zh-CN"/>
          </w:rPr>
          <w:t>(四)、产业发展方向</w:t>
        </w:r>
        <w:r>
          <w:tab/>
        </w:r>
        <w:r>
          <w:fldChar w:fldCharType="begin"/>
        </w:r>
        <w:r>
          <w:instrText xml:space="preserve"> PAGEREF _Toc10777 \h </w:instrText>
        </w:r>
        <w:r>
          <w:fldChar w:fldCharType="separate"/>
        </w:r>
        <w:r>
          <w:t>7</w:t>
        </w:r>
        <w:r>
          <w:fldChar w:fldCharType="end"/>
        </w:r>
      </w:hyperlink>
    </w:p>
    <w:p>
      <w:pPr>
        <w:pStyle w:val="TOC2"/>
        <w:tabs>
          <w:tab w:val="right" w:leader="dot" w:pos="8306"/>
        </w:tabs>
      </w:pPr>
      <w:hyperlink w:anchor="_Toc20754" w:history="1">
        <w:r>
          <w:rPr>
            <w:rFonts w:ascii="仿宋" w:eastAsia="仿宋" w:hAnsi="仿宋" w:cs="仿宋" w:hint="eastAsia"/>
            <w:lang w:eastAsia="zh-CN"/>
          </w:rPr>
          <w:t>(五)、内嵌式终端装置项目选址综合评价</w:t>
        </w:r>
        <w:r>
          <w:tab/>
        </w:r>
        <w:r>
          <w:fldChar w:fldCharType="begin"/>
        </w:r>
        <w:r>
          <w:instrText xml:space="preserve"> PAGEREF _Toc20754 \h </w:instrText>
        </w:r>
        <w:r>
          <w:fldChar w:fldCharType="separate"/>
        </w:r>
        <w:r>
          <w:t>8</w:t>
        </w:r>
        <w:r>
          <w:fldChar w:fldCharType="end"/>
        </w:r>
      </w:hyperlink>
    </w:p>
    <w:p>
      <w:pPr>
        <w:pStyle w:val="TOC1"/>
        <w:tabs>
          <w:tab w:val="right" w:leader="dot" w:pos="8306"/>
        </w:tabs>
      </w:pPr>
      <w:hyperlink w:anchor="_Toc4255" w:history="1">
        <w:r>
          <w:rPr>
            <w:rFonts w:ascii="仿宋" w:eastAsia="仿宋" w:hAnsi="仿宋" w:cs="仿宋" w:hint="eastAsia"/>
            <w:lang w:eastAsia="zh-CN"/>
          </w:rPr>
          <w:t>二、公司成立背景及可行性分析</w:t>
        </w:r>
        <w:r>
          <w:tab/>
        </w:r>
        <w:r>
          <w:fldChar w:fldCharType="begin"/>
        </w:r>
        <w:r>
          <w:instrText xml:space="preserve"> PAGEREF _Toc4255 \h </w:instrText>
        </w:r>
        <w:r>
          <w:fldChar w:fldCharType="separate"/>
        </w:r>
        <w:r>
          <w:t>9</w:t>
        </w:r>
        <w:r>
          <w:fldChar w:fldCharType="end"/>
        </w:r>
      </w:hyperlink>
    </w:p>
    <w:p>
      <w:pPr>
        <w:pStyle w:val="TOC2"/>
        <w:tabs>
          <w:tab w:val="right" w:leader="dot" w:pos="8306"/>
        </w:tabs>
      </w:pPr>
      <w:hyperlink w:anchor="_Toc21312" w:history="1">
        <w:r>
          <w:rPr>
            <w:rFonts w:ascii="仿宋" w:eastAsia="仿宋" w:hAnsi="仿宋" w:cs="仿宋" w:hint="eastAsia"/>
            <w:lang w:eastAsia="zh-CN"/>
          </w:rPr>
          <w:t>(一)、发展思路</w:t>
        </w:r>
        <w:r>
          <w:tab/>
        </w:r>
        <w:r>
          <w:fldChar w:fldCharType="begin"/>
        </w:r>
        <w:r>
          <w:instrText xml:space="preserve"> PAGEREF _Toc21312 \h </w:instrText>
        </w:r>
        <w:r>
          <w:fldChar w:fldCharType="separate"/>
        </w:r>
        <w:r>
          <w:t>9</w:t>
        </w:r>
        <w:r>
          <w:fldChar w:fldCharType="end"/>
        </w:r>
      </w:hyperlink>
    </w:p>
    <w:p>
      <w:pPr>
        <w:pStyle w:val="TOC2"/>
        <w:tabs>
          <w:tab w:val="right" w:leader="dot" w:pos="8306"/>
        </w:tabs>
      </w:pPr>
      <w:hyperlink w:anchor="_Toc27507" w:history="1">
        <w:r>
          <w:rPr>
            <w:rFonts w:ascii="仿宋" w:eastAsia="仿宋" w:hAnsi="仿宋" w:cs="仿宋" w:hint="eastAsia"/>
            <w:lang w:eastAsia="zh-CN"/>
          </w:rPr>
          <w:t>(二)、产业发展背景分析</w:t>
        </w:r>
        <w:r>
          <w:tab/>
        </w:r>
        <w:r>
          <w:fldChar w:fldCharType="begin"/>
        </w:r>
        <w:r>
          <w:instrText xml:space="preserve"> PAGEREF _Toc27507 \h </w:instrText>
        </w:r>
        <w:r>
          <w:fldChar w:fldCharType="separate"/>
        </w:r>
        <w:r>
          <w:t>9</w:t>
        </w:r>
        <w:r>
          <w:fldChar w:fldCharType="end"/>
        </w:r>
      </w:hyperlink>
    </w:p>
    <w:p>
      <w:pPr>
        <w:pStyle w:val="TOC2"/>
        <w:tabs>
          <w:tab w:val="right" w:leader="dot" w:pos="8306"/>
        </w:tabs>
      </w:pPr>
      <w:hyperlink w:anchor="_Toc5830" w:history="1">
        <w:r>
          <w:rPr>
            <w:rFonts w:ascii="仿宋" w:eastAsia="仿宋" w:hAnsi="仿宋" w:cs="仿宋" w:hint="eastAsia"/>
            <w:lang w:eastAsia="zh-CN"/>
          </w:rPr>
          <w:t>(三)、产业发展原则</w:t>
        </w:r>
        <w:r>
          <w:tab/>
        </w:r>
        <w:r>
          <w:fldChar w:fldCharType="begin"/>
        </w:r>
        <w:r>
          <w:instrText xml:space="preserve"> PAGEREF _Toc5830 \h </w:instrText>
        </w:r>
        <w:r>
          <w:fldChar w:fldCharType="separate"/>
        </w:r>
        <w:r>
          <w:t>11</w:t>
        </w:r>
        <w:r>
          <w:fldChar w:fldCharType="end"/>
        </w:r>
      </w:hyperlink>
    </w:p>
    <w:p>
      <w:pPr>
        <w:pStyle w:val="TOC2"/>
        <w:tabs>
          <w:tab w:val="right" w:leader="dot" w:pos="8306"/>
        </w:tabs>
      </w:pPr>
      <w:hyperlink w:anchor="_Toc15486" w:history="1">
        <w:r>
          <w:rPr>
            <w:rFonts w:ascii="仿宋" w:eastAsia="仿宋" w:hAnsi="仿宋" w:cs="仿宋" w:hint="eastAsia"/>
            <w:lang w:eastAsia="zh-CN"/>
          </w:rPr>
          <w:t>(四)、区域产业环境分析</w:t>
        </w:r>
        <w:r>
          <w:tab/>
        </w:r>
        <w:r>
          <w:fldChar w:fldCharType="begin"/>
        </w:r>
        <w:r>
          <w:instrText xml:space="preserve"> PAGEREF _Toc15486 \h </w:instrText>
        </w:r>
        <w:r>
          <w:fldChar w:fldCharType="separate"/>
        </w:r>
        <w:r>
          <w:t>12</w:t>
        </w:r>
        <w:r>
          <w:fldChar w:fldCharType="end"/>
        </w:r>
      </w:hyperlink>
    </w:p>
    <w:p>
      <w:pPr>
        <w:pStyle w:val="TOC2"/>
        <w:tabs>
          <w:tab w:val="right" w:leader="dot" w:pos="8306"/>
        </w:tabs>
      </w:pPr>
      <w:hyperlink w:anchor="_Toc2543" w:history="1">
        <w:r>
          <w:rPr>
            <w:rFonts w:ascii="仿宋" w:eastAsia="仿宋" w:hAnsi="仿宋" w:cs="仿宋" w:hint="eastAsia"/>
            <w:lang w:eastAsia="zh-CN"/>
          </w:rPr>
          <w:t>(五)、可行性分析</w:t>
        </w:r>
        <w:r>
          <w:tab/>
        </w:r>
        <w:r>
          <w:fldChar w:fldCharType="begin"/>
        </w:r>
        <w:r>
          <w:instrText xml:space="preserve"> PAGEREF _Toc2543 \h </w:instrText>
        </w:r>
        <w:r>
          <w:fldChar w:fldCharType="separate"/>
        </w:r>
        <w:r>
          <w:t>14</w:t>
        </w:r>
        <w:r>
          <w:fldChar w:fldCharType="end"/>
        </w:r>
      </w:hyperlink>
    </w:p>
    <w:p>
      <w:pPr>
        <w:pStyle w:val="TOC2"/>
        <w:tabs>
          <w:tab w:val="right" w:leader="dot" w:pos="8306"/>
        </w:tabs>
      </w:pPr>
      <w:hyperlink w:anchor="_Toc1211" w:history="1">
        <w:r>
          <w:rPr>
            <w:rFonts w:ascii="仿宋" w:eastAsia="仿宋" w:hAnsi="仿宋" w:cs="仿宋" w:hint="eastAsia"/>
            <w:lang w:eastAsia="zh-CN"/>
          </w:rPr>
          <w:t>(六)、产业发展重点任务</w:t>
        </w:r>
        <w:r>
          <w:tab/>
        </w:r>
        <w:r>
          <w:fldChar w:fldCharType="begin"/>
        </w:r>
        <w:r>
          <w:instrText xml:space="preserve"> PAGEREF _Toc1211 \h </w:instrText>
        </w:r>
        <w:r>
          <w:fldChar w:fldCharType="separate"/>
        </w:r>
        <w:r>
          <w:t>15</w:t>
        </w:r>
        <w:r>
          <w:fldChar w:fldCharType="end"/>
        </w:r>
      </w:hyperlink>
    </w:p>
    <w:p>
      <w:pPr>
        <w:pStyle w:val="TOC2"/>
        <w:tabs>
          <w:tab w:val="right" w:leader="dot" w:pos="8306"/>
        </w:tabs>
      </w:pPr>
      <w:hyperlink w:anchor="_Toc20012" w:history="1">
        <w:r>
          <w:rPr>
            <w:rFonts w:ascii="仿宋" w:eastAsia="仿宋" w:hAnsi="仿宋" w:cs="仿宋" w:hint="eastAsia"/>
            <w:lang w:eastAsia="zh-CN"/>
          </w:rPr>
          <w:t>(七)、内嵌式终端装置项目建设必要性分析</w:t>
        </w:r>
        <w:r>
          <w:tab/>
        </w:r>
        <w:r>
          <w:fldChar w:fldCharType="begin"/>
        </w:r>
        <w:r>
          <w:instrText xml:space="preserve"> PAGEREF _Toc20012 \h </w:instrText>
        </w:r>
        <w:r>
          <w:fldChar w:fldCharType="separate"/>
        </w:r>
        <w:r>
          <w:t>17</w:t>
        </w:r>
        <w:r>
          <w:fldChar w:fldCharType="end"/>
        </w:r>
      </w:hyperlink>
    </w:p>
    <w:p>
      <w:pPr>
        <w:pStyle w:val="TOC1"/>
        <w:tabs>
          <w:tab w:val="right" w:leader="dot" w:pos="8306"/>
        </w:tabs>
      </w:pPr>
      <w:hyperlink w:anchor="_Toc23248" w:history="1">
        <w:r>
          <w:rPr>
            <w:rFonts w:ascii="仿宋" w:eastAsia="仿宋" w:hAnsi="仿宋" w:cs="仿宋" w:hint="eastAsia"/>
            <w:lang w:eastAsia="zh-CN"/>
          </w:rPr>
          <w:t>三、公司成立方案</w:t>
        </w:r>
        <w:r>
          <w:tab/>
        </w:r>
        <w:r>
          <w:fldChar w:fldCharType="begin"/>
        </w:r>
        <w:r>
          <w:instrText xml:space="preserve"> PAGEREF _Toc23248 \h </w:instrText>
        </w:r>
        <w:r>
          <w:fldChar w:fldCharType="separate"/>
        </w:r>
        <w:r>
          <w:t>18</w:t>
        </w:r>
        <w:r>
          <w:fldChar w:fldCharType="end"/>
        </w:r>
      </w:hyperlink>
    </w:p>
    <w:p>
      <w:pPr>
        <w:pStyle w:val="TOC2"/>
        <w:tabs>
          <w:tab w:val="right" w:leader="dot" w:pos="8306"/>
        </w:tabs>
      </w:pPr>
      <w:hyperlink w:anchor="_Toc30381" w:history="1">
        <w:r>
          <w:rPr>
            <w:rFonts w:ascii="仿宋" w:eastAsia="仿宋" w:hAnsi="仿宋" w:cs="仿宋" w:hint="eastAsia"/>
            <w:lang w:eastAsia="zh-CN"/>
          </w:rPr>
          <w:t>(一)、公司经营宗旨</w:t>
        </w:r>
        <w:r>
          <w:tab/>
        </w:r>
        <w:r>
          <w:fldChar w:fldCharType="begin"/>
        </w:r>
        <w:r>
          <w:instrText xml:space="preserve"> PAGEREF _Toc30381 \h </w:instrText>
        </w:r>
        <w:r>
          <w:fldChar w:fldCharType="separate"/>
        </w:r>
        <w:r>
          <w:t>18</w:t>
        </w:r>
        <w:r>
          <w:fldChar w:fldCharType="end"/>
        </w:r>
      </w:hyperlink>
    </w:p>
    <w:p>
      <w:pPr>
        <w:pStyle w:val="TOC2"/>
        <w:tabs>
          <w:tab w:val="right" w:leader="dot" w:pos="8306"/>
        </w:tabs>
      </w:pPr>
      <w:hyperlink w:anchor="_Toc10152" w:history="1">
        <w:r>
          <w:rPr>
            <w:rFonts w:ascii="仿宋" w:eastAsia="仿宋" w:hAnsi="仿宋" w:cs="仿宋" w:hint="eastAsia"/>
            <w:lang w:eastAsia="zh-CN"/>
          </w:rPr>
          <w:t>(二)、公司的目标、主要职责</w:t>
        </w:r>
        <w:r>
          <w:tab/>
        </w:r>
        <w:r>
          <w:fldChar w:fldCharType="begin"/>
        </w:r>
        <w:r>
          <w:instrText xml:space="preserve"> PAGEREF _Toc10152 \h </w:instrText>
        </w:r>
        <w:r>
          <w:fldChar w:fldCharType="separate"/>
        </w:r>
        <w:r>
          <w:t>19</w:t>
        </w:r>
        <w:r>
          <w:fldChar w:fldCharType="end"/>
        </w:r>
      </w:hyperlink>
    </w:p>
    <w:p>
      <w:pPr>
        <w:pStyle w:val="TOC2"/>
        <w:tabs>
          <w:tab w:val="right" w:leader="dot" w:pos="8306"/>
        </w:tabs>
      </w:pPr>
      <w:hyperlink w:anchor="_Toc26929" w:history="1">
        <w:r>
          <w:rPr>
            <w:rFonts w:ascii="仿宋" w:eastAsia="仿宋" w:hAnsi="仿宋" w:cs="仿宋" w:hint="eastAsia"/>
            <w:lang w:eastAsia="zh-CN"/>
          </w:rPr>
          <w:t>(三)、公司组建方式</w:t>
        </w:r>
        <w:r>
          <w:tab/>
        </w:r>
        <w:r>
          <w:fldChar w:fldCharType="begin"/>
        </w:r>
        <w:r>
          <w:instrText xml:space="preserve"> PAGEREF _Toc26929 \h </w:instrText>
        </w:r>
        <w:r>
          <w:fldChar w:fldCharType="separate"/>
        </w:r>
        <w:r>
          <w:t>22</w:t>
        </w:r>
        <w:r>
          <w:fldChar w:fldCharType="end"/>
        </w:r>
      </w:hyperlink>
    </w:p>
    <w:p>
      <w:pPr>
        <w:pStyle w:val="TOC2"/>
        <w:tabs>
          <w:tab w:val="right" w:leader="dot" w:pos="8306"/>
        </w:tabs>
      </w:pPr>
      <w:hyperlink w:anchor="_Toc16542" w:history="1">
        <w:r>
          <w:rPr>
            <w:rFonts w:ascii="仿宋" w:eastAsia="仿宋" w:hAnsi="仿宋" w:cs="仿宋" w:hint="eastAsia"/>
            <w:lang w:eastAsia="zh-CN"/>
          </w:rPr>
          <w:t>(四)、公司管理体制</w:t>
        </w:r>
        <w:r>
          <w:tab/>
        </w:r>
        <w:r>
          <w:fldChar w:fldCharType="begin"/>
        </w:r>
        <w:r>
          <w:instrText xml:space="preserve"> PAGEREF _Toc16542 \h </w:instrText>
        </w:r>
        <w:r>
          <w:fldChar w:fldCharType="separate"/>
        </w:r>
        <w:r>
          <w:t>22</w:t>
        </w:r>
        <w:r>
          <w:fldChar w:fldCharType="end"/>
        </w:r>
      </w:hyperlink>
    </w:p>
    <w:p>
      <w:pPr>
        <w:pStyle w:val="TOC2"/>
        <w:tabs>
          <w:tab w:val="right" w:leader="dot" w:pos="8306"/>
        </w:tabs>
      </w:pPr>
      <w:hyperlink w:anchor="_Toc23018" w:history="1">
        <w:r>
          <w:rPr>
            <w:rFonts w:ascii="仿宋" w:eastAsia="仿宋" w:hAnsi="仿宋" w:cs="仿宋" w:hint="eastAsia"/>
            <w:lang w:eastAsia="zh-CN"/>
          </w:rPr>
          <w:t>(五)、部门职责及权限</w:t>
        </w:r>
        <w:r>
          <w:tab/>
        </w:r>
        <w:r>
          <w:fldChar w:fldCharType="begin"/>
        </w:r>
        <w:r>
          <w:instrText xml:space="preserve"> PAGEREF _Toc23018 \h </w:instrText>
        </w:r>
        <w:r>
          <w:fldChar w:fldCharType="separate"/>
        </w:r>
        <w:r>
          <w:t>23</w:t>
        </w:r>
        <w:r>
          <w:fldChar w:fldCharType="end"/>
        </w:r>
      </w:hyperlink>
    </w:p>
    <w:p>
      <w:pPr>
        <w:pStyle w:val="TOC2"/>
        <w:tabs>
          <w:tab w:val="right" w:leader="dot" w:pos="8306"/>
        </w:tabs>
      </w:pPr>
      <w:hyperlink w:anchor="_Toc5177" w:history="1">
        <w:r>
          <w:rPr>
            <w:rFonts w:ascii="仿宋" w:eastAsia="仿宋" w:hAnsi="仿宋" w:cs="仿宋" w:hint="eastAsia"/>
            <w:lang w:eastAsia="zh-CN"/>
          </w:rPr>
          <w:t>(六)、核心人员介绍</w:t>
        </w:r>
        <w:r>
          <w:tab/>
        </w:r>
        <w:r>
          <w:fldChar w:fldCharType="begin"/>
        </w:r>
        <w:r>
          <w:instrText xml:space="preserve"> PAGEREF _Toc5177 \h </w:instrText>
        </w:r>
        <w:r>
          <w:fldChar w:fldCharType="separate"/>
        </w:r>
        <w:r>
          <w:t>26</w:t>
        </w:r>
        <w:r>
          <w:fldChar w:fldCharType="end"/>
        </w:r>
      </w:hyperlink>
    </w:p>
    <w:p>
      <w:pPr>
        <w:pStyle w:val="TOC2"/>
        <w:tabs>
          <w:tab w:val="right" w:leader="dot" w:pos="8306"/>
        </w:tabs>
      </w:pPr>
      <w:hyperlink w:anchor="_Toc25573" w:history="1">
        <w:r>
          <w:rPr>
            <w:rFonts w:ascii="仿宋" w:eastAsia="仿宋" w:hAnsi="仿宋" w:cs="仿宋" w:hint="eastAsia"/>
            <w:lang w:eastAsia="zh-CN"/>
          </w:rPr>
          <w:t>(七)、财务会计制度</w:t>
        </w:r>
        <w:r>
          <w:tab/>
        </w:r>
        <w:r>
          <w:fldChar w:fldCharType="begin"/>
        </w:r>
        <w:r>
          <w:instrText xml:space="preserve"> PAGEREF _Toc25573 \h </w:instrText>
        </w:r>
        <w:r>
          <w:fldChar w:fldCharType="separate"/>
        </w:r>
        <w:r>
          <w:t>28</w:t>
        </w:r>
        <w:r>
          <w:fldChar w:fldCharType="end"/>
        </w:r>
      </w:hyperlink>
    </w:p>
    <w:p>
      <w:pPr>
        <w:pStyle w:val="TOC1"/>
        <w:tabs>
          <w:tab w:val="right" w:leader="dot" w:pos="8306"/>
        </w:tabs>
      </w:pPr>
      <w:hyperlink w:anchor="_Toc1415" w:history="1">
        <w:r>
          <w:rPr>
            <w:rFonts w:ascii="仿宋" w:eastAsia="仿宋" w:hAnsi="仿宋" w:cs="仿宋" w:hint="eastAsia"/>
            <w:lang w:eastAsia="zh-CN"/>
          </w:rPr>
          <w:t>四、法人治理</w:t>
        </w:r>
        <w:r>
          <w:tab/>
        </w:r>
        <w:r>
          <w:fldChar w:fldCharType="begin"/>
        </w:r>
        <w:r>
          <w:instrText xml:space="preserve"> PAGEREF _Toc1415 \h </w:instrText>
        </w:r>
        <w:r>
          <w:fldChar w:fldCharType="separate"/>
        </w:r>
        <w:r>
          <w:t>33</w:t>
        </w:r>
        <w:r>
          <w:fldChar w:fldCharType="end"/>
        </w:r>
      </w:hyperlink>
    </w:p>
    <w:p>
      <w:pPr>
        <w:pStyle w:val="TOC2"/>
        <w:tabs>
          <w:tab w:val="right" w:leader="dot" w:pos="8306"/>
        </w:tabs>
      </w:pPr>
      <w:hyperlink w:anchor="_Toc2396" w:history="1">
        <w:r>
          <w:rPr>
            <w:rFonts w:ascii="仿宋" w:eastAsia="仿宋" w:hAnsi="仿宋" w:cs="仿宋" w:hint="eastAsia"/>
            <w:lang w:eastAsia="zh-CN"/>
          </w:rPr>
          <w:t>(一)、股东权利及义务</w:t>
        </w:r>
        <w:r>
          <w:tab/>
        </w:r>
        <w:r>
          <w:fldChar w:fldCharType="begin"/>
        </w:r>
        <w:r>
          <w:instrText xml:space="preserve"> PAGEREF _Toc2396 \h </w:instrText>
        </w:r>
        <w:r>
          <w:fldChar w:fldCharType="separate"/>
        </w:r>
        <w:r>
          <w:t>33</w:t>
        </w:r>
        <w:r>
          <w:fldChar w:fldCharType="end"/>
        </w:r>
      </w:hyperlink>
    </w:p>
    <w:p>
      <w:pPr>
        <w:pStyle w:val="TOC2"/>
        <w:tabs>
          <w:tab w:val="right" w:leader="dot" w:pos="8306"/>
        </w:tabs>
      </w:pPr>
      <w:hyperlink w:anchor="_Toc13212" w:history="1">
        <w:r>
          <w:rPr>
            <w:rFonts w:ascii="仿宋" w:eastAsia="仿宋" w:hAnsi="仿宋" w:cs="仿宋" w:hint="eastAsia"/>
            <w:lang w:eastAsia="zh-CN"/>
          </w:rPr>
          <w:t>(二)、董事</w:t>
        </w:r>
        <w:r>
          <w:tab/>
        </w:r>
        <w:r>
          <w:fldChar w:fldCharType="begin"/>
        </w:r>
        <w:r>
          <w:instrText xml:space="preserve"> PAGEREF _Toc13212 \h </w:instrText>
        </w:r>
        <w:r>
          <w:fldChar w:fldCharType="separate"/>
        </w:r>
        <w:r>
          <w:t>35</w:t>
        </w:r>
        <w:r>
          <w:fldChar w:fldCharType="end"/>
        </w:r>
      </w:hyperlink>
    </w:p>
    <w:p>
      <w:pPr>
        <w:pStyle w:val="TOC2"/>
        <w:tabs>
          <w:tab w:val="right" w:leader="dot" w:pos="8306"/>
        </w:tabs>
      </w:pPr>
      <w:hyperlink w:anchor="_Toc978" w:history="1">
        <w:r>
          <w:rPr>
            <w:rFonts w:ascii="仿宋" w:eastAsia="仿宋" w:hAnsi="仿宋" w:cs="仿宋" w:hint="eastAsia"/>
            <w:lang w:eastAsia="zh-CN"/>
          </w:rPr>
          <w:t>(三)、高级管理人员</w:t>
        </w:r>
        <w:r>
          <w:tab/>
        </w:r>
        <w:r>
          <w:fldChar w:fldCharType="begin"/>
        </w:r>
        <w:r>
          <w:instrText xml:space="preserve"> PAGEREF _Toc978 \h </w:instrText>
        </w:r>
        <w:r>
          <w:fldChar w:fldCharType="separate"/>
        </w:r>
        <w:r>
          <w:t>40</w:t>
        </w:r>
        <w:r>
          <w:fldChar w:fldCharType="end"/>
        </w:r>
      </w:hyperlink>
    </w:p>
    <w:p>
      <w:pPr>
        <w:pStyle w:val="TOC2"/>
        <w:tabs>
          <w:tab w:val="right" w:leader="dot" w:pos="8306"/>
        </w:tabs>
      </w:pPr>
      <w:hyperlink w:anchor="_Toc5568" w:history="1">
        <w:r>
          <w:rPr>
            <w:rFonts w:ascii="仿宋" w:eastAsia="仿宋" w:hAnsi="仿宋" w:cs="仿宋" w:hint="eastAsia"/>
            <w:lang w:eastAsia="zh-CN"/>
          </w:rPr>
          <w:t>(四)、监事</w:t>
        </w:r>
        <w:r>
          <w:tab/>
        </w:r>
        <w:r>
          <w:fldChar w:fldCharType="begin"/>
        </w:r>
        <w:r>
          <w:instrText xml:space="preserve"> PAGEREF _Toc5568 \h </w:instrText>
        </w:r>
        <w:r>
          <w:fldChar w:fldCharType="separate"/>
        </w:r>
        <w:r>
          <w:t>42</w:t>
        </w:r>
        <w:r>
          <w:fldChar w:fldCharType="end"/>
        </w:r>
      </w:hyperlink>
    </w:p>
    <w:p>
      <w:pPr>
        <w:pStyle w:val="TOC1"/>
        <w:tabs>
          <w:tab w:val="right" w:leader="dot" w:pos="8306"/>
        </w:tabs>
      </w:pPr>
      <w:hyperlink w:anchor="_Toc18932" w:history="1">
        <w:r>
          <w:rPr>
            <w:rFonts w:ascii="仿宋" w:eastAsia="仿宋" w:hAnsi="仿宋" w:cs="仿宋" w:hint="eastAsia"/>
            <w:lang w:eastAsia="zh-CN"/>
          </w:rPr>
          <w:t>五、内嵌式终端装置项目概况</w:t>
        </w:r>
        <w:r>
          <w:tab/>
        </w:r>
        <w:r>
          <w:fldChar w:fldCharType="begin"/>
        </w:r>
        <w:r>
          <w:instrText xml:space="preserve"> PAGEREF _Toc18932 \h </w:instrText>
        </w:r>
        <w:r>
          <w:fldChar w:fldCharType="separate"/>
        </w:r>
        <w:r>
          <w:t>43</w:t>
        </w:r>
        <w:r>
          <w:fldChar w:fldCharType="end"/>
        </w:r>
      </w:hyperlink>
    </w:p>
    <w:p>
      <w:pPr>
        <w:pStyle w:val="TOC2"/>
        <w:tabs>
          <w:tab w:val="right" w:leader="dot" w:pos="8306"/>
        </w:tabs>
      </w:pPr>
      <w:hyperlink w:anchor="_Toc23119" w:history="1">
        <w:r>
          <w:rPr>
            <w:rFonts w:ascii="仿宋" w:eastAsia="仿宋" w:hAnsi="仿宋" w:cs="仿宋" w:hint="eastAsia"/>
            <w:lang w:eastAsia="zh-CN"/>
          </w:rPr>
          <w:t>(一)、投资路径</w:t>
        </w:r>
        <w:r>
          <w:tab/>
        </w:r>
        <w:r>
          <w:fldChar w:fldCharType="begin"/>
        </w:r>
        <w:r>
          <w:instrText xml:space="preserve"> PAGEREF _Toc23119 \h </w:instrText>
        </w:r>
        <w:r>
          <w:fldChar w:fldCharType="separate"/>
        </w:r>
        <w:r>
          <w:t>43</w:t>
        </w:r>
        <w:r>
          <w:fldChar w:fldCharType="end"/>
        </w:r>
      </w:hyperlink>
    </w:p>
    <w:p>
      <w:pPr>
        <w:pStyle w:val="TOC2"/>
        <w:tabs>
          <w:tab w:val="right" w:leader="dot" w:pos="8306"/>
        </w:tabs>
      </w:pPr>
      <w:hyperlink w:anchor="_Toc8589" w:history="1">
        <w:r>
          <w:rPr>
            <w:rFonts w:ascii="仿宋" w:eastAsia="仿宋" w:hAnsi="仿宋" w:cs="仿宋" w:hint="eastAsia"/>
            <w:lang w:eastAsia="zh-CN"/>
          </w:rPr>
          <w:t>(二)、内嵌式终端装置项目提出的理由</w:t>
        </w:r>
        <w:r>
          <w:tab/>
        </w:r>
        <w:r>
          <w:fldChar w:fldCharType="begin"/>
        </w:r>
        <w:r>
          <w:instrText xml:space="preserve"> PAGEREF _Toc8589 \h </w:instrText>
        </w:r>
        <w:r>
          <w:fldChar w:fldCharType="separate"/>
        </w:r>
        <w:r>
          <w:t>44</w:t>
        </w:r>
        <w:r>
          <w:fldChar w:fldCharType="end"/>
        </w:r>
      </w:hyperlink>
    </w:p>
    <w:p>
      <w:pPr>
        <w:pStyle w:val="TOC2"/>
        <w:tabs>
          <w:tab w:val="right" w:leader="dot" w:pos="8306"/>
        </w:tabs>
      </w:pPr>
      <w:hyperlink w:anchor="_Toc9561" w:history="1">
        <w:r>
          <w:rPr>
            <w:rFonts w:ascii="仿宋" w:eastAsia="仿宋" w:hAnsi="仿宋" w:cs="仿宋" w:hint="eastAsia"/>
            <w:lang w:eastAsia="zh-CN"/>
          </w:rPr>
          <w:t>(三)、内嵌式终端装置项目选址</w:t>
        </w:r>
        <w:r>
          <w:tab/>
        </w:r>
        <w:r>
          <w:fldChar w:fldCharType="begin"/>
        </w:r>
        <w:r>
          <w:instrText xml:space="preserve"> PAGEREF _Toc9561 \h </w:instrText>
        </w:r>
        <w:r>
          <w:fldChar w:fldCharType="separate"/>
        </w:r>
        <w:r>
          <w:t>45</w:t>
        </w:r>
        <w:r>
          <w:fldChar w:fldCharType="end"/>
        </w:r>
      </w:hyperlink>
    </w:p>
    <w:p>
      <w:pPr>
        <w:pStyle w:val="TOC2"/>
        <w:tabs>
          <w:tab w:val="right" w:leader="dot" w:pos="8306"/>
        </w:tabs>
      </w:pPr>
      <w:hyperlink w:anchor="_Toc1552" w:history="1">
        <w:r>
          <w:rPr>
            <w:rFonts w:ascii="仿宋" w:eastAsia="仿宋" w:hAnsi="仿宋" w:cs="仿宋" w:hint="eastAsia"/>
            <w:lang w:eastAsia="zh-CN"/>
          </w:rPr>
          <w:t>(四)、生产规模</w:t>
        </w:r>
        <w:r>
          <w:tab/>
        </w:r>
        <w:r>
          <w:fldChar w:fldCharType="begin"/>
        </w:r>
        <w:r>
          <w:instrText xml:space="preserve"> PAGEREF _Toc1552 \h </w:instrText>
        </w:r>
        <w:r>
          <w:fldChar w:fldCharType="separate"/>
        </w:r>
        <w:r>
          <w:t>45</w:t>
        </w:r>
        <w:r>
          <w:fldChar w:fldCharType="end"/>
        </w:r>
      </w:hyperlink>
    </w:p>
    <w:p>
      <w:pPr>
        <w:pStyle w:val="TOC2"/>
        <w:tabs>
          <w:tab w:val="right" w:leader="dot" w:pos="8306"/>
        </w:tabs>
      </w:pPr>
      <w:hyperlink w:anchor="_Toc30085" w:history="1">
        <w:r>
          <w:rPr>
            <w:rFonts w:ascii="仿宋" w:eastAsia="仿宋" w:hAnsi="仿宋" w:cs="仿宋" w:hint="eastAsia"/>
            <w:lang w:eastAsia="zh-CN"/>
          </w:rPr>
          <w:t>(五)、建设规模</w:t>
        </w:r>
        <w:r>
          <w:tab/>
        </w:r>
        <w:r>
          <w:fldChar w:fldCharType="begin"/>
        </w:r>
        <w:r>
          <w:instrText xml:space="preserve"> PAGEREF _Toc30085 \h </w:instrText>
        </w:r>
        <w:r>
          <w:fldChar w:fldCharType="separate"/>
        </w:r>
        <w:r>
          <w:t>45</w:t>
        </w:r>
        <w:r>
          <w:fldChar w:fldCharType="end"/>
        </w:r>
      </w:hyperlink>
    </w:p>
    <w:p>
      <w:pPr>
        <w:pStyle w:val="TOC2"/>
        <w:tabs>
          <w:tab w:val="right" w:leader="dot" w:pos="8306"/>
        </w:tabs>
      </w:pPr>
      <w:hyperlink w:anchor="_Toc12426" w:history="1">
        <w:r>
          <w:rPr>
            <w:rFonts w:ascii="仿宋" w:eastAsia="仿宋" w:hAnsi="仿宋" w:cs="仿宋" w:hint="eastAsia"/>
            <w:lang w:eastAsia="zh-CN"/>
          </w:rPr>
          <w:t>(六)、内嵌式终端装置项目投资</w:t>
        </w:r>
        <w:r>
          <w:tab/>
        </w:r>
        <w:r>
          <w:fldChar w:fldCharType="begin"/>
        </w:r>
        <w:r>
          <w:instrText xml:space="preserve"> PAGEREF _Toc12426 \h </w:instrText>
        </w:r>
        <w:r>
          <w:fldChar w:fldCharType="separate"/>
        </w:r>
        <w:r>
          <w:t>45</w:t>
        </w:r>
        <w:r>
          <w:fldChar w:fldCharType="end"/>
        </w:r>
      </w:hyperlink>
    </w:p>
    <w:p>
      <w:pPr>
        <w:pStyle w:val="TOC2"/>
        <w:tabs>
          <w:tab w:val="right" w:leader="dot" w:pos="8306"/>
        </w:tabs>
      </w:pPr>
      <w:hyperlink w:anchor="_Toc26818" w:history="1">
        <w:r>
          <w:rPr>
            <w:rFonts w:ascii="仿宋" w:eastAsia="仿宋" w:hAnsi="仿宋" w:cs="仿宋" w:hint="eastAsia"/>
            <w:lang w:eastAsia="zh-CN"/>
          </w:rPr>
          <w:t>(七)、内嵌式终端装置项目进度规划</w:t>
        </w:r>
        <w:r>
          <w:tab/>
        </w:r>
        <w:r>
          <w:fldChar w:fldCharType="begin"/>
        </w:r>
        <w:r>
          <w:instrText xml:space="preserve"> PAGEREF _Toc26818 \h </w:instrText>
        </w:r>
        <w:r>
          <w:fldChar w:fldCharType="separate"/>
        </w:r>
        <w:r>
          <w:t>46</w:t>
        </w:r>
        <w:r>
          <w:fldChar w:fldCharType="end"/>
        </w:r>
      </w:hyperlink>
    </w:p>
    <w:p>
      <w:pPr>
        <w:pStyle w:val="TOC2"/>
        <w:tabs>
          <w:tab w:val="right" w:leader="dot" w:pos="8306"/>
        </w:tabs>
      </w:pPr>
      <w:hyperlink w:anchor="_Toc13298" w:history="1">
        <w:r>
          <w:rPr>
            <w:rFonts w:ascii="仿宋" w:eastAsia="仿宋" w:hAnsi="仿宋" w:cs="仿宋" w:hint="eastAsia"/>
            <w:lang w:eastAsia="zh-CN"/>
          </w:rPr>
          <w:t>(八)、经济效益(正常经营年份)</w:t>
        </w:r>
        <w:r>
          <w:tab/>
        </w:r>
        <w:r>
          <w:fldChar w:fldCharType="begin"/>
        </w:r>
        <w:r>
          <w:instrText xml:space="preserve"> PAGEREF _Toc13298 \h </w:instrText>
        </w:r>
        <w:r>
          <w:fldChar w:fldCharType="separate"/>
        </w:r>
        <w:r>
          <w:t>46</w:t>
        </w:r>
        <w:r>
          <w:fldChar w:fldCharType="end"/>
        </w:r>
      </w:hyperlink>
    </w:p>
    <w:p>
      <w:pPr>
        <w:pStyle w:val="TOC2"/>
        <w:tabs>
          <w:tab w:val="right" w:leader="dot" w:pos="8306"/>
        </w:tabs>
      </w:pPr>
      <w:hyperlink w:anchor="_Toc10187" w:history="1">
        <w:r>
          <w:rPr>
            <w:rFonts w:ascii="仿宋" w:eastAsia="仿宋" w:hAnsi="仿宋" w:cs="仿宋" w:hint="eastAsia"/>
            <w:lang w:eastAsia="zh-CN"/>
          </w:rPr>
          <w:t>(九)、内嵌式终端装置项目综合评价</w:t>
        </w:r>
        <w:r>
          <w:tab/>
        </w:r>
        <w:r>
          <w:fldChar w:fldCharType="begin"/>
        </w:r>
        <w:r>
          <w:instrText xml:space="preserve"> PAGEREF _Toc10187 \h </w:instrText>
        </w:r>
        <w:r>
          <w:fldChar w:fldCharType="separate"/>
        </w:r>
        <w:r>
          <w:t>47</w:t>
        </w:r>
        <w:r>
          <w:fldChar w:fldCharType="end"/>
        </w:r>
      </w:hyperlink>
    </w:p>
    <w:p>
      <w:pPr>
        <w:pStyle w:val="TOC1"/>
        <w:tabs>
          <w:tab w:val="right" w:leader="dot" w:pos="8306"/>
        </w:tabs>
      </w:pPr>
      <w:hyperlink w:anchor="_Toc31028" w:history="1">
        <w:r>
          <w:rPr>
            <w:rFonts w:ascii="仿宋" w:eastAsia="仿宋" w:hAnsi="仿宋" w:cs="仿宋" w:hint="eastAsia"/>
            <w:lang w:eastAsia="zh-CN"/>
          </w:rPr>
          <w:t>六、投资方案分析</w:t>
        </w:r>
        <w:r>
          <w:tab/>
        </w:r>
        <w:r>
          <w:fldChar w:fldCharType="begin"/>
        </w:r>
        <w:r>
          <w:instrText xml:space="preserve"> PAGEREF _Toc31028 \h </w:instrText>
        </w:r>
        <w:r>
          <w:fldChar w:fldCharType="separate"/>
        </w:r>
        <w:r>
          <w:t>48</w:t>
        </w:r>
        <w:r>
          <w:fldChar w:fldCharType="end"/>
        </w:r>
      </w:hyperlink>
    </w:p>
    <w:p>
      <w:pPr>
        <w:pStyle w:val="TOC2"/>
        <w:tabs>
          <w:tab w:val="right" w:leader="dot" w:pos="8306"/>
        </w:tabs>
      </w:pPr>
      <w:hyperlink w:anchor="_Toc13965" w:history="1">
        <w:r>
          <w:rPr>
            <w:rFonts w:ascii="仿宋" w:eastAsia="仿宋" w:hAnsi="仿宋" w:cs="仿宋" w:hint="eastAsia"/>
            <w:lang w:eastAsia="zh-CN"/>
          </w:rPr>
          <w:t>(一)、编制说明</w:t>
        </w:r>
        <w:r>
          <w:tab/>
        </w:r>
        <w:r>
          <w:fldChar w:fldCharType="begin"/>
        </w:r>
        <w:r>
          <w:instrText xml:space="preserve"> PAGEREF _Toc13965 \h </w:instrText>
        </w:r>
        <w:r>
          <w:fldChar w:fldCharType="separate"/>
        </w:r>
        <w:r>
          <w:t>48</w:t>
        </w:r>
        <w:r>
          <w:fldChar w:fldCharType="end"/>
        </w:r>
      </w:hyperlink>
    </w:p>
    <w:p>
      <w:pPr>
        <w:pStyle w:val="TOC2"/>
        <w:tabs>
          <w:tab w:val="right" w:leader="dot" w:pos="8306"/>
        </w:tabs>
      </w:pPr>
      <w:hyperlink w:anchor="_Toc113" w:history="1">
        <w:r>
          <w:rPr>
            <w:rFonts w:ascii="仿宋" w:eastAsia="仿宋" w:hAnsi="仿宋" w:cs="仿宋" w:hint="eastAsia"/>
            <w:lang w:eastAsia="zh-CN"/>
          </w:rPr>
          <w:t>(二)、建设投资</w:t>
        </w:r>
        <w:r>
          <w:tab/>
        </w:r>
        <w:r>
          <w:fldChar w:fldCharType="begin"/>
        </w:r>
        <w:r>
          <w:instrText xml:space="preserve"> PAGEREF _Toc113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9" w:history="1">
        <w:r>
          <w:rPr>
            <w:rFonts w:ascii="仿宋" w:eastAsia="仿宋" w:hAnsi="仿宋" w:cs="仿宋" w:hint="eastAsia"/>
            <w:lang w:eastAsia="zh-CN"/>
          </w:rPr>
          <w:t>(三)、建设期利息</w:t>
        </w:r>
        <w:r>
          <w:tab/>
        </w:r>
        <w:r>
          <w:fldChar w:fldCharType="begin"/>
        </w:r>
        <w:r>
          <w:instrText xml:space="preserve"> PAGEREF _Toc6379 \h </w:instrText>
        </w:r>
        <w:r>
          <w:fldChar w:fldCharType="separate"/>
        </w:r>
        <w:r>
          <w:t>49</w:t>
        </w:r>
        <w:r>
          <w:fldChar w:fldCharType="end"/>
        </w:r>
      </w:hyperlink>
    </w:p>
    <w:p>
      <w:pPr>
        <w:pStyle w:val="TOC2"/>
        <w:tabs>
          <w:tab w:val="right" w:leader="dot" w:pos="8306"/>
        </w:tabs>
      </w:pPr>
      <w:hyperlink w:anchor="_Toc14653" w:history="1">
        <w:r>
          <w:rPr>
            <w:rFonts w:ascii="仿宋" w:eastAsia="仿宋" w:hAnsi="仿宋" w:cs="仿宋" w:hint="eastAsia"/>
            <w:lang w:eastAsia="zh-CN"/>
          </w:rPr>
          <w:t>(四)、流动资金</w:t>
        </w:r>
        <w:r>
          <w:tab/>
        </w:r>
        <w:r>
          <w:fldChar w:fldCharType="begin"/>
        </w:r>
        <w:r>
          <w:instrText xml:space="preserve"> PAGEREF _Toc14653 \h </w:instrText>
        </w:r>
        <w:r>
          <w:fldChar w:fldCharType="separate"/>
        </w:r>
        <w:r>
          <w:t>49</w:t>
        </w:r>
        <w:r>
          <w:fldChar w:fldCharType="end"/>
        </w:r>
      </w:hyperlink>
    </w:p>
    <w:p>
      <w:pPr>
        <w:pStyle w:val="TOC2"/>
        <w:tabs>
          <w:tab w:val="right" w:leader="dot" w:pos="8306"/>
        </w:tabs>
      </w:pPr>
      <w:hyperlink w:anchor="_Toc30325" w:history="1">
        <w:r>
          <w:rPr>
            <w:rFonts w:ascii="仿宋" w:eastAsia="仿宋" w:hAnsi="仿宋" w:cs="仿宋" w:hint="eastAsia"/>
            <w:lang w:eastAsia="zh-CN"/>
          </w:rPr>
          <w:t>(五)、内嵌式终端装置项目总投资</w:t>
        </w:r>
        <w:r>
          <w:tab/>
        </w:r>
        <w:r>
          <w:fldChar w:fldCharType="begin"/>
        </w:r>
        <w:r>
          <w:instrText xml:space="preserve"> PAGEREF _Toc30325 \h </w:instrText>
        </w:r>
        <w:r>
          <w:fldChar w:fldCharType="separate"/>
        </w:r>
        <w:r>
          <w:t>49</w:t>
        </w:r>
        <w:r>
          <w:fldChar w:fldCharType="end"/>
        </w:r>
      </w:hyperlink>
    </w:p>
    <w:p>
      <w:pPr>
        <w:pStyle w:val="TOC2"/>
        <w:tabs>
          <w:tab w:val="right" w:leader="dot" w:pos="8306"/>
        </w:tabs>
      </w:pPr>
      <w:hyperlink w:anchor="_Toc4590" w:history="1">
        <w:r>
          <w:rPr>
            <w:rFonts w:ascii="仿宋" w:eastAsia="仿宋" w:hAnsi="仿宋" w:cs="仿宋" w:hint="eastAsia"/>
            <w:lang w:eastAsia="zh-CN"/>
          </w:rPr>
          <w:t>(六)、资金筹措与投资计划</w:t>
        </w:r>
        <w:r>
          <w:tab/>
        </w:r>
        <w:r>
          <w:fldChar w:fldCharType="begin"/>
        </w:r>
        <w:r>
          <w:instrText xml:space="preserve"> PAGEREF _Toc4590 \h </w:instrText>
        </w:r>
        <w:r>
          <w:fldChar w:fldCharType="separate"/>
        </w:r>
        <w:r>
          <w:t>50</w:t>
        </w:r>
        <w:r>
          <w:fldChar w:fldCharType="end"/>
        </w:r>
      </w:hyperlink>
    </w:p>
    <w:p>
      <w:pPr>
        <w:pStyle w:val="TOC1"/>
        <w:tabs>
          <w:tab w:val="right" w:leader="dot" w:pos="8306"/>
        </w:tabs>
      </w:pPr>
      <w:hyperlink w:anchor="_Toc32016" w:history="1">
        <w:r>
          <w:rPr>
            <w:rFonts w:ascii="仿宋" w:eastAsia="仿宋" w:hAnsi="仿宋" w:cs="仿宋" w:hint="eastAsia"/>
            <w:lang w:eastAsia="zh-CN"/>
          </w:rPr>
          <w:t>七、目标客户和受众分析</w:t>
        </w:r>
        <w:r>
          <w:tab/>
        </w:r>
        <w:r>
          <w:fldChar w:fldCharType="begin"/>
        </w:r>
        <w:r>
          <w:instrText xml:space="preserve"> PAGEREF _Toc32016 \h </w:instrText>
        </w:r>
        <w:r>
          <w:fldChar w:fldCharType="separate"/>
        </w:r>
        <w:r>
          <w:t>50</w:t>
        </w:r>
        <w:r>
          <w:fldChar w:fldCharType="end"/>
        </w:r>
      </w:hyperlink>
    </w:p>
    <w:p>
      <w:pPr>
        <w:pStyle w:val="TOC2"/>
        <w:tabs>
          <w:tab w:val="right" w:leader="dot" w:pos="8306"/>
        </w:tabs>
      </w:pPr>
      <w:hyperlink w:anchor="_Toc7731" w:history="1">
        <w:r>
          <w:rPr>
            <w:rFonts w:ascii="仿宋" w:eastAsia="仿宋" w:hAnsi="仿宋" w:cs="仿宋" w:hint="eastAsia"/>
            <w:lang w:eastAsia="zh-CN"/>
          </w:rPr>
          <w:t>(一)、客户群体描述</w:t>
        </w:r>
        <w:r>
          <w:tab/>
        </w:r>
        <w:r>
          <w:fldChar w:fldCharType="begin"/>
        </w:r>
        <w:r>
          <w:instrText xml:space="preserve"> PAGEREF _Toc7731 \h </w:instrText>
        </w:r>
        <w:r>
          <w:fldChar w:fldCharType="separate"/>
        </w:r>
        <w:r>
          <w:t>50</w:t>
        </w:r>
        <w:r>
          <w:fldChar w:fldCharType="end"/>
        </w:r>
      </w:hyperlink>
    </w:p>
    <w:p>
      <w:pPr>
        <w:pStyle w:val="TOC2"/>
        <w:tabs>
          <w:tab w:val="right" w:leader="dot" w:pos="8306"/>
        </w:tabs>
      </w:pPr>
      <w:hyperlink w:anchor="_Toc416" w:history="1">
        <w:r>
          <w:rPr>
            <w:rFonts w:ascii="仿宋" w:eastAsia="仿宋" w:hAnsi="仿宋" w:cs="仿宋" w:hint="eastAsia"/>
            <w:lang w:eastAsia="zh-CN"/>
          </w:rPr>
          <w:t>(二)、客户需求和期望</w:t>
        </w:r>
        <w:r>
          <w:tab/>
        </w:r>
        <w:r>
          <w:fldChar w:fldCharType="begin"/>
        </w:r>
        <w:r>
          <w:instrText xml:space="preserve"> PAGEREF _Toc416 \h </w:instrText>
        </w:r>
        <w:r>
          <w:fldChar w:fldCharType="separate"/>
        </w:r>
        <w:r>
          <w:t>52</w:t>
        </w:r>
        <w:r>
          <w:fldChar w:fldCharType="end"/>
        </w:r>
      </w:hyperlink>
    </w:p>
    <w:p>
      <w:pPr>
        <w:pStyle w:val="TOC2"/>
        <w:tabs>
          <w:tab w:val="right" w:leader="dot" w:pos="8306"/>
        </w:tabs>
      </w:pPr>
      <w:hyperlink w:anchor="_Toc30602" w:history="1">
        <w:r>
          <w:rPr>
            <w:rFonts w:ascii="仿宋" w:eastAsia="仿宋" w:hAnsi="仿宋" w:cs="仿宋" w:hint="eastAsia"/>
            <w:lang w:eastAsia="zh-CN"/>
          </w:rPr>
          <w:t>(三)、客户获取策略</w:t>
        </w:r>
        <w:r>
          <w:tab/>
        </w:r>
        <w:r>
          <w:fldChar w:fldCharType="begin"/>
        </w:r>
        <w:r>
          <w:instrText xml:space="preserve"> PAGEREF _Toc30602 \h </w:instrText>
        </w:r>
        <w:r>
          <w:fldChar w:fldCharType="separate"/>
        </w:r>
        <w:r>
          <w:t>53</w:t>
        </w:r>
        <w:r>
          <w:fldChar w:fldCharType="end"/>
        </w:r>
      </w:hyperlink>
    </w:p>
    <w:p>
      <w:pPr>
        <w:pStyle w:val="TOC2"/>
        <w:tabs>
          <w:tab w:val="right" w:leader="dot" w:pos="8306"/>
        </w:tabs>
      </w:pPr>
      <w:hyperlink w:anchor="_Toc5932" w:history="1">
        <w:r>
          <w:rPr>
            <w:rFonts w:ascii="仿宋" w:eastAsia="仿宋" w:hAnsi="仿宋" w:cs="仿宋" w:hint="eastAsia"/>
            <w:lang w:eastAsia="zh-CN"/>
          </w:rPr>
          <w:t>(四)、客户关系管理</w:t>
        </w:r>
        <w:r>
          <w:tab/>
        </w:r>
        <w:r>
          <w:fldChar w:fldCharType="begin"/>
        </w:r>
        <w:r>
          <w:instrText xml:space="preserve"> PAGEREF _Toc5932 \h </w:instrText>
        </w:r>
        <w:r>
          <w:fldChar w:fldCharType="separate"/>
        </w:r>
        <w:r>
          <w:t>55</w:t>
        </w:r>
        <w:r>
          <w:fldChar w:fldCharType="end"/>
        </w:r>
      </w:hyperlink>
    </w:p>
    <w:p>
      <w:pPr>
        <w:pStyle w:val="TOC1"/>
        <w:tabs>
          <w:tab w:val="right" w:leader="dot" w:pos="8306"/>
        </w:tabs>
      </w:pPr>
      <w:hyperlink w:anchor="_Toc20053" w:history="1">
        <w:r>
          <w:rPr>
            <w:rFonts w:ascii="仿宋" w:eastAsia="仿宋" w:hAnsi="仿宋" w:cs="仿宋" w:hint="eastAsia"/>
            <w:lang w:eastAsia="zh-CN"/>
          </w:rPr>
          <w:t>八、内嵌式终端装置项目经济效益</w:t>
        </w:r>
        <w:r>
          <w:tab/>
        </w:r>
        <w:r>
          <w:fldChar w:fldCharType="begin"/>
        </w:r>
        <w:r>
          <w:instrText xml:space="preserve"> PAGEREF _Toc20053 \h </w:instrText>
        </w:r>
        <w:r>
          <w:fldChar w:fldCharType="separate"/>
        </w:r>
        <w:r>
          <w:t>57</w:t>
        </w:r>
        <w:r>
          <w:fldChar w:fldCharType="end"/>
        </w:r>
      </w:hyperlink>
    </w:p>
    <w:p>
      <w:pPr>
        <w:pStyle w:val="TOC2"/>
        <w:tabs>
          <w:tab w:val="right" w:leader="dot" w:pos="8306"/>
        </w:tabs>
      </w:pPr>
      <w:hyperlink w:anchor="_Toc22561" w:history="1">
        <w:r>
          <w:rPr>
            <w:rFonts w:ascii="仿宋" w:eastAsia="仿宋" w:hAnsi="仿宋" w:cs="仿宋" w:hint="eastAsia"/>
            <w:lang w:eastAsia="zh-CN"/>
          </w:rPr>
          <w:t>(一)、基本假设及基础参数选取</w:t>
        </w:r>
        <w:r>
          <w:tab/>
        </w:r>
        <w:r>
          <w:fldChar w:fldCharType="begin"/>
        </w:r>
        <w:r>
          <w:instrText xml:space="preserve"> PAGEREF _Toc22561 \h </w:instrText>
        </w:r>
        <w:r>
          <w:fldChar w:fldCharType="separate"/>
        </w:r>
        <w:r>
          <w:t>57</w:t>
        </w:r>
        <w:r>
          <w:fldChar w:fldCharType="end"/>
        </w:r>
      </w:hyperlink>
    </w:p>
    <w:p>
      <w:pPr>
        <w:pStyle w:val="TOC2"/>
        <w:tabs>
          <w:tab w:val="right" w:leader="dot" w:pos="8306"/>
        </w:tabs>
      </w:pPr>
      <w:hyperlink w:anchor="_Toc6294" w:history="1">
        <w:r>
          <w:rPr>
            <w:rFonts w:ascii="仿宋" w:eastAsia="仿宋" w:hAnsi="仿宋" w:cs="仿宋" w:hint="eastAsia"/>
            <w:lang w:eastAsia="zh-CN"/>
          </w:rPr>
          <w:t>(二)、经济评价财务测算</w:t>
        </w:r>
        <w:r>
          <w:tab/>
        </w:r>
        <w:r>
          <w:fldChar w:fldCharType="begin"/>
        </w:r>
        <w:r>
          <w:instrText xml:space="preserve"> PAGEREF _Toc6294 \h </w:instrText>
        </w:r>
        <w:r>
          <w:fldChar w:fldCharType="separate"/>
        </w:r>
        <w:r>
          <w:t>57</w:t>
        </w:r>
        <w:r>
          <w:fldChar w:fldCharType="end"/>
        </w:r>
      </w:hyperlink>
    </w:p>
    <w:p>
      <w:pPr>
        <w:pStyle w:val="TOC2"/>
        <w:tabs>
          <w:tab w:val="right" w:leader="dot" w:pos="8306"/>
        </w:tabs>
      </w:pPr>
      <w:hyperlink w:anchor="_Toc14999" w:history="1">
        <w:r>
          <w:rPr>
            <w:rFonts w:ascii="仿宋" w:eastAsia="仿宋" w:hAnsi="仿宋" w:cs="仿宋" w:hint="eastAsia"/>
            <w:lang w:eastAsia="zh-CN"/>
          </w:rPr>
          <w:t>(三)、内嵌式终端装置项目盈利能力分析</w:t>
        </w:r>
        <w:r>
          <w:tab/>
        </w:r>
        <w:r>
          <w:fldChar w:fldCharType="begin"/>
        </w:r>
        <w:r>
          <w:instrText xml:space="preserve"> PAGEREF _Toc14999 \h </w:instrText>
        </w:r>
        <w:r>
          <w:fldChar w:fldCharType="separate"/>
        </w:r>
        <w:r>
          <w:t>59</w:t>
        </w:r>
        <w:r>
          <w:fldChar w:fldCharType="end"/>
        </w:r>
      </w:hyperlink>
    </w:p>
    <w:p>
      <w:pPr>
        <w:pStyle w:val="TOC2"/>
        <w:tabs>
          <w:tab w:val="right" w:leader="dot" w:pos="8306"/>
        </w:tabs>
      </w:pPr>
      <w:hyperlink w:anchor="_Toc29604" w:history="1">
        <w:r>
          <w:rPr>
            <w:rFonts w:ascii="仿宋" w:eastAsia="仿宋" w:hAnsi="仿宋" w:cs="仿宋" w:hint="eastAsia"/>
            <w:lang w:eastAsia="zh-CN"/>
          </w:rPr>
          <w:t>(四)、财务生存能力分析</w:t>
        </w:r>
        <w:r>
          <w:tab/>
        </w:r>
        <w:r>
          <w:fldChar w:fldCharType="begin"/>
        </w:r>
        <w:r>
          <w:instrText xml:space="preserve"> PAGEREF _Toc29604 \h </w:instrText>
        </w:r>
        <w:r>
          <w:fldChar w:fldCharType="separate"/>
        </w:r>
        <w:r>
          <w:t>60</w:t>
        </w:r>
        <w:r>
          <w:fldChar w:fldCharType="end"/>
        </w:r>
      </w:hyperlink>
    </w:p>
    <w:p>
      <w:pPr>
        <w:pStyle w:val="TOC2"/>
        <w:tabs>
          <w:tab w:val="right" w:leader="dot" w:pos="8306"/>
        </w:tabs>
      </w:pPr>
      <w:hyperlink w:anchor="_Toc20417" w:history="1">
        <w:r>
          <w:rPr>
            <w:rFonts w:ascii="仿宋" w:eastAsia="仿宋" w:hAnsi="仿宋" w:cs="仿宋" w:hint="eastAsia"/>
            <w:lang w:eastAsia="zh-CN"/>
          </w:rPr>
          <w:t>(五)、偿债能力分析</w:t>
        </w:r>
        <w:r>
          <w:tab/>
        </w:r>
        <w:r>
          <w:fldChar w:fldCharType="begin"/>
        </w:r>
        <w:r>
          <w:instrText xml:space="preserve"> PAGEREF _Toc20417 \h </w:instrText>
        </w:r>
        <w:r>
          <w:fldChar w:fldCharType="separate"/>
        </w:r>
        <w:r>
          <w:t>61</w:t>
        </w:r>
        <w:r>
          <w:fldChar w:fldCharType="end"/>
        </w:r>
      </w:hyperlink>
    </w:p>
    <w:p>
      <w:pPr>
        <w:pStyle w:val="TOC2"/>
        <w:tabs>
          <w:tab w:val="right" w:leader="dot" w:pos="8306"/>
        </w:tabs>
      </w:pPr>
      <w:hyperlink w:anchor="_Toc14412" w:history="1">
        <w:r>
          <w:rPr>
            <w:rFonts w:ascii="仿宋" w:eastAsia="仿宋" w:hAnsi="仿宋" w:cs="仿宋" w:hint="eastAsia"/>
            <w:lang w:eastAsia="zh-CN"/>
          </w:rPr>
          <w:t>(六)、经济评价结论</w:t>
        </w:r>
        <w:r>
          <w:tab/>
        </w:r>
        <w:r>
          <w:fldChar w:fldCharType="begin"/>
        </w:r>
        <w:r>
          <w:instrText xml:space="preserve"> PAGEREF _Toc14412 \h </w:instrText>
        </w:r>
        <w:r>
          <w:fldChar w:fldCharType="separate"/>
        </w:r>
        <w:r>
          <w:t>62</w:t>
        </w:r>
        <w:r>
          <w:fldChar w:fldCharType="end"/>
        </w:r>
      </w:hyperlink>
    </w:p>
    <w:p>
      <w:pPr>
        <w:pStyle w:val="TOC1"/>
        <w:tabs>
          <w:tab w:val="right" w:leader="dot" w:pos="8306"/>
        </w:tabs>
      </w:pPr>
      <w:hyperlink w:anchor="_Toc4089" w:history="1">
        <w:r>
          <w:rPr>
            <w:rFonts w:ascii="仿宋" w:eastAsia="仿宋" w:hAnsi="仿宋" w:cs="仿宋" w:hint="eastAsia"/>
            <w:lang w:eastAsia="zh-CN"/>
          </w:rPr>
          <w:t>九、公司组建背景分析</w:t>
        </w:r>
        <w:r>
          <w:tab/>
        </w:r>
        <w:r>
          <w:fldChar w:fldCharType="begin"/>
        </w:r>
        <w:r>
          <w:instrText xml:space="preserve"> PAGEREF _Toc4089 \h </w:instrText>
        </w:r>
        <w:r>
          <w:fldChar w:fldCharType="separate"/>
        </w:r>
        <w:r>
          <w:t>63</w:t>
        </w:r>
        <w:r>
          <w:fldChar w:fldCharType="end"/>
        </w:r>
      </w:hyperlink>
    </w:p>
    <w:p>
      <w:pPr>
        <w:pStyle w:val="TOC2"/>
        <w:tabs>
          <w:tab w:val="right" w:leader="dot" w:pos="8306"/>
        </w:tabs>
      </w:pPr>
      <w:hyperlink w:anchor="_Toc32061" w:history="1">
        <w:r>
          <w:rPr>
            <w:rFonts w:ascii="仿宋" w:eastAsia="仿宋" w:hAnsi="仿宋" w:cs="仿宋" w:hint="eastAsia"/>
            <w:lang w:eastAsia="zh-CN"/>
          </w:rPr>
          <w:t>(一)、内嵌式终端装置项目背景分析</w:t>
        </w:r>
        <w:r>
          <w:tab/>
        </w:r>
        <w:r>
          <w:fldChar w:fldCharType="begin"/>
        </w:r>
        <w:r>
          <w:instrText xml:space="preserve"> PAGEREF _Toc32061 \h </w:instrText>
        </w:r>
        <w:r>
          <w:fldChar w:fldCharType="separate"/>
        </w:r>
        <w:r>
          <w:t>63</w:t>
        </w:r>
        <w:r>
          <w:fldChar w:fldCharType="end"/>
        </w:r>
      </w:hyperlink>
    </w:p>
    <w:p>
      <w:pPr>
        <w:pStyle w:val="TOC2"/>
        <w:tabs>
          <w:tab w:val="right" w:leader="dot" w:pos="8306"/>
        </w:tabs>
      </w:pPr>
      <w:hyperlink w:anchor="_Toc8191" w:history="1">
        <w:r>
          <w:rPr>
            <w:rFonts w:ascii="仿宋" w:eastAsia="仿宋" w:hAnsi="仿宋" w:cs="仿宋" w:hint="eastAsia"/>
            <w:lang w:eastAsia="zh-CN"/>
          </w:rPr>
          <w:t>(二)、内嵌式终端装置项目建设必要性分析</w:t>
        </w:r>
        <w:r>
          <w:tab/>
        </w:r>
        <w:r>
          <w:fldChar w:fldCharType="begin"/>
        </w:r>
        <w:r>
          <w:instrText xml:space="preserve"> PAGEREF _Toc8191 \h </w:instrText>
        </w:r>
        <w:r>
          <w:fldChar w:fldCharType="separate"/>
        </w:r>
        <w:r>
          <w:t>64</w:t>
        </w:r>
        <w:r>
          <w:fldChar w:fldCharType="end"/>
        </w:r>
      </w:hyperlink>
    </w:p>
    <w:p>
      <w:pPr>
        <w:pStyle w:val="TOC2"/>
        <w:tabs>
          <w:tab w:val="right" w:leader="dot" w:pos="8306"/>
        </w:tabs>
      </w:pPr>
      <w:hyperlink w:anchor="_Toc25020" w:history="1">
        <w:r>
          <w:rPr>
            <w:rFonts w:ascii="仿宋" w:eastAsia="仿宋" w:hAnsi="仿宋" w:cs="仿宋" w:hint="eastAsia"/>
            <w:lang w:eastAsia="zh-CN"/>
          </w:rPr>
          <w:t>(三)、鼓励中小企业发展</w:t>
        </w:r>
        <w:r>
          <w:tab/>
        </w:r>
        <w:r>
          <w:fldChar w:fldCharType="begin"/>
        </w:r>
        <w:r>
          <w:instrText xml:space="preserve"> PAGEREF _Toc25020 \h </w:instrText>
        </w:r>
        <w:r>
          <w:fldChar w:fldCharType="separate"/>
        </w:r>
        <w:r>
          <w:t>65</w:t>
        </w:r>
        <w:r>
          <w:fldChar w:fldCharType="end"/>
        </w:r>
      </w:hyperlink>
    </w:p>
    <w:p>
      <w:pPr>
        <w:pStyle w:val="TOC2"/>
        <w:tabs>
          <w:tab w:val="right" w:leader="dot" w:pos="8306"/>
        </w:tabs>
      </w:pPr>
      <w:hyperlink w:anchor="_Toc8553" w:history="1">
        <w:r>
          <w:rPr>
            <w:rFonts w:ascii="仿宋" w:eastAsia="仿宋" w:hAnsi="仿宋" w:cs="仿宋" w:hint="eastAsia"/>
            <w:lang w:eastAsia="zh-CN"/>
          </w:rPr>
          <w:t>(四)、宏观经济形势分析</w:t>
        </w:r>
        <w:r>
          <w:tab/>
        </w:r>
        <w:r>
          <w:fldChar w:fldCharType="begin"/>
        </w:r>
        <w:r>
          <w:instrText xml:space="preserve"> PAGEREF _Toc8553 \h </w:instrText>
        </w:r>
        <w:r>
          <w:fldChar w:fldCharType="separate"/>
        </w:r>
        <w:r>
          <w:t>66</w:t>
        </w:r>
        <w:r>
          <w:fldChar w:fldCharType="end"/>
        </w:r>
      </w:hyperlink>
    </w:p>
    <w:p>
      <w:pPr>
        <w:pStyle w:val="TOC1"/>
        <w:tabs>
          <w:tab w:val="right" w:leader="dot" w:pos="8306"/>
        </w:tabs>
      </w:pPr>
      <w:hyperlink w:anchor="_Toc2789" w:history="1">
        <w:r>
          <w:rPr>
            <w:rFonts w:ascii="仿宋" w:eastAsia="仿宋" w:hAnsi="仿宋" w:cs="仿宋" w:hint="eastAsia"/>
            <w:lang w:eastAsia="zh-CN"/>
          </w:rPr>
          <w:t>十、内嵌式终端装置项目风险分析</w:t>
        </w:r>
        <w:r>
          <w:tab/>
        </w:r>
        <w:r>
          <w:fldChar w:fldCharType="begin"/>
        </w:r>
        <w:r>
          <w:instrText xml:space="preserve"> PAGEREF _Toc2789 \h </w:instrText>
        </w:r>
        <w:r>
          <w:fldChar w:fldCharType="separate"/>
        </w:r>
        <w:r>
          <w:t>67</w:t>
        </w:r>
        <w:r>
          <w:fldChar w:fldCharType="end"/>
        </w:r>
      </w:hyperlink>
    </w:p>
    <w:p>
      <w:pPr>
        <w:pStyle w:val="TOC2"/>
        <w:tabs>
          <w:tab w:val="right" w:leader="dot" w:pos="8306"/>
        </w:tabs>
      </w:pPr>
      <w:hyperlink w:anchor="_Toc28501" w:history="1">
        <w:r>
          <w:rPr>
            <w:rFonts w:ascii="仿宋" w:eastAsia="仿宋" w:hAnsi="仿宋" w:cs="仿宋" w:hint="eastAsia"/>
            <w:lang w:eastAsia="zh-CN"/>
          </w:rPr>
          <w:t>(一)、内嵌式终端装置项目风险分析</w:t>
        </w:r>
        <w:r>
          <w:tab/>
        </w:r>
        <w:r>
          <w:fldChar w:fldCharType="begin"/>
        </w:r>
        <w:r>
          <w:instrText xml:space="preserve"> PAGEREF _Toc28501 \h </w:instrText>
        </w:r>
        <w:r>
          <w:fldChar w:fldCharType="separate"/>
        </w:r>
        <w:r>
          <w:t>67</w:t>
        </w:r>
        <w:r>
          <w:fldChar w:fldCharType="end"/>
        </w:r>
      </w:hyperlink>
    </w:p>
    <w:p>
      <w:pPr>
        <w:pStyle w:val="TOC2"/>
        <w:tabs>
          <w:tab w:val="right" w:leader="dot" w:pos="8306"/>
        </w:tabs>
      </w:pPr>
      <w:hyperlink w:anchor="_Toc20488" w:history="1">
        <w:r>
          <w:rPr>
            <w:rFonts w:ascii="仿宋" w:eastAsia="仿宋" w:hAnsi="仿宋" w:cs="仿宋" w:hint="eastAsia"/>
            <w:lang w:eastAsia="zh-CN"/>
          </w:rPr>
          <w:t>(二)、内嵌式终端装置项目风险对策</w:t>
        </w:r>
        <w:r>
          <w:tab/>
        </w:r>
        <w:r>
          <w:fldChar w:fldCharType="begin"/>
        </w:r>
        <w:r>
          <w:instrText xml:space="preserve"> PAGEREF _Toc20488 \h </w:instrText>
        </w:r>
        <w:r>
          <w:fldChar w:fldCharType="separate"/>
        </w:r>
        <w:r>
          <w:t>68</w:t>
        </w:r>
        <w:r>
          <w:fldChar w:fldCharType="end"/>
        </w:r>
      </w:hyperlink>
    </w:p>
    <w:p>
      <w:pPr>
        <w:pStyle w:val="TOC1"/>
        <w:tabs>
          <w:tab w:val="right" w:leader="dot" w:pos="8306"/>
        </w:tabs>
      </w:pPr>
      <w:hyperlink w:anchor="_Toc29142" w:history="1">
        <w:r>
          <w:rPr>
            <w:rFonts w:ascii="仿宋" w:eastAsia="仿宋" w:hAnsi="仿宋" w:cs="仿宋" w:hint="eastAsia"/>
            <w:lang w:eastAsia="zh-CN"/>
          </w:rPr>
          <w:t>十一、法律和合规事项</w:t>
        </w:r>
        <w:r>
          <w:tab/>
        </w:r>
        <w:r>
          <w:fldChar w:fldCharType="begin"/>
        </w:r>
        <w:r>
          <w:instrText xml:space="preserve"> PAGEREF _Toc29142 \h </w:instrText>
        </w:r>
        <w:r>
          <w:fldChar w:fldCharType="separate"/>
        </w:r>
        <w:r>
          <w:t>69</w:t>
        </w:r>
        <w:r>
          <w:fldChar w:fldCharType="end"/>
        </w:r>
      </w:hyperlink>
    </w:p>
    <w:p>
      <w:pPr>
        <w:pStyle w:val="TOC2"/>
        <w:tabs>
          <w:tab w:val="right" w:leader="dot" w:pos="8306"/>
        </w:tabs>
      </w:pPr>
      <w:hyperlink w:anchor="_Toc14054" w:history="1">
        <w:r>
          <w:rPr>
            <w:rFonts w:ascii="仿宋" w:eastAsia="仿宋" w:hAnsi="仿宋" w:cs="仿宋" w:hint="eastAsia"/>
            <w:lang w:eastAsia="zh-CN"/>
          </w:rPr>
          <w:t>(一)、公司注册和法律地位</w:t>
        </w:r>
        <w:r>
          <w:tab/>
        </w:r>
        <w:r>
          <w:fldChar w:fldCharType="begin"/>
        </w:r>
        <w:r>
          <w:instrText xml:space="preserve"> PAGEREF _Toc14054 \h </w:instrText>
        </w:r>
        <w:r>
          <w:fldChar w:fldCharType="separate"/>
        </w:r>
        <w:r>
          <w:t>69</w:t>
        </w:r>
        <w:r>
          <w:fldChar w:fldCharType="end"/>
        </w:r>
      </w:hyperlink>
    </w:p>
    <w:p>
      <w:pPr>
        <w:pStyle w:val="TOC2"/>
        <w:tabs>
          <w:tab w:val="right" w:leader="dot" w:pos="8306"/>
        </w:tabs>
      </w:pPr>
      <w:hyperlink w:anchor="_Toc17853" w:history="1">
        <w:r>
          <w:rPr>
            <w:rFonts w:ascii="仿宋" w:eastAsia="仿宋" w:hAnsi="仿宋" w:cs="仿宋" w:hint="eastAsia"/>
            <w:lang w:eastAsia="zh-CN"/>
          </w:rPr>
          <w:t>(二)、专业许可与许可证</w:t>
        </w:r>
        <w:r>
          <w:tab/>
        </w:r>
        <w:r>
          <w:fldChar w:fldCharType="begin"/>
        </w:r>
        <w:r>
          <w:instrText xml:space="preserve"> PAGEREF _Toc17853 \h </w:instrText>
        </w:r>
        <w:r>
          <w:fldChar w:fldCharType="separate"/>
        </w:r>
        <w:r>
          <w:t>69</w:t>
        </w:r>
        <w:r>
          <w:fldChar w:fldCharType="end"/>
        </w:r>
      </w:hyperlink>
    </w:p>
    <w:p>
      <w:pPr>
        <w:pStyle w:val="TOC2"/>
        <w:tabs>
          <w:tab w:val="right" w:leader="dot" w:pos="8306"/>
        </w:tabs>
      </w:pPr>
      <w:hyperlink w:anchor="_Toc9940" w:history="1">
        <w:r>
          <w:rPr>
            <w:rFonts w:ascii="仿宋" w:eastAsia="仿宋" w:hAnsi="仿宋" w:cs="仿宋" w:hint="eastAsia"/>
            <w:lang w:eastAsia="zh-CN"/>
          </w:rPr>
          <w:t>(三)、知识产权</w:t>
        </w:r>
        <w:r>
          <w:tab/>
        </w:r>
        <w:r>
          <w:fldChar w:fldCharType="begin"/>
        </w:r>
        <w:r>
          <w:instrText xml:space="preserve"> PAGEREF _Toc9940 \h </w:instrText>
        </w:r>
        <w:r>
          <w:fldChar w:fldCharType="separate"/>
        </w:r>
        <w:r>
          <w:t>70</w:t>
        </w:r>
        <w:r>
          <w:fldChar w:fldCharType="end"/>
        </w:r>
      </w:hyperlink>
    </w:p>
    <w:p>
      <w:pPr>
        <w:pStyle w:val="TOC2"/>
        <w:tabs>
          <w:tab w:val="right" w:leader="dot" w:pos="8306"/>
        </w:tabs>
      </w:pPr>
      <w:hyperlink w:anchor="_Toc9126" w:history="1">
        <w:r>
          <w:rPr>
            <w:rFonts w:ascii="仿宋" w:eastAsia="仿宋" w:hAnsi="仿宋" w:cs="仿宋" w:hint="eastAsia"/>
            <w:lang w:eastAsia="zh-CN"/>
          </w:rPr>
          <w:t>(四)、合同与法律义务</w:t>
        </w:r>
        <w:r>
          <w:tab/>
        </w:r>
        <w:r>
          <w:fldChar w:fldCharType="begin"/>
        </w:r>
        <w:r>
          <w:instrText xml:space="preserve"> PAGEREF _Toc9126 \h </w:instrText>
        </w:r>
        <w:r>
          <w:fldChar w:fldCharType="separate"/>
        </w:r>
        <w:r>
          <w:t>70</w:t>
        </w:r>
        <w:r>
          <w:fldChar w:fldCharType="end"/>
        </w:r>
      </w:hyperlink>
    </w:p>
    <w:p>
      <w:pPr>
        <w:pStyle w:val="TOC1"/>
        <w:tabs>
          <w:tab w:val="right" w:leader="dot" w:pos="8306"/>
        </w:tabs>
      </w:pPr>
      <w:hyperlink w:anchor="_Toc12826" w:history="1">
        <w:r>
          <w:rPr>
            <w:rFonts w:ascii="仿宋" w:eastAsia="仿宋" w:hAnsi="仿宋" w:cs="仿宋" w:hint="eastAsia"/>
            <w:lang w:eastAsia="zh-CN"/>
          </w:rPr>
          <w:t>十二、推进公司成立的必要性分析</w:t>
        </w:r>
        <w:r>
          <w:tab/>
        </w:r>
        <w:r>
          <w:fldChar w:fldCharType="begin"/>
        </w:r>
        <w:r>
          <w:instrText xml:space="preserve"> PAGEREF _Toc12826 \h </w:instrText>
        </w:r>
        <w:r>
          <w:fldChar w:fldCharType="separate"/>
        </w:r>
        <w:r>
          <w:t>71</w:t>
        </w:r>
        <w:r>
          <w:fldChar w:fldCharType="end"/>
        </w:r>
      </w:hyperlink>
    </w:p>
    <w:p>
      <w:pPr>
        <w:pStyle w:val="TOC2"/>
        <w:tabs>
          <w:tab w:val="right" w:leader="dot" w:pos="8306"/>
        </w:tabs>
      </w:pPr>
      <w:hyperlink w:anchor="_Toc2164" w:history="1">
        <w:r>
          <w:rPr>
            <w:rFonts w:ascii="仿宋" w:eastAsia="仿宋" w:hAnsi="仿宋" w:cs="仿宋" w:hint="eastAsia"/>
            <w:lang w:eastAsia="zh-CN"/>
          </w:rPr>
          <w:t>(一)、市场需求和机会</w:t>
        </w:r>
        <w:r>
          <w:tab/>
        </w:r>
        <w:r>
          <w:fldChar w:fldCharType="begin"/>
        </w:r>
        <w:r>
          <w:instrText xml:space="preserve"> PAGEREF _Toc2164 \h </w:instrText>
        </w:r>
        <w:r>
          <w:fldChar w:fldCharType="separate"/>
        </w:r>
        <w:r>
          <w:t>71</w:t>
        </w:r>
        <w:r>
          <w:fldChar w:fldCharType="end"/>
        </w:r>
      </w:hyperlink>
    </w:p>
    <w:p>
      <w:pPr>
        <w:pStyle w:val="TOC2"/>
        <w:tabs>
          <w:tab w:val="right" w:leader="dot" w:pos="8306"/>
        </w:tabs>
      </w:pPr>
      <w:hyperlink w:anchor="_Toc3833" w:history="1">
        <w:r>
          <w:rPr>
            <w:rFonts w:ascii="仿宋" w:eastAsia="仿宋" w:hAnsi="仿宋" w:cs="仿宋" w:hint="eastAsia"/>
            <w:lang w:eastAsia="zh-CN"/>
          </w:rPr>
          <w:t>(二)、公司目标和战略</w:t>
        </w:r>
        <w:r>
          <w:tab/>
        </w:r>
        <w:r>
          <w:fldChar w:fldCharType="begin"/>
        </w:r>
        <w:r>
          <w:instrText xml:space="preserve"> PAGEREF _Toc3833 \h </w:instrText>
        </w:r>
        <w:r>
          <w:fldChar w:fldCharType="separate"/>
        </w:r>
        <w:r>
          <w:t>71</w:t>
        </w:r>
        <w:r>
          <w:fldChar w:fldCharType="end"/>
        </w:r>
      </w:hyperlink>
    </w:p>
    <w:p>
      <w:pPr>
        <w:pStyle w:val="TOC2"/>
        <w:tabs>
          <w:tab w:val="right" w:leader="dot" w:pos="8306"/>
        </w:tabs>
      </w:pPr>
      <w:hyperlink w:anchor="_Toc29342" w:history="1">
        <w:r>
          <w:rPr>
            <w:rFonts w:ascii="仿宋" w:eastAsia="仿宋" w:hAnsi="仿宋" w:cs="仿宋" w:hint="eastAsia"/>
            <w:lang w:eastAsia="zh-CN"/>
          </w:rPr>
          <w:t>(三)、公司竞争优势</w:t>
        </w:r>
        <w:r>
          <w:tab/>
        </w:r>
        <w:r>
          <w:fldChar w:fldCharType="begin"/>
        </w:r>
        <w:r>
          <w:instrText xml:space="preserve"> PAGEREF _Toc29342 \h </w:instrText>
        </w:r>
        <w:r>
          <w:fldChar w:fldCharType="separate"/>
        </w:r>
        <w:r>
          <w:t>71</w:t>
        </w:r>
        <w:r>
          <w:fldChar w:fldCharType="end"/>
        </w:r>
      </w:hyperlink>
    </w:p>
    <w:p>
      <w:pPr>
        <w:pStyle w:val="TOC1"/>
        <w:tabs>
          <w:tab w:val="right" w:leader="dot" w:pos="8306"/>
        </w:tabs>
      </w:pPr>
      <w:hyperlink w:anchor="_Toc26181" w:history="1">
        <w:r>
          <w:rPr>
            <w:rFonts w:ascii="仿宋" w:eastAsia="仿宋" w:hAnsi="仿宋" w:cs="仿宋" w:hint="eastAsia"/>
            <w:lang w:eastAsia="zh-CN"/>
          </w:rPr>
          <w:t>十三、未来计划和展望</w:t>
        </w:r>
        <w:r>
          <w:tab/>
        </w:r>
        <w:r>
          <w:fldChar w:fldCharType="begin"/>
        </w:r>
        <w:r>
          <w:instrText xml:space="preserve"> PAGEREF _Toc26181 \h </w:instrText>
        </w:r>
        <w:r>
          <w:fldChar w:fldCharType="separate"/>
        </w:r>
        <w:r>
          <w:t>72</w:t>
        </w:r>
        <w:r>
          <w:fldChar w:fldCharType="end"/>
        </w:r>
      </w:hyperlink>
    </w:p>
    <w:p>
      <w:pPr>
        <w:pStyle w:val="TOC2"/>
        <w:tabs>
          <w:tab w:val="right" w:leader="dot" w:pos="8306"/>
        </w:tabs>
      </w:pPr>
      <w:hyperlink w:anchor="_Toc25342" w:history="1">
        <w:r>
          <w:rPr>
            <w:rFonts w:ascii="仿宋" w:eastAsia="仿宋" w:hAnsi="仿宋" w:cs="仿宋" w:hint="eastAsia"/>
            <w:lang w:eastAsia="zh-CN"/>
          </w:rPr>
          <w:t>(一)、公司未来的发展计划</w:t>
        </w:r>
        <w:r>
          <w:tab/>
        </w:r>
        <w:r>
          <w:fldChar w:fldCharType="begin"/>
        </w:r>
        <w:r>
          <w:instrText xml:space="preserve"> PAGEREF _Toc25342 \h </w:instrText>
        </w:r>
        <w:r>
          <w:fldChar w:fldCharType="separate"/>
        </w:r>
        <w:r>
          <w:t>72</w:t>
        </w:r>
        <w:r>
          <w:fldChar w:fldCharType="end"/>
        </w:r>
      </w:hyperlink>
    </w:p>
    <w:p>
      <w:pPr>
        <w:pStyle w:val="TOC2"/>
        <w:tabs>
          <w:tab w:val="right" w:leader="dot" w:pos="8306"/>
        </w:tabs>
      </w:pPr>
      <w:hyperlink w:anchor="_Toc2937" w:history="1">
        <w:r>
          <w:rPr>
            <w:rFonts w:ascii="仿宋" w:eastAsia="仿宋" w:hAnsi="仿宋" w:cs="仿宋" w:hint="eastAsia"/>
            <w:lang w:eastAsia="zh-CN"/>
          </w:rPr>
          <w:t>(二)、长期目标和目标</w:t>
        </w:r>
        <w:r>
          <w:tab/>
        </w:r>
        <w:r>
          <w:fldChar w:fldCharType="begin"/>
        </w:r>
        <w:r>
          <w:instrText xml:space="preserve"> PAGEREF _Toc2937 \h </w:instrText>
        </w:r>
        <w:r>
          <w:fldChar w:fldCharType="separate"/>
        </w:r>
        <w:r>
          <w:t>73</w:t>
        </w:r>
        <w:r>
          <w:fldChar w:fldCharType="end"/>
        </w:r>
      </w:hyperlink>
    </w:p>
    <w:p>
      <w:pPr>
        <w:pStyle w:val="TOC1"/>
        <w:tabs>
          <w:tab w:val="right" w:leader="dot" w:pos="8306"/>
        </w:tabs>
      </w:pPr>
      <w:hyperlink w:anchor="_Toc1282" w:history="1">
        <w:r>
          <w:rPr>
            <w:rFonts w:ascii="仿宋" w:eastAsia="仿宋" w:hAnsi="仿宋" w:cs="仿宋" w:hint="eastAsia"/>
            <w:lang w:eastAsia="zh-CN"/>
          </w:rPr>
          <w:t>十四、风险分析</w:t>
        </w:r>
        <w:r>
          <w:tab/>
        </w:r>
        <w:r>
          <w:fldChar w:fldCharType="begin"/>
        </w:r>
        <w:r>
          <w:instrText xml:space="preserve"> PAGEREF _Toc1282 \h </w:instrText>
        </w:r>
        <w:r>
          <w:fldChar w:fldCharType="separate"/>
        </w:r>
        <w:r>
          <w:t>74</w:t>
        </w:r>
        <w:r>
          <w:fldChar w:fldCharType="end"/>
        </w:r>
      </w:hyperlink>
    </w:p>
    <w:p>
      <w:pPr>
        <w:pStyle w:val="TOC2"/>
        <w:tabs>
          <w:tab w:val="right" w:leader="dot" w:pos="8306"/>
        </w:tabs>
      </w:pPr>
      <w:hyperlink w:anchor="_Toc4775" w:history="1">
        <w:r>
          <w:rPr>
            <w:rFonts w:ascii="仿宋" w:eastAsia="仿宋" w:hAnsi="仿宋" w:cs="仿宋" w:hint="eastAsia"/>
            <w:lang w:eastAsia="zh-CN"/>
          </w:rPr>
          <w:t>(一)、内部风险</w:t>
        </w:r>
        <w:r>
          <w:tab/>
        </w:r>
        <w:r>
          <w:fldChar w:fldCharType="begin"/>
        </w:r>
        <w:r>
          <w:instrText xml:space="preserve"> PAGEREF _Toc4775 \h </w:instrText>
        </w:r>
        <w:r>
          <w:fldChar w:fldCharType="separate"/>
        </w:r>
        <w:r>
          <w:t>74</w:t>
        </w:r>
        <w:r>
          <w:fldChar w:fldCharType="end"/>
        </w:r>
      </w:hyperlink>
    </w:p>
    <w:p>
      <w:pPr>
        <w:pStyle w:val="TOC2"/>
        <w:tabs>
          <w:tab w:val="right" w:leader="dot" w:pos="8306"/>
        </w:tabs>
      </w:pPr>
      <w:hyperlink w:anchor="_Toc16746" w:history="1">
        <w:r>
          <w:rPr>
            <w:rFonts w:ascii="仿宋" w:eastAsia="仿宋" w:hAnsi="仿宋" w:cs="仿宋" w:hint="eastAsia"/>
            <w:lang w:eastAsia="zh-CN"/>
          </w:rPr>
          <w:t>(二)、外部风险</w:t>
        </w:r>
        <w:r>
          <w:tab/>
        </w:r>
        <w:r>
          <w:fldChar w:fldCharType="begin"/>
        </w:r>
        <w:r>
          <w:instrText xml:space="preserve"> PAGEREF _Toc16746 \h </w:instrText>
        </w:r>
        <w:r>
          <w:fldChar w:fldCharType="separate"/>
        </w:r>
        <w:r>
          <w:t>74</w:t>
        </w:r>
        <w:r>
          <w:fldChar w:fldCharType="end"/>
        </w:r>
      </w:hyperlink>
    </w:p>
    <w:p>
      <w:pPr>
        <w:pStyle w:val="TOC2"/>
        <w:tabs>
          <w:tab w:val="right" w:leader="dot" w:pos="8306"/>
        </w:tabs>
      </w:pPr>
      <w:hyperlink w:anchor="_Toc6840" w:history="1">
        <w:r>
          <w:rPr>
            <w:rFonts w:ascii="仿宋" w:eastAsia="仿宋" w:hAnsi="仿宋" w:cs="仿宋" w:hint="eastAsia"/>
            <w:lang w:eastAsia="zh-CN"/>
          </w:rPr>
          <w:t>(三)、风险管理策略</w:t>
        </w:r>
        <w:r>
          <w:tab/>
        </w:r>
        <w:r>
          <w:fldChar w:fldCharType="begin"/>
        </w:r>
        <w:r>
          <w:instrText xml:space="preserve"> PAGEREF _Toc6840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962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7700"/>
      <w:r>
        <w:rPr>
          <w:rFonts w:ascii="仿宋" w:eastAsia="仿宋" w:hAnsi="仿宋" w:cs="仿宋" w:hint="eastAsia"/>
          <w:lang w:eastAsia="zh-CN"/>
        </w:rPr>
        <w:t>(一)、内嵌式终端装置项目选址原则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选址是决定工业内嵌式终端装置项目成败的关键因素之一。根据现行政策，内嵌式终端装置项目选址必须符合一系列要求，以确保城乡建设、环境保护和资源利用的协调。以下是一些关于内嵌式终端装置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内嵌式终端装置项目选址必须与当地城乡建设总体规划相一致。它应该符合工业内嵌式终端装置项目占地使用规划的要求，并与大气污染防治、水资源和自然生态保护政策相协调。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内嵌式终端装置项目选址应避开自然保护区、风景名胜区、生活饮用水源地和其他特别需要保护的敏感性目标。这有助于维护自然环境的完整性和生态系统的稳定。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内嵌式终端装置项目选址应充分考虑土地资源的节约。最好选择空闲地、非耕地或荒地，以减少对良田或耕地的占用。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内嵌式终端装置项目选址应提供足够的场地，以满足工艺和辅助生产设施的建设需要。这有助于确保生产流程的高效运行。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内嵌式终端装置项目选址应具备良好的生产基础条件，包括充足的水源、电力、运输和可靠的能源供应。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内嵌式终端装置项目选址应地势平缓，便于排除雨水和处理生产、生活废水。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内嵌式终端装置项目选址应与居民区及环境污染敏感点保持足够的防护距离，以确保生产活动不会对人民健康和环境造成危害。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选址是内嵌式终端装置项目成功的第一步，符合政策要求的选址将有助于确保内嵌式终端装置项目的可持续发展，并避免对环境和社会造成不利影响。因此，在内嵌式终端装置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https://d.book118.com/346153134121010040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6153134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2024-01-02T08:47:00Z</dcterms:created>
  <dcterms:modified xsi:type="dcterms:W3CDTF">2024-01-02T08:47:24Z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6147F14C4EB14CD39224972D9D3E4209_11</vt:lpwstr>
  </property>
  <property fmtid="{D5CDD505-2E9C-101B-9397-08002B2CF9AE}" pid="3" name="KSOProductBuildVer">
    <vt:lpwstr>2052-12.1.0.16120</vt:lpwstr>
  </property>
</Properties>
</file>