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艺术表演场馆服务项目建设方案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16" w:history="1">
        <w:r>
          <w:rPr>
            <w:rFonts w:ascii="仿宋" w:eastAsia="仿宋" w:hAnsi="仿宋" w:cs="仿宋" w:hint="eastAsia"/>
            <w:lang w:eastAsia="zh-CN"/>
          </w:rPr>
          <w:t>序言</w:t>
        </w:r>
        <w:r>
          <w:tab/>
        </w:r>
        <w:r>
          <w:fldChar w:fldCharType="begin"/>
        </w:r>
        <w:r>
          <w:instrText xml:space="preserve"> PAGEREF _Toc20316 \h </w:instrText>
        </w:r>
        <w:r>
          <w:fldChar w:fldCharType="separate"/>
        </w:r>
        <w:r>
          <w:t>3</w:t>
        </w:r>
        <w:r>
          <w:fldChar w:fldCharType="end"/>
        </w:r>
      </w:hyperlink>
    </w:p>
    <w:p>
      <w:pPr>
        <w:pStyle w:val="TOC1"/>
        <w:tabs>
          <w:tab w:val="right" w:leader="dot" w:pos="8306"/>
        </w:tabs>
      </w:pPr>
      <w:hyperlink w:anchor="_Toc15133" w:history="1">
        <w:r>
          <w:rPr>
            <w:rFonts w:ascii="仿宋" w:eastAsia="仿宋" w:hAnsi="仿宋" w:cs="仿宋" w:hint="eastAsia"/>
            <w:lang w:eastAsia="zh-CN"/>
          </w:rPr>
          <w:t>一、建设风险评估分析</w:t>
        </w:r>
        <w:r>
          <w:tab/>
        </w:r>
        <w:r>
          <w:fldChar w:fldCharType="begin"/>
        </w:r>
        <w:r>
          <w:instrText xml:space="preserve"> PAGEREF _Toc15133 \h </w:instrText>
        </w:r>
        <w:r>
          <w:fldChar w:fldCharType="separate"/>
        </w:r>
        <w:r>
          <w:t>3</w:t>
        </w:r>
        <w:r>
          <w:fldChar w:fldCharType="end"/>
        </w:r>
      </w:hyperlink>
    </w:p>
    <w:p>
      <w:pPr>
        <w:pStyle w:val="TOC2"/>
        <w:tabs>
          <w:tab w:val="right" w:leader="dot" w:pos="8306"/>
        </w:tabs>
      </w:pPr>
      <w:hyperlink w:anchor="_Toc30839" w:history="1">
        <w:r>
          <w:rPr>
            <w:rFonts w:ascii="仿宋" w:eastAsia="仿宋" w:hAnsi="仿宋" w:cs="仿宋" w:hint="eastAsia"/>
            <w:lang w:eastAsia="zh-CN"/>
          </w:rPr>
          <w:t>(一)、政策风险分析</w:t>
        </w:r>
        <w:r>
          <w:tab/>
        </w:r>
        <w:r>
          <w:fldChar w:fldCharType="begin"/>
        </w:r>
        <w:r>
          <w:instrText xml:space="preserve"> PAGEREF _Toc30839 \h </w:instrText>
        </w:r>
        <w:r>
          <w:fldChar w:fldCharType="separate"/>
        </w:r>
        <w:r>
          <w:t>3</w:t>
        </w:r>
        <w:r>
          <w:fldChar w:fldCharType="end"/>
        </w:r>
      </w:hyperlink>
    </w:p>
    <w:p>
      <w:pPr>
        <w:pStyle w:val="TOC2"/>
        <w:tabs>
          <w:tab w:val="right" w:leader="dot" w:pos="8306"/>
        </w:tabs>
      </w:pPr>
      <w:hyperlink w:anchor="_Toc3908" w:history="1">
        <w:r>
          <w:rPr>
            <w:rFonts w:ascii="仿宋" w:eastAsia="仿宋" w:hAnsi="仿宋" w:cs="仿宋" w:hint="eastAsia"/>
            <w:lang w:eastAsia="zh-CN"/>
          </w:rPr>
          <w:t>(二)、社会风险分析</w:t>
        </w:r>
        <w:r>
          <w:tab/>
        </w:r>
        <w:r>
          <w:fldChar w:fldCharType="begin"/>
        </w:r>
        <w:r>
          <w:instrText xml:space="preserve"> PAGEREF _Toc3908 \h </w:instrText>
        </w:r>
        <w:r>
          <w:fldChar w:fldCharType="separate"/>
        </w:r>
        <w:r>
          <w:t>4</w:t>
        </w:r>
        <w:r>
          <w:fldChar w:fldCharType="end"/>
        </w:r>
      </w:hyperlink>
    </w:p>
    <w:p>
      <w:pPr>
        <w:pStyle w:val="TOC2"/>
        <w:tabs>
          <w:tab w:val="right" w:leader="dot" w:pos="8306"/>
        </w:tabs>
      </w:pPr>
      <w:hyperlink w:anchor="_Toc11326" w:history="1">
        <w:r>
          <w:rPr>
            <w:rFonts w:ascii="仿宋" w:eastAsia="仿宋" w:hAnsi="仿宋" w:cs="仿宋" w:hint="eastAsia"/>
            <w:lang w:eastAsia="zh-CN"/>
          </w:rPr>
          <w:t>(三)、市场风险分析</w:t>
        </w:r>
        <w:r>
          <w:tab/>
        </w:r>
        <w:r>
          <w:fldChar w:fldCharType="begin"/>
        </w:r>
        <w:r>
          <w:instrText xml:space="preserve"> PAGEREF _Toc11326 \h </w:instrText>
        </w:r>
        <w:r>
          <w:fldChar w:fldCharType="separate"/>
        </w:r>
        <w:r>
          <w:t>6</w:t>
        </w:r>
        <w:r>
          <w:fldChar w:fldCharType="end"/>
        </w:r>
      </w:hyperlink>
    </w:p>
    <w:p>
      <w:pPr>
        <w:pStyle w:val="TOC2"/>
        <w:tabs>
          <w:tab w:val="right" w:leader="dot" w:pos="8306"/>
        </w:tabs>
      </w:pPr>
      <w:hyperlink w:anchor="_Toc1887" w:history="1">
        <w:r>
          <w:rPr>
            <w:rFonts w:ascii="仿宋" w:eastAsia="仿宋" w:hAnsi="仿宋" w:cs="仿宋" w:hint="eastAsia"/>
            <w:lang w:eastAsia="zh-CN"/>
          </w:rPr>
          <w:t>(四)、资金风险分析</w:t>
        </w:r>
        <w:r>
          <w:tab/>
        </w:r>
        <w:r>
          <w:fldChar w:fldCharType="begin"/>
        </w:r>
        <w:r>
          <w:instrText xml:space="preserve"> PAGEREF _Toc1887 \h </w:instrText>
        </w:r>
        <w:r>
          <w:fldChar w:fldCharType="separate"/>
        </w:r>
        <w:r>
          <w:t>6</w:t>
        </w:r>
        <w:r>
          <w:fldChar w:fldCharType="end"/>
        </w:r>
      </w:hyperlink>
    </w:p>
    <w:p>
      <w:pPr>
        <w:pStyle w:val="TOC2"/>
        <w:tabs>
          <w:tab w:val="right" w:leader="dot" w:pos="8306"/>
        </w:tabs>
      </w:pPr>
      <w:hyperlink w:anchor="_Toc7484" w:history="1">
        <w:r>
          <w:rPr>
            <w:rFonts w:ascii="仿宋" w:eastAsia="仿宋" w:hAnsi="仿宋" w:cs="仿宋" w:hint="eastAsia"/>
            <w:lang w:eastAsia="zh-CN"/>
          </w:rPr>
          <w:t>(五)、技术风险分析</w:t>
        </w:r>
        <w:r>
          <w:tab/>
        </w:r>
        <w:r>
          <w:fldChar w:fldCharType="begin"/>
        </w:r>
        <w:r>
          <w:instrText xml:space="preserve"> PAGEREF _Toc7484 \h </w:instrText>
        </w:r>
        <w:r>
          <w:fldChar w:fldCharType="separate"/>
        </w:r>
        <w:r>
          <w:t>8</w:t>
        </w:r>
        <w:r>
          <w:fldChar w:fldCharType="end"/>
        </w:r>
      </w:hyperlink>
    </w:p>
    <w:p>
      <w:pPr>
        <w:pStyle w:val="TOC2"/>
        <w:tabs>
          <w:tab w:val="right" w:leader="dot" w:pos="8306"/>
        </w:tabs>
      </w:pPr>
      <w:hyperlink w:anchor="_Toc28059" w:history="1">
        <w:r>
          <w:rPr>
            <w:rFonts w:ascii="仿宋" w:eastAsia="仿宋" w:hAnsi="仿宋" w:cs="仿宋" w:hint="eastAsia"/>
            <w:lang w:eastAsia="zh-CN"/>
          </w:rPr>
          <w:t>(六)、财务风险分析</w:t>
        </w:r>
        <w:r>
          <w:tab/>
        </w:r>
        <w:r>
          <w:fldChar w:fldCharType="begin"/>
        </w:r>
        <w:r>
          <w:instrText xml:space="preserve"> PAGEREF _Toc28059 \h </w:instrText>
        </w:r>
        <w:r>
          <w:fldChar w:fldCharType="separate"/>
        </w:r>
        <w:r>
          <w:t>9</w:t>
        </w:r>
        <w:r>
          <w:fldChar w:fldCharType="end"/>
        </w:r>
      </w:hyperlink>
    </w:p>
    <w:p>
      <w:pPr>
        <w:pStyle w:val="TOC2"/>
        <w:tabs>
          <w:tab w:val="right" w:leader="dot" w:pos="8306"/>
        </w:tabs>
      </w:pPr>
      <w:hyperlink w:anchor="_Toc28556" w:history="1">
        <w:r>
          <w:rPr>
            <w:rFonts w:ascii="仿宋" w:eastAsia="仿宋" w:hAnsi="仿宋" w:cs="仿宋" w:hint="eastAsia"/>
            <w:lang w:eastAsia="zh-CN"/>
          </w:rPr>
          <w:t>(七)、管理风险分析</w:t>
        </w:r>
        <w:r>
          <w:tab/>
        </w:r>
        <w:r>
          <w:fldChar w:fldCharType="begin"/>
        </w:r>
        <w:r>
          <w:instrText xml:space="preserve"> PAGEREF _Toc28556 \h </w:instrText>
        </w:r>
        <w:r>
          <w:fldChar w:fldCharType="separate"/>
        </w:r>
        <w:r>
          <w:t>11</w:t>
        </w:r>
        <w:r>
          <w:fldChar w:fldCharType="end"/>
        </w:r>
      </w:hyperlink>
    </w:p>
    <w:p>
      <w:pPr>
        <w:pStyle w:val="TOC2"/>
        <w:tabs>
          <w:tab w:val="right" w:leader="dot" w:pos="8306"/>
        </w:tabs>
      </w:pPr>
      <w:hyperlink w:anchor="_Toc21947" w:history="1">
        <w:r>
          <w:rPr>
            <w:rFonts w:ascii="仿宋" w:eastAsia="仿宋" w:hAnsi="仿宋" w:cs="仿宋" w:hint="eastAsia"/>
            <w:lang w:eastAsia="zh-CN"/>
          </w:rPr>
          <w:t>(八)、其它风险分析</w:t>
        </w:r>
        <w:r>
          <w:tab/>
        </w:r>
        <w:r>
          <w:fldChar w:fldCharType="begin"/>
        </w:r>
        <w:r>
          <w:instrText xml:space="preserve"> PAGEREF _Toc21947 \h </w:instrText>
        </w:r>
        <w:r>
          <w:fldChar w:fldCharType="separate"/>
        </w:r>
        <w:r>
          <w:t>12</w:t>
        </w:r>
        <w:r>
          <w:fldChar w:fldCharType="end"/>
        </w:r>
      </w:hyperlink>
    </w:p>
    <w:p>
      <w:pPr>
        <w:pStyle w:val="TOC2"/>
        <w:tabs>
          <w:tab w:val="right" w:leader="dot" w:pos="8306"/>
        </w:tabs>
      </w:pPr>
      <w:hyperlink w:anchor="_Toc20379" w:history="1">
        <w:r>
          <w:rPr>
            <w:rFonts w:ascii="仿宋" w:eastAsia="仿宋" w:hAnsi="仿宋" w:cs="仿宋" w:hint="eastAsia"/>
            <w:lang w:eastAsia="zh-CN"/>
          </w:rPr>
          <w:t>(九)、社会影响评估</w:t>
        </w:r>
        <w:r>
          <w:tab/>
        </w:r>
        <w:r>
          <w:fldChar w:fldCharType="begin"/>
        </w:r>
        <w:r>
          <w:instrText xml:space="preserve"> PAGEREF _Toc20379 \h </w:instrText>
        </w:r>
        <w:r>
          <w:fldChar w:fldCharType="separate"/>
        </w:r>
        <w:r>
          <w:t>13</w:t>
        </w:r>
        <w:r>
          <w:fldChar w:fldCharType="end"/>
        </w:r>
      </w:hyperlink>
    </w:p>
    <w:p>
      <w:pPr>
        <w:pStyle w:val="TOC1"/>
        <w:tabs>
          <w:tab w:val="right" w:leader="dot" w:pos="8306"/>
        </w:tabs>
      </w:pPr>
      <w:hyperlink w:anchor="_Toc19302" w:history="1">
        <w:r>
          <w:rPr>
            <w:rFonts w:ascii="仿宋" w:eastAsia="仿宋" w:hAnsi="仿宋" w:cs="仿宋" w:hint="eastAsia"/>
            <w:lang w:eastAsia="zh-CN"/>
          </w:rPr>
          <w:t>二、项目监理与质量保证</w:t>
        </w:r>
        <w:r>
          <w:tab/>
        </w:r>
        <w:r>
          <w:fldChar w:fldCharType="begin"/>
        </w:r>
        <w:r>
          <w:instrText xml:space="preserve"> PAGEREF _Toc19302 \h </w:instrText>
        </w:r>
        <w:r>
          <w:fldChar w:fldCharType="separate"/>
        </w:r>
        <w:r>
          <w:t>15</w:t>
        </w:r>
        <w:r>
          <w:fldChar w:fldCharType="end"/>
        </w:r>
      </w:hyperlink>
    </w:p>
    <w:p>
      <w:pPr>
        <w:pStyle w:val="TOC2"/>
        <w:tabs>
          <w:tab w:val="right" w:leader="dot" w:pos="8306"/>
        </w:tabs>
      </w:pPr>
      <w:hyperlink w:anchor="_Toc4017" w:history="1">
        <w:r>
          <w:rPr>
            <w:rFonts w:ascii="仿宋" w:eastAsia="仿宋" w:hAnsi="仿宋" w:cs="仿宋" w:hint="eastAsia"/>
            <w:lang w:eastAsia="zh-CN"/>
          </w:rPr>
          <w:t>(一)、监理体系构建</w:t>
        </w:r>
        <w:r>
          <w:tab/>
        </w:r>
        <w:r>
          <w:fldChar w:fldCharType="begin"/>
        </w:r>
        <w:r>
          <w:instrText xml:space="preserve"> PAGEREF _Toc4017 \h </w:instrText>
        </w:r>
        <w:r>
          <w:fldChar w:fldCharType="separate"/>
        </w:r>
        <w:r>
          <w:t>15</w:t>
        </w:r>
        <w:r>
          <w:fldChar w:fldCharType="end"/>
        </w:r>
      </w:hyperlink>
    </w:p>
    <w:p>
      <w:pPr>
        <w:pStyle w:val="TOC2"/>
        <w:tabs>
          <w:tab w:val="right" w:leader="dot" w:pos="8306"/>
        </w:tabs>
      </w:pPr>
      <w:hyperlink w:anchor="_Toc32764" w:history="1">
        <w:r>
          <w:rPr>
            <w:rFonts w:ascii="仿宋" w:eastAsia="仿宋" w:hAnsi="仿宋" w:cs="仿宋" w:hint="eastAsia"/>
            <w:lang w:eastAsia="zh-CN"/>
          </w:rPr>
          <w:t>(二)、质量保证体系实施</w:t>
        </w:r>
        <w:r>
          <w:tab/>
        </w:r>
        <w:r>
          <w:fldChar w:fldCharType="begin"/>
        </w:r>
        <w:r>
          <w:instrText xml:space="preserve"> PAGEREF _Toc32764 \h </w:instrText>
        </w:r>
        <w:r>
          <w:fldChar w:fldCharType="separate"/>
        </w:r>
        <w:r>
          <w:t>16</w:t>
        </w:r>
        <w:r>
          <w:fldChar w:fldCharType="end"/>
        </w:r>
      </w:hyperlink>
    </w:p>
    <w:p>
      <w:pPr>
        <w:pStyle w:val="TOC2"/>
        <w:tabs>
          <w:tab w:val="right" w:leader="dot" w:pos="8306"/>
        </w:tabs>
      </w:pPr>
      <w:hyperlink w:anchor="_Toc2818" w:history="1">
        <w:r>
          <w:rPr>
            <w:rFonts w:ascii="仿宋" w:eastAsia="仿宋" w:hAnsi="仿宋" w:cs="仿宋" w:hint="eastAsia"/>
            <w:lang w:eastAsia="zh-CN"/>
          </w:rPr>
          <w:t>(三)、监理与质量控制流程</w:t>
        </w:r>
        <w:r>
          <w:tab/>
        </w:r>
        <w:r>
          <w:fldChar w:fldCharType="begin"/>
        </w:r>
        <w:r>
          <w:instrText xml:space="preserve"> PAGEREF _Toc2818 \h </w:instrText>
        </w:r>
        <w:r>
          <w:fldChar w:fldCharType="separate"/>
        </w:r>
        <w:r>
          <w:t>17</w:t>
        </w:r>
        <w:r>
          <w:fldChar w:fldCharType="end"/>
        </w:r>
      </w:hyperlink>
    </w:p>
    <w:p>
      <w:pPr>
        <w:pStyle w:val="TOC1"/>
        <w:tabs>
          <w:tab w:val="right" w:leader="dot" w:pos="8306"/>
        </w:tabs>
      </w:pPr>
      <w:hyperlink w:anchor="_Toc23535" w:history="1">
        <w:r>
          <w:rPr>
            <w:rFonts w:ascii="仿宋" w:eastAsia="仿宋" w:hAnsi="仿宋" w:cs="仿宋" w:hint="eastAsia"/>
            <w:lang w:eastAsia="zh-CN"/>
          </w:rPr>
          <w:t>三、财务管理与成本控制</w:t>
        </w:r>
        <w:r>
          <w:tab/>
        </w:r>
        <w:r>
          <w:fldChar w:fldCharType="begin"/>
        </w:r>
        <w:r>
          <w:instrText xml:space="preserve"> PAGEREF _Toc23535 \h </w:instrText>
        </w:r>
        <w:r>
          <w:fldChar w:fldCharType="separate"/>
        </w:r>
        <w:r>
          <w:t>17</w:t>
        </w:r>
        <w:r>
          <w:fldChar w:fldCharType="end"/>
        </w:r>
      </w:hyperlink>
    </w:p>
    <w:p>
      <w:pPr>
        <w:pStyle w:val="TOC2"/>
        <w:tabs>
          <w:tab w:val="right" w:leader="dot" w:pos="8306"/>
        </w:tabs>
      </w:pPr>
      <w:hyperlink w:anchor="_Toc16924" w:history="1">
        <w:r>
          <w:rPr>
            <w:rFonts w:ascii="仿宋" w:eastAsia="仿宋" w:hAnsi="仿宋" w:cs="仿宋" w:hint="eastAsia"/>
            <w:lang w:eastAsia="zh-CN"/>
          </w:rPr>
          <w:t>(一)、财务管理体系建设</w:t>
        </w:r>
        <w:r>
          <w:tab/>
        </w:r>
        <w:r>
          <w:fldChar w:fldCharType="begin"/>
        </w:r>
        <w:r>
          <w:instrText xml:space="preserve"> PAGEREF _Toc16924 \h </w:instrText>
        </w:r>
        <w:r>
          <w:fldChar w:fldCharType="separate"/>
        </w:r>
        <w:r>
          <w:t>17</w:t>
        </w:r>
        <w:r>
          <w:fldChar w:fldCharType="end"/>
        </w:r>
      </w:hyperlink>
    </w:p>
    <w:p>
      <w:pPr>
        <w:pStyle w:val="TOC2"/>
        <w:tabs>
          <w:tab w:val="right" w:leader="dot" w:pos="8306"/>
        </w:tabs>
      </w:pPr>
      <w:hyperlink w:anchor="_Toc14315" w:history="1">
        <w:r>
          <w:rPr>
            <w:rFonts w:ascii="仿宋" w:eastAsia="仿宋" w:hAnsi="仿宋" w:cs="仿宋" w:hint="eastAsia"/>
            <w:lang w:eastAsia="zh-CN"/>
          </w:rPr>
          <w:t>(二)、成本控制措施</w:t>
        </w:r>
        <w:r>
          <w:tab/>
        </w:r>
        <w:r>
          <w:fldChar w:fldCharType="begin"/>
        </w:r>
        <w:r>
          <w:instrText xml:space="preserve"> PAGEREF _Toc14315 \h </w:instrText>
        </w:r>
        <w:r>
          <w:fldChar w:fldCharType="separate"/>
        </w:r>
        <w:r>
          <w:t>19</w:t>
        </w:r>
        <w:r>
          <w:fldChar w:fldCharType="end"/>
        </w:r>
      </w:hyperlink>
    </w:p>
    <w:p>
      <w:pPr>
        <w:pStyle w:val="TOC1"/>
        <w:tabs>
          <w:tab w:val="right" w:leader="dot" w:pos="8306"/>
        </w:tabs>
      </w:pPr>
      <w:hyperlink w:anchor="_Toc1000" w:history="1">
        <w:r>
          <w:rPr>
            <w:rFonts w:ascii="仿宋" w:eastAsia="仿宋" w:hAnsi="仿宋" w:cs="仿宋" w:hint="eastAsia"/>
            <w:lang w:eastAsia="zh-CN"/>
          </w:rPr>
          <w:t>四、项目选址研究</w:t>
        </w:r>
        <w:r>
          <w:tab/>
        </w:r>
        <w:r>
          <w:fldChar w:fldCharType="begin"/>
        </w:r>
        <w:r>
          <w:instrText xml:space="preserve"> PAGEREF _Toc1000 \h </w:instrText>
        </w:r>
        <w:r>
          <w:fldChar w:fldCharType="separate"/>
        </w:r>
        <w:r>
          <w:t>20</w:t>
        </w:r>
        <w:r>
          <w:fldChar w:fldCharType="end"/>
        </w:r>
      </w:hyperlink>
    </w:p>
    <w:p>
      <w:pPr>
        <w:pStyle w:val="TOC2"/>
        <w:tabs>
          <w:tab w:val="right" w:leader="dot" w:pos="8306"/>
        </w:tabs>
      </w:pPr>
      <w:hyperlink w:anchor="_Toc25696" w:history="1">
        <w:r>
          <w:rPr>
            <w:rFonts w:ascii="仿宋" w:eastAsia="仿宋" w:hAnsi="仿宋" w:cs="仿宋" w:hint="eastAsia"/>
            <w:lang w:eastAsia="zh-CN"/>
          </w:rPr>
          <w:t>(一)、项目选址原则</w:t>
        </w:r>
        <w:r>
          <w:tab/>
        </w:r>
        <w:r>
          <w:fldChar w:fldCharType="begin"/>
        </w:r>
        <w:r>
          <w:instrText xml:space="preserve"> PAGEREF _Toc25696 \h </w:instrText>
        </w:r>
        <w:r>
          <w:fldChar w:fldCharType="separate"/>
        </w:r>
        <w:r>
          <w:t>20</w:t>
        </w:r>
        <w:r>
          <w:fldChar w:fldCharType="end"/>
        </w:r>
      </w:hyperlink>
    </w:p>
    <w:p>
      <w:pPr>
        <w:pStyle w:val="TOC2"/>
        <w:tabs>
          <w:tab w:val="right" w:leader="dot" w:pos="8306"/>
        </w:tabs>
      </w:pPr>
      <w:hyperlink w:anchor="_Toc20382" w:history="1">
        <w:r>
          <w:rPr>
            <w:rFonts w:ascii="仿宋" w:eastAsia="仿宋" w:hAnsi="仿宋" w:cs="仿宋" w:hint="eastAsia"/>
            <w:lang w:eastAsia="zh-CN"/>
          </w:rPr>
          <w:t>(二)、项目选址</w:t>
        </w:r>
        <w:r>
          <w:tab/>
        </w:r>
        <w:r>
          <w:fldChar w:fldCharType="begin"/>
        </w:r>
        <w:r>
          <w:instrText xml:space="preserve"> PAGEREF _Toc20382 \h </w:instrText>
        </w:r>
        <w:r>
          <w:fldChar w:fldCharType="separate"/>
        </w:r>
        <w:r>
          <w:t>23</w:t>
        </w:r>
        <w:r>
          <w:fldChar w:fldCharType="end"/>
        </w:r>
      </w:hyperlink>
    </w:p>
    <w:p>
      <w:pPr>
        <w:pStyle w:val="TOC2"/>
        <w:tabs>
          <w:tab w:val="right" w:leader="dot" w:pos="8306"/>
        </w:tabs>
      </w:pPr>
      <w:hyperlink w:anchor="_Toc6690" w:history="1">
        <w:r>
          <w:rPr>
            <w:rFonts w:ascii="仿宋" w:eastAsia="仿宋" w:hAnsi="仿宋" w:cs="仿宋" w:hint="eastAsia"/>
            <w:lang w:eastAsia="zh-CN"/>
          </w:rPr>
          <w:t>(三)、建设条件分析</w:t>
        </w:r>
        <w:r>
          <w:tab/>
        </w:r>
        <w:r>
          <w:fldChar w:fldCharType="begin"/>
        </w:r>
        <w:r>
          <w:instrText xml:space="preserve"> PAGEREF _Toc6690 \h </w:instrText>
        </w:r>
        <w:r>
          <w:fldChar w:fldCharType="separate"/>
        </w:r>
        <w:r>
          <w:t>25</w:t>
        </w:r>
        <w:r>
          <w:fldChar w:fldCharType="end"/>
        </w:r>
      </w:hyperlink>
    </w:p>
    <w:p>
      <w:pPr>
        <w:pStyle w:val="TOC2"/>
        <w:tabs>
          <w:tab w:val="right" w:leader="dot" w:pos="8306"/>
        </w:tabs>
      </w:pPr>
      <w:hyperlink w:anchor="_Toc16211" w:history="1">
        <w:r>
          <w:rPr>
            <w:rFonts w:ascii="仿宋" w:eastAsia="仿宋" w:hAnsi="仿宋" w:cs="仿宋" w:hint="eastAsia"/>
            <w:lang w:eastAsia="zh-CN"/>
          </w:rPr>
          <w:t>(四)、用地控制指标</w:t>
        </w:r>
        <w:r>
          <w:tab/>
        </w:r>
        <w:r>
          <w:fldChar w:fldCharType="begin"/>
        </w:r>
        <w:r>
          <w:instrText xml:space="preserve"> PAGEREF _Toc16211 \h </w:instrText>
        </w:r>
        <w:r>
          <w:fldChar w:fldCharType="separate"/>
        </w:r>
        <w:r>
          <w:t>26</w:t>
        </w:r>
        <w:r>
          <w:fldChar w:fldCharType="end"/>
        </w:r>
      </w:hyperlink>
    </w:p>
    <w:p>
      <w:pPr>
        <w:pStyle w:val="TOC2"/>
        <w:tabs>
          <w:tab w:val="right" w:leader="dot" w:pos="8306"/>
        </w:tabs>
      </w:pPr>
      <w:hyperlink w:anchor="_Toc1335" w:history="1">
        <w:r>
          <w:rPr>
            <w:rFonts w:ascii="仿宋" w:eastAsia="仿宋" w:hAnsi="仿宋" w:cs="仿宋" w:hint="eastAsia"/>
            <w:lang w:eastAsia="zh-CN"/>
          </w:rPr>
          <w:t>(五)、地总体要求</w:t>
        </w:r>
        <w:r>
          <w:tab/>
        </w:r>
        <w:r>
          <w:fldChar w:fldCharType="begin"/>
        </w:r>
        <w:r>
          <w:instrText xml:space="preserve"> PAGEREF _Toc1335 \h </w:instrText>
        </w:r>
        <w:r>
          <w:fldChar w:fldCharType="separate"/>
        </w:r>
        <w:r>
          <w:t>28</w:t>
        </w:r>
        <w:r>
          <w:fldChar w:fldCharType="end"/>
        </w:r>
      </w:hyperlink>
    </w:p>
    <w:p>
      <w:pPr>
        <w:pStyle w:val="TOC2"/>
        <w:tabs>
          <w:tab w:val="right" w:leader="dot" w:pos="8306"/>
        </w:tabs>
      </w:pPr>
      <w:hyperlink w:anchor="_Toc2067" w:history="1">
        <w:r>
          <w:rPr>
            <w:rFonts w:ascii="仿宋" w:eastAsia="仿宋" w:hAnsi="仿宋" w:cs="仿宋" w:hint="eastAsia"/>
            <w:lang w:eastAsia="zh-CN"/>
          </w:rPr>
          <w:t>(六)、节约用地措施</w:t>
        </w:r>
        <w:r>
          <w:tab/>
        </w:r>
        <w:r>
          <w:fldChar w:fldCharType="begin"/>
        </w:r>
        <w:r>
          <w:instrText xml:space="preserve"> PAGEREF _Toc2067 \h </w:instrText>
        </w:r>
        <w:r>
          <w:fldChar w:fldCharType="separate"/>
        </w:r>
        <w:r>
          <w:t>29</w:t>
        </w:r>
        <w:r>
          <w:fldChar w:fldCharType="end"/>
        </w:r>
      </w:hyperlink>
    </w:p>
    <w:p>
      <w:pPr>
        <w:pStyle w:val="TOC2"/>
        <w:tabs>
          <w:tab w:val="right" w:leader="dot" w:pos="8306"/>
        </w:tabs>
      </w:pPr>
      <w:hyperlink w:anchor="_Toc25371" w:history="1">
        <w:r>
          <w:rPr>
            <w:rFonts w:ascii="仿宋" w:eastAsia="仿宋" w:hAnsi="仿宋" w:cs="仿宋" w:hint="eastAsia"/>
            <w:lang w:eastAsia="zh-CN"/>
          </w:rPr>
          <w:t>(七)、选址综合评价</w:t>
        </w:r>
        <w:r>
          <w:tab/>
        </w:r>
        <w:r>
          <w:fldChar w:fldCharType="begin"/>
        </w:r>
        <w:r>
          <w:instrText xml:space="preserve"> PAGEREF _Toc25371 \h </w:instrText>
        </w:r>
        <w:r>
          <w:fldChar w:fldCharType="separate"/>
        </w:r>
        <w:r>
          <w:t>31</w:t>
        </w:r>
        <w:r>
          <w:fldChar w:fldCharType="end"/>
        </w:r>
      </w:hyperlink>
    </w:p>
    <w:p>
      <w:pPr>
        <w:pStyle w:val="TOC1"/>
        <w:tabs>
          <w:tab w:val="right" w:leader="dot" w:pos="8306"/>
        </w:tabs>
      </w:pPr>
      <w:hyperlink w:anchor="_Toc17310" w:history="1">
        <w:r>
          <w:rPr>
            <w:rFonts w:ascii="仿宋" w:eastAsia="仿宋" w:hAnsi="仿宋" w:cs="仿宋" w:hint="eastAsia"/>
            <w:lang w:eastAsia="zh-CN"/>
          </w:rPr>
          <w:t>五、发展规划、产业政策和行业准入分析</w:t>
        </w:r>
        <w:r>
          <w:tab/>
        </w:r>
        <w:r>
          <w:fldChar w:fldCharType="begin"/>
        </w:r>
        <w:r>
          <w:instrText xml:space="preserve"> PAGEREF _Toc17310 \h </w:instrText>
        </w:r>
        <w:r>
          <w:fldChar w:fldCharType="separate"/>
        </w:r>
        <w:r>
          <w:t>32</w:t>
        </w:r>
        <w:r>
          <w:fldChar w:fldCharType="end"/>
        </w:r>
      </w:hyperlink>
    </w:p>
    <w:p>
      <w:pPr>
        <w:pStyle w:val="TOC2"/>
        <w:tabs>
          <w:tab w:val="right" w:leader="dot" w:pos="8306"/>
        </w:tabs>
      </w:pPr>
      <w:hyperlink w:anchor="_Toc14324" w:history="1">
        <w:r>
          <w:rPr>
            <w:rFonts w:ascii="仿宋" w:eastAsia="仿宋" w:hAnsi="仿宋" w:cs="仿宋" w:hint="eastAsia"/>
            <w:lang w:eastAsia="zh-CN"/>
          </w:rPr>
          <w:t>(一)、发展规划分析</w:t>
        </w:r>
        <w:r>
          <w:tab/>
        </w:r>
        <w:r>
          <w:fldChar w:fldCharType="begin"/>
        </w:r>
        <w:r>
          <w:instrText xml:space="preserve"> PAGEREF _Toc14324 \h </w:instrText>
        </w:r>
        <w:r>
          <w:fldChar w:fldCharType="separate"/>
        </w:r>
        <w:r>
          <w:t>32</w:t>
        </w:r>
        <w:r>
          <w:fldChar w:fldCharType="end"/>
        </w:r>
      </w:hyperlink>
    </w:p>
    <w:p>
      <w:pPr>
        <w:pStyle w:val="TOC2"/>
        <w:tabs>
          <w:tab w:val="right" w:leader="dot" w:pos="8306"/>
        </w:tabs>
      </w:pPr>
      <w:hyperlink w:anchor="_Toc6468" w:history="1">
        <w:r>
          <w:rPr>
            <w:rFonts w:ascii="仿宋" w:eastAsia="仿宋" w:hAnsi="仿宋" w:cs="仿宋" w:hint="eastAsia"/>
            <w:lang w:eastAsia="zh-CN"/>
          </w:rPr>
          <w:t>(二)、产业政策分析</w:t>
        </w:r>
        <w:r>
          <w:tab/>
        </w:r>
        <w:r>
          <w:fldChar w:fldCharType="begin"/>
        </w:r>
        <w:r>
          <w:instrText xml:space="preserve"> PAGEREF _Toc6468 \h </w:instrText>
        </w:r>
        <w:r>
          <w:fldChar w:fldCharType="separate"/>
        </w:r>
        <w:r>
          <w:t>33</w:t>
        </w:r>
        <w:r>
          <w:fldChar w:fldCharType="end"/>
        </w:r>
      </w:hyperlink>
    </w:p>
    <w:p>
      <w:pPr>
        <w:pStyle w:val="TOC2"/>
        <w:tabs>
          <w:tab w:val="right" w:leader="dot" w:pos="8306"/>
        </w:tabs>
      </w:pPr>
      <w:hyperlink w:anchor="_Toc31372" w:history="1">
        <w:r>
          <w:rPr>
            <w:rFonts w:ascii="仿宋" w:eastAsia="仿宋" w:hAnsi="仿宋" w:cs="仿宋" w:hint="eastAsia"/>
            <w:lang w:eastAsia="zh-CN"/>
          </w:rPr>
          <w:t>(三)、行业准入分析</w:t>
        </w:r>
        <w:r>
          <w:tab/>
        </w:r>
        <w:r>
          <w:fldChar w:fldCharType="begin"/>
        </w:r>
        <w:r>
          <w:instrText xml:space="preserve"> PAGEREF _Toc31372 \h </w:instrText>
        </w:r>
        <w:r>
          <w:fldChar w:fldCharType="separate"/>
        </w:r>
        <w:r>
          <w:t>35</w:t>
        </w:r>
        <w:r>
          <w:fldChar w:fldCharType="end"/>
        </w:r>
      </w:hyperlink>
    </w:p>
    <w:p>
      <w:pPr>
        <w:pStyle w:val="TOC1"/>
        <w:tabs>
          <w:tab w:val="right" w:leader="dot" w:pos="8306"/>
        </w:tabs>
      </w:pPr>
      <w:hyperlink w:anchor="_Toc18041" w:history="1">
        <w:r>
          <w:rPr>
            <w:rFonts w:ascii="仿宋" w:eastAsia="仿宋" w:hAnsi="仿宋" w:cs="仿宋" w:hint="eastAsia"/>
            <w:lang w:eastAsia="zh-CN"/>
          </w:rPr>
          <w:t>六、社会影响分析</w:t>
        </w:r>
        <w:r>
          <w:tab/>
        </w:r>
        <w:r>
          <w:fldChar w:fldCharType="begin"/>
        </w:r>
        <w:r>
          <w:instrText xml:space="preserve"> PAGEREF _Toc18041 \h </w:instrText>
        </w:r>
        <w:r>
          <w:fldChar w:fldCharType="separate"/>
        </w:r>
        <w:r>
          <w:t>36</w:t>
        </w:r>
        <w:r>
          <w:fldChar w:fldCharType="end"/>
        </w:r>
      </w:hyperlink>
    </w:p>
    <w:p>
      <w:pPr>
        <w:pStyle w:val="TOC2"/>
        <w:tabs>
          <w:tab w:val="right" w:leader="dot" w:pos="8306"/>
        </w:tabs>
      </w:pPr>
      <w:hyperlink w:anchor="_Toc21780" w:history="1">
        <w:r>
          <w:rPr>
            <w:rFonts w:ascii="仿宋" w:eastAsia="仿宋" w:hAnsi="仿宋" w:cs="仿宋" w:hint="eastAsia"/>
            <w:lang w:eastAsia="zh-CN"/>
          </w:rPr>
          <w:t>(一)、社会影响效果分析</w:t>
        </w:r>
        <w:r>
          <w:tab/>
        </w:r>
        <w:r>
          <w:fldChar w:fldCharType="begin"/>
        </w:r>
        <w:r>
          <w:instrText xml:space="preserve"> PAGEREF _Toc21780 \h </w:instrText>
        </w:r>
        <w:r>
          <w:fldChar w:fldCharType="separate"/>
        </w:r>
        <w:r>
          <w:t>36</w:t>
        </w:r>
        <w:r>
          <w:fldChar w:fldCharType="end"/>
        </w:r>
      </w:hyperlink>
    </w:p>
    <w:p>
      <w:pPr>
        <w:pStyle w:val="TOC2"/>
        <w:tabs>
          <w:tab w:val="right" w:leader="dot" w:pos="8306"/>
        </w:tabs>
      </w:pPr>
      <w:hyperlink w:anchor="_Toc19724" w:history="1">
        <w:r>
          <w:rPr>
            <w:rFonts w:ascii="仿宋" w:eastAsia="仿宋" w:hAnsi="仿宋" w:cs="仿宋" w:hint="eastAsia"/>
            <w:lang w:eastAsia="zh-CN"/>
          </w:rPr>
          <w:t>(二)、社会适应性分析</w:t>
        </w:r>
        <w:r>
          <w:tab/>
        </w:r>
        <w:r>
          <w:fldChar w:fldCharType="begin"/>
        </w:r>
        <w:r>
          <w:instrText xml:space="preserve"> PAGEREF _Toc19724 \h </w:instrText>
        </w:r>
        <w:r>
          <w:fldChar w:fldCharType="separate"/>
        </w:r>
        <w:r>
          <w:t>39</w:t>
        </w:r>
        <w:r>
          <w:fldChar w:fldCharType="end"/>
        </w:r>
      </w:hyperlink>
    </w:p>
    <w:p>
      <w:pPr>
        <w:pStyle w:val="TOC2"/>
        <w:tabs>
          <w:tab w:val="right" w:leader="dot" w:pos="8306"/>
        </w:tabs>
      </w:pPr>
      <w:hyperlink w:anchor="_Toc18679" w:history="1">
        <w:r>
          <w:rPr>
            <w:rFonts w:ascii="仿宋" w:eastAsia="仿宋" w:hAnsi="仿宋" w:cs="仿宋" w:hint="eastAsia"/>
            <w:lang w:eastAsia="zh-CN"/>
          </w:rPr>
          <w:t>(三)、社会风险及对策分析</w:t>
        </w:r>
        <w:r>
          <w:tab/>
        </w:r>
        <w:r>
          <w:fldChar w:fldCharType="begin"/>
        </w:r>
        <w:r>
          <w:instrText xml:space="preserve"> PAGEREF _Toc18679 \h </w:instrText>
        </w:r>
        <w:r>
          <w:fldChar w:fldCharType="separate"/>
        </w:r>
        <w:r>
          <w:t>40</w:t>
        </w:r>
        <w:r>
          <w:fldChar w:fldCharType="end"/>
        </w:r>
      </w:hyperlink>
    </w:p>
    <w:p>
      <w:pPr>
        <w:pStyle w:val="TOC1"/>
        <w:tabs>
          <w:tab w:val="right" w:leader="dot" w:pos="8306"/>
        </w:tabs>
      </w:pPr>
      <w:hyperlink w:anchor="_Toc31793" w:history="1">
        <w:r>
          <w:rPr>
            <w:rFonts w:ascii="仿宋" w:eastAsia="仿宋" w:hAnsi="仿宋" w:cs="仿宋" w:hint="eastAsia"/>
            <w:lang w:eastAsia="zh-CN"/>
          </w:rPr>
          <w:t>七、技术创新与产业升级</w:t>
        </w:r>
        <w:r>
          <w:tab/>
        </w:r>
        <w:r>
          <w:fldChar w:fldCharType="begin"/>
        </w:r>
        <w:r>
          <w:instrText xml:space="preserve"> PAGEREF _Toc31793 \h </w:instrText>
        </w:r>
        <w:r>
          <w:fldChar w:fldCharType="separate"/>
        </w:r>
        <w:r>
          <w:t>44</w:t>
        </w:r>
        <w:r>
          <w:fldChar w:fldCharType="end"/>
        </w:r>
      </w:hyperlink>
    </w:p>
    <w:p>
      <w:pPr>
        <w:pStyle w:val="TOC2"/>
        <w:tabs>
          <w:tab w:val="right" w:leader="dot" w:pos="8306"/>
        </w:tabs>
      </w:pPr>
      <w:hyperlink w:anchor="_Toc13891" w:history="1">
        <w:r>
          <w:rPr>
            <w:rFonts w:ascii="仿宋" w:eastAsia="仿宋" w:hAnsi="仿宋" w:cs="仿宋" w:hint="eastAsia"/>
            <w:lang w:eastAsia="zh-CN"/>
          </w:rPr>
          <w:t>(一)、技术创新方向与目标</w:t>
        </w:r>
        <w:r>
          <w:tab/>
        </w:r>
        <w:r>
          <w:fldChar w:fldCharType="begin"/>
        </w:r>
        <w:r>
          <w:instrText xml:space="preserve"> PAGEREF _Toc13891 \h </w:instrText>
        </w:r>
        <w:r>
          <w:fldChar w:fldCharType="separate"/>
        </w:r>
        <w:r>
          <w:t>44</w:t>
        </w:r>
        <w:r>
          <w:fldChar w:fldCharType="end"/>
        </w:r>
      </w:hyperlink>
    </w:p>
    <w:p>
      <w:pPr>
        <w:pStyle w:val="TOC2"/>
        <w:tabs>
          <w:tab w:val="right" w:leader="dot" w:pos="8306"/>
        </w:tabs>
      </w:pPr>
      <w:hyperlink w:anchor="_Toc29370" w:history="1">
        <w:r>
          <w:rPr>
            <w:rFonts w:ascii="仿宋" w:eastAsia="仿宋" w:hAnsi="仿宋" w:cs="仿宋" w:hint="eastAsia"/>
            <w:lang w:eastAsia="zh-CN"/>
          </w:rPr>
          <w:t>(二)、产业升级路径与措施</w:t>
        </w:r>
        <w:r>
          <w:tab/>
        </w:r>
        <w:r>
          <w:fldChar w:fldCharType="begin"/>
        </w:r>
        <w:r>
          <w:instrText xml:space="preserve"> PAGEREF _Toc29370 \h </w:instrText>
        </w:r>
        <w:r>
          <w:fldChar w:fldCharType="separate"/>
        </w:r>
        <w:r>
          <w:t>45</w:t>
        </w:r>
        <w:r>
          <w:fldChar w:fldCharType="end"/>
        </w:r>
      </w:hyperlink>
    </w:p>
    <w:p>
      <w:pPr>
        <w:pStyle w:val="TOC1"/>
        <w:tabs>
          <w:tab w:val="right" w:leader="dot" w:pos="8306"/>
        </w:tabs>
      </w:pPr>
      <w:hyperlink w:anchor="_Toc2940" w:history="1">
        <w:r>
          <w:rPr>
            <w:rFonts w:ascii="仿宋" w:eastAsia="仿宋" w:hAnsi="仿宋" w:cs="仿宋" w:hint="eastAsia"/>
            <w:lang w:eastAsia="zh-CN"/>
          </w:rPr>
          <w:t>八、客户关系管理与市场拓展</w:t>
        </w:r>
        <w:r>
          <w:tab/>
        </w:r>
        <w:r>
          <w:fldChar w:fldCharType="begin"/>
        </w:r>
        <w:r>
          <w:instrText xml:space="preserve"> PAGEREF _Toc2940 \h </w:instrText>
        </w:r>
        <w:r>
          <w:fldChar w:fldCharType="separate"/>
        </w:r>
        <w:r>
          <w:t>46</w:t>
        </w:r>
        <w:r>
          <w:fldChar w:fldCharType="end"/>
        </w:r>
      </w:hyperlink>
    </w:p>
    <w:p>
      <w:pPr>
        <w:pStyle w:val="TOC2"/>
        <w:tabs>
          <w:tab w:val="right" w:leader="dot" w:pos="8306"/>
        </w:tabs>
      </w:pPr>
      <w:hyperlink w:anchor="_Toc27698" w:history="1">
        <w:r>
          <w:rPr>
            <w:rFonts w:ascii="仿宋" w:eastAsia="仿宋" w:hAnsi="仿宋" w:cs="仿宋" w:hint="eastAsia"/>
            <w:lang w:eastAsia="zh-CN"/>
          </w:rPr>
          <w:t>(一)、客户关系管理策略</w:t>
        </w:r>
        <w:r>
          <w:tab/>
        </w:r>
        <w:r>
          <w:fldChar w:fldCharType="begin"/>
        </w:r>
        <w:r>
          <w:instrText xml:space="preserve"> PAGEREF _Toc27698 \h </w:instrText>
        </w:r>
        <w:r>
          <w:fldChar w:fldCharType="separate"/>
        </w:r>
        <w:r>
          <w:t>46</w:t>
        </w:r>
        <w:r>
          <w:fldChar w:fldCharType="end"/>
        </w:r>
      </w:hyperlink>
    </w:p>
    <w:p>
      <w:pPr>
        <w:pStyle w:val="TOC2"/>
        <w:tabs>
          <w:tab w:val="right" w:leader="dot" w:pos="8306"/>
        </w:tabs>
      </w:pPr>
      <w:hyperlink w:anchor="_Toc18638" w:history="1">
        <w:r>
          <w:rPr>
            <w:rFonts w:ascii="仿宋" w:eastAsia="仿宋" w:hAnsi="仿宋" w:cs="仿宋" w:hint="eastAsia"/>
            <w:lang w:eastAsia="zh-CN"/>
          </w:rPr>
          <w:t>(二)、市场拓展方案</w:t>
        </w:r>
        <w:r>
          <w:tab/>
        </w:r>
        <w:r>
          <w:fldChar w:fldCharType="begin"/>
        </w:r>
        <w:r>
          <w:instrText xml:space="preserve"> PAGEREF _Toc18638 \h </w:instrText>
        </w:r>
        <w:r>
          <w:fldChar w:fldCharType="separate"/>
        </w:r>
        <w:r>
          <w:t>47</w:t>
        </w:r>
        <w:r>
          <w:fldChar w:fldCharType="end"/>
        </w:r>
      </w:hyperlink>
    </w:p>
    <w:p>
      <w:pPr>
        <w:pStyle w:val="TOC1"/>
        <w:tabs>
          <w:tab w:val="right" w:leader="dot" w:pos="8306"/>
        </w:tabs>
      </w:pPr>
      <w:hyperlink w:anchor="_Toc30647" w:history="1">
        <w:r>
          <w:rPr>
            <w:rFonts w:ascii="仿宋" w:eastAsia="仿宋" w:hAnsi="仿宋" w:cs="仿宋" w:hint="eastAsia"/>
            <w:lang w:eastAsia="zh-CN"/>
          </w:rPr>
          <w:t>九、环境保护与绿色发展</w:t>
        </w:r>
        <w:r>
          <w:tab/>
        </w:r>
        <w:r>
          <w:fldChar w:fldCharType="begin"/>
        </w:r>
        <w:r>
          <w:instrText xml:space="preserve"> PAGEREF _Toc30647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43" w:history="1">
        <w:r>
          <w:rPr>
            <w:rFonts w:ascii="仿宋" w:eastAsia="仿宋" w:hAnsi="仿宋" w:cs="仿宋" w:hint="eastAsia"/>
            <w:lang w:eastAsia="zh-CN"/>
          </w:rPr>
          <w:t>(一)、环境保护措施</w:t>
        </w:r>
        <w:r>
          <w:tab/>
        </w:r>
        <w:r>
          <w:fldChar w:fldCharType="begin"/>
        </w:r>
        <w:r>
          <w:instrText xml:space="preserve"> PAGEREF _Toc6643 \h </w:instrText>
        </w:r>
        <w:r>
          <w:fldChar w:fldCharType="separate"/>
        </w:r>
        <w:r>
          <w:t>49</w:t>
        </w:r>
        <w:r>
          <w:fldChar w:fldCharType="end"/>
        </w:r>
      </w:hyperlink>
    </w:p>
    <w:p>
      <w:pPr>
        <w:pStyle w:val="TOC2"/>
        <w:tabs>
          <w:tab w:val="right" w:leader="dot" w:pos="8306"/>
        </w:tabs>
      </w:pPr>
      <w:hyperlink w:anchor="_Toc28362" w:history="1">
        <w:r>
          <w:rPr>
            <w:rFonts w:ascii="仿宋" w:eastAsia="仿宋" w:hAnsi="仿宋" w:cs="仿宋" w:hint="eastAsia"/>
            <w:lang w:eastAsia="zh-CN"/>
          </w:rPr>
          <w:t>(二)、绿色发展与可持续发展策略</w:t>
        </w:r>
        <w:r>
          <w:tab/>
        </w:r>
        <w:r>
          <w:fldChar w:fldCharType="begin"/>
        </w:r>
        <w:r>
          <w:instrText xml:space="preserve"> PAGEREF _Toc28362 \h </w:instrText>
        </w:r>
        <w:r>
          <w:fldChar w:fldCharType="separate"/>
        </w:r>
        <w:r>
          <w:t>50</w:t>
        </w:r>
        <w:r>
          <w:fldChar w:fldCharType="end"/>
        </w:r>
      </w:hyperlink>
    </w:p>
    <w:p>
      <w:pPr>
        <w:pStyle w:val="TOC1"/>
        <w:tabs>
          <w:tab w:val="right" w:leader="dot" w:pos="8306"/>
        </w:tabs>
      </w:pPr>
      <w:hyperlink w:anchor="_Toc9303" w:history="1">
        <w:r>
          <w:rPr>
            <w:rFonts w:ascii="仿宋" w:eastAsia="仿宋" w:hAnsi="仿宋" w:cs="仿宋" w:hint="eastAsia"/>
            <w:lang w:eastAsia="zh-CN"/>
          </w:rPr>
          <w:t>十、项目进度计划</w:t>
        </w:r>
        <w:r>
          <w:tab/>
        </w:r>
        <w:r>
          <w:fldChar w:fldCharType="begin"/>
        </w:r>
        <w:r>
          <w:instrText xml:space="preserve"> PAGEREF _Toc9303 \h </w:instrText>
        </w:r>
        <w:r>
          <w:fldChar w:fldCharType="separate"/>
        </w:r>
        <w:r>
          <w:t>52</w:t>
        </w:r>
        <w:r>
          <w:fldChar w:fldCharType="end"/>
        </w:r>
      </w:hyperlink>
    </w:p>
    <w:p>
      <w:pPr>
        <w:pStyle w:val="TOC2"/>
        <w:tabs>
          <w:tab w:val="right" w:leader="dot" w:pos="8306"/>
        </w:tabs>
      </w:pPr>
      <w:hyperlink w:anchor="_Toc29545" w:history="1">
        <w:r>
          <w:rPr>
            <w:rFonts w:ascii="仿宋" w:eastAsia="仿宋" w:hAnsi="仿宋" w:cs="仿宋" w:hint="eastAsia"/>
            <w:lang w:eastAsia="zh-CN"/>
          </w:rPr>
          <w:t>(一)、建设周期</w:t>
        </w:r>
        <w:r>
          <w:tab/>
        </w:r>
        <w:r>
          <w:fldChar w:fldCharType="begin"/>
        </w:r>
        <w:r>
          <w:instrText xml:space="preserve"> PAGEREF _Toc29545 \h </w:instrText>
        </w:r>
        <w:r>
          <w:fldChar w:fldCharType="separate"/>
        </w:r>
        <w:r>
          <w:t>52</w:t>
        </w:r>
        <w:r>
          <w:fldChar w:fldCharType="end"/>
        </w:r>
      </w:hyperlink>
    </w:p>
    <w:p>
      <w:pPr>
        <w:pStyle w:val="TOC2"/>
        <w:tabs>
          <w:tab w:val="right" w:leader="dot" w:pos="8306"/>
        </w:tabs>
      </w:pPr>
      <w:hyperlink w:anchor="_Toc21303" w:history="1">
        <w:r>
          <w:rPr>
            <w:rFonts w:ascii="仿宋" w:eastAsia="仿宋" w:hAnsi="仿宋" w:cs="仿宋" w:hint="eastAsia"/>
            <w:lang w:eastAsia="zh-CN"/>
          </w:rPr>
          <w:t>(二)、建设进度</w:t>
        </w:r>
        <w:r>
          <w:tab/>
        </w:r>
        <w:r>
          <w:fldChar w:fldCharType="begin"/>
        </w:r>
        <w:r>
          <w:instrText xml:space="preserve"> PAGEREF _Toc21303 \h </w:instrText>
        </w:r>
        <w:r>
          <w:fldChar w:fldCharType="separate"/>
        </w:r>
        <w:r>
          <w:t>52</w:t>
        </w:r>
        <w:r>
          <w:fldChar w:fldCharType="end"/>
        </w:r>
      </w:hyperlink>
    </w:p>
    <w:p>
      <w:pPr>
        <w:pStyle w:val="TOC2"/>
        <w:tabs>
          <w:tab w:val="right" w:leader="dot" w:pos="8306"/>
        </w:tabs>
      </w:pPr>
      <w:hyperlink w:anchor="_Toc14383" w:history="1">
        <w:r>
          <w:rPr>
            <w:rFonts w:ascii="仿宋" w:eastAsia="仿宋" w:hAnsi="仿宋" w:cs="仿宋" w:hint="eastAsia"/>
            <w:lang w:eastAsia="zh-CN"/>
          </w:rPr>
          <w:t>(三)、进度安排注意事项</w:t>
        </w:r>
        <w:r>
          <w:tab/>
        </w:r>
        <w:r>
          <w:fldChar w:fldCharType="begin"/>
        </w:r>
        <w:r>
          <w:instrText xml:space="preserve"> PAGEREF _Toc14383 \h </w:instrText>
        </w:r>
        <w:r>
          <w:fldChar w:fldCharType="separate"/>
        </w:r>
        <w:r>
          <w:t>53</w:t>
        </w:r>
        <w:r>
          <w:fldChar w:fldCharType="end"/>
        </w:r>
      </w:hyperlink>
    </w:p>
    <w:p>
      <w:pPr>
        <w:pStyle w:val="TOC2"/>
        <w:tabs>
          <w:tab w:val="right" w:leader="dot" w:pos="8306"/>
        </w:tabs>
      </w:pPr>
      <w:hyperlink w:anchor="_Toc31180" w:history="1">
        <w:r>
          <w:rPr>
            <w:rFonts w:ascii="仿宋" w:eastAsia="仿宋" w:hAnsi="仿宋" w:cs="仿宋" w:hint="eastAsia"/>
            <w:lang w:eastAsia="zh-CN"/>
          </w:rPr>
          <w:t>(四)、人力资源配置</w:t>
        </w:r>
        <w:r>
          <w:tab/>
        </w:r>
        <w:r>
          <w:fldChar w:fldCharType="begin"/>
        </w:r>
        <w:r>
          <w:instrText xml:space="preserve"> PAGEREF _Toc31180 \h </w:instrText>
        </w:r>
        <w:r>
          <w:fldChar w:fldCharType="separate"/>
        </w:r>
        <w:r>
          <w:t>54</w:t>
        </w:r>
        <w:r>
          <w:fldChar w:fldCharType="end"/>
        </w:r>
      </w:hyperlink>
    </w:p>
    <w:p>
      <w:pPr>
        <w:pStyle w:val="TOC2"/>
        <w:tabs>
          <w:tab w:val="right" w:leader="dot" w:pos="8306"/>
        </w:tabs>
      </w:pPr>
      <w:hyperlink w:anchor="_Toc10838" w:history="1">
        <w:r>
          <w:rPr>
            <w:rFonts w:ascii="仿宋" w:eastAsia="仿宋" w:hAnsi="仿宋" w:cs="仿宋" w:hint="eastAsia"/>
            <w:lang w:eastAsia="zh-CN"/>
          </w:rPr>
          <w:t>(五)、员工培训</w:t>
        </w:r>
        <w:r>
          <w:tab/>
        </w:r>
        <w:r>
          <w:fldChar w:fldCharType="begin"/>
        </w:r>
        <w:r>
          <w:instrText xml:space="preserve"> PAGEREF _Toc10838 \h </w:instrText>
        </w:r>
        <w:r>
          <w:fldChar w:fldCharType="separate"/>
        </w:r>
        <w:r>
          <w:t>56</w:t>
        </w:r>
        <w:r>
          <w:fldChar w:fldCharType="end"/>
        </w:r>
      </w:hyperlink>
    </w:p>
    <w:p>
      <w:pPr>
        <w:pStyle w:val="TOC2"/>
        <w:tabs>
          <w:tab w:val="right" w:leader="dot" w:pos="8306"/>
        </w:tabs>
      </w:pPr>
      <w:hyperlink w:anchor="_Toc9156" w:history="1">
        <w:r>
          <w:rPr>
            <w:rFonts w:ascii="仿宋" w:eastAsia="仿宋" w:hAnsi="仿宋" w:cs="仿宋" w:hint="eastAsia"/>
            <w:lang w:eastAsia="zh-CN"/>
          </w:rPr>
          <w:t>(六)、项目实施保障</w:t>
        </w:r>
        <w:r>
          <w:tab/>
        </w:r>
        <w:r>
          <w:fldChar w:fldCharType="begin"/>
        </w:r>
        <w:r>
          <w:instrText xml:space="preserve"> PAGEREF _Toc9156 \h </w:instrText>
        </w:r>
        <w:r>
          <w:fldChar w:fldCharType="separate"/>
        </w:r>
        <w:r>
          <w:t>57</w:t>
        </w:r>
        <w:r>
          <w:fldChar w:fldCharType="end"/>
        </w:r>
      </w:hyperlink>
    </w:p>
    <w:p>
      <w:pPr>
        <w:pStyle w:val="TOC2"/>
        <w:tabs>
          <w:tab w:val="right" w:leader="dot" w:pos="8306"/>
        </w:tabs>
      </w:pPr>
      <w:hyperlink w:anchor="_Toc5316" w:history="1">
        <w:r>
          <w:rPr>
            <w:rFonts w:ascii="仿宋" w:eastAsia="仿宋" w:hAnsi="仿宋" w:cs="仿宋" w:hint="eastAsia"/>
            <w:lang w:eastAsia="zh-CN"/>
          </w:rPr>
          <w:t>(七)、安全规范管理</w:t>
        </w:r>
        <w:r>
          <w:tab/>
        </w:r>
        <w:r>
          <w:fldChar w:fldCharType="begin"/>
        </w:r>
        <w:r>
          <w:instrText xml:space="preserve"> PAGEREF _Toc5316 \h </w:instrText>
        </w:r>
        <w:r>
          <w:fldChar w:fldCharType="separate"/>
        </w:r>
        <w:r>
          <w:t>58</w:t>
        </w:r>
        <w:r>
          <w:fldChar w:fldCharType="end"/>
        </w:r>
      </w:hyperlink>
    </w:p>
    <w:p>
      <w:pPr>
        <w:pStyle w:val="TOC1"/>
        <w:tabs>
          <w:tab w:val="right" w:leader="dot" w:pos="8306"/>
        </w:tabs>
      </w:pPr>
      <w:hyperlink w:anchor="_Toc28314" w:history="1">
        <w:r>
          <w:rPr>
            <w:rFonts w:ascii="仿宋" w:eastAsia="仿宋" w:hAnsi="仿宋" w:cs="仿宋" w:hint="eastAsia"/>
            <w:lang w:eastAsia="zh-CN"/>
          </w:rPr>
          <w:t>十一、项目质量与标准</w:t>
        </w:r>
        <w:r>
          <w:tab/>
        </w:r>
        <w:r>
          <w:fldChar w:fldCharType="begin"/>
        </w:r>
        <w:r>
          <w:instrText xml:space="preserve"> PAGEREF _Toc28314 \h </w:instrText>
        </w:r>
        <w:r>
          <w:fldChar w:fldCharType="separate"/>
        </w:r>
        <w:r>
          <w:t>59</w:t>
        </w:r>
        <w:r>
          <w:fldChar w:fldCharType="end"/>
        </w:r>
      </w:hyperlink>
    </w:p>
    <w:p>
      <w:pPr>
        <w:pStyle w:val="TOC2"/>
        <w:tabs>
          <w:tab w:val="right" w:leader="dot" w:pos="8306"/>
        </w:tabs>
      </w:pPr>
      <w:hyperlink w:anchor="_Toc19597" w:history="1">
        <w:r>
          <w:rPr>
            <w:rFonts w:ascii="仿宋" w:eastAsia="仿宋" w:hAnsi="仿宋" w:cs="仿宋" w:hint="eastAsia"/>
            <w:lang w:eastAsia="zh-CN"/>
          </w:rPr>
          <w:t>(一)、质量保障体系</w:t>
        </w:r>
        <w:r>
          <w:tab/>
        </w:r>
        <w:r>
          <w:fldChar w:fldCharType="begin"/>
        </w:r>
        <w:r>
          <w:instrText xml:space="preserve"> PAGEREF _Toc19597 \h </w:instrText>
        </w:r>
        <w:r>
          <w:fldChar w:fldCharType="separate"/>
        </w:r>
        <w:r>
          <w:t>59</w:t>
        </w:r>
        <w:r>
          <w:fldChar w:fldCharType="end"/>
        </w:r>
      </w:hyperlink>
    </w:p>
    <w:p>
      <w:pPr>
        <w:pStyle w:val="TOC2"/>
        <w:tabs>
          <w:tab w:val="right" w:leader="dot" w:pos="8306"/>
        </w:tabs>
      </w:pPr>
      <w:hyperlink w:anchor="_Toc23173" w:history="1">
        <w:r>
          <w:rPr>
            <w:rFonts w:ascii="仿宋" w:eastAsia="仿宋" w:hAnsi="仿宋" w:cs="仿宋" w:hint="eastAsia"/>
            <w:lang w:eastAsia="zh-CN"/>
          </w:rPr>
          <w:t>(二)、标准化作业流程</w:t>
        </w:r>
        <w:r>
          <w:tab/>
        </w:r>
        <w:r>
          <w:fldChar w:fldCharType="begin"/>
        </w:r>
        <w:r>
          <w:instrText xml:space="preserve"> PAGEREF _Toc23173 \h </w:instrText>
        </w:r>
        <w:r>
          <w:fldChar w:fldCharType="separate"/>
        </w:r>
        <w:r>
          <w:t>61</w:t>
        </w:r>
        <w:r>
          <w:fldChar w:fldCharType="end"/>
        </w:r>
      </w:hyperlink>
    </w:p>
    <w:p>
      <w:pPr>
        <w:pStyle w:val="TOC2"/>
        <w:tabs>
          <w:tab w:val="right" w:leader="dot" w:pos="8306"/>
        </w:tabs>
      </w:pPr>
      <w:hyperlink w:anchor="_Toc15000" w:history="1">
        <w:r>
          <w:rPr>
            <w:rFonts w:ascii="仿宋" w:eastAsia="仿宋" w:hAnsi="仿宋" w:cs="仿宋" w:hint="eastAsia"/>
            <w:lang w:eastAsia="zh-CN"/>
          </w:rPr>
          <w:t>(三)、质量监控与评估</w:t>
        </w:r>
        <w:r>
          <w:tab/>
        </w:r>
        <w:r>
          <w:fldChar w:fldCharType="begin"/>
        </w:r>
        <w:r>
          <w:instrText xml:space="preserve"> PAGEREF _Toc15000 \h </w:instrText>
        </w:r>
        <w:r>
          <w:fldChar w:fldCharType="separate"/>
        </w:r>
        <w:r>
          <w:t>62</w:t>
        </w:r>
        <w:r>
          <w:fldChar w:fldCharType="end"/>
        </w:r>
      </w:hyperlink>
    </w:p>
    <w:p>
      <w:pPr>
        <w:pStyle w:val="TOC2"/>
        <w:tabs>
          <w:tab w:val="right" w:leader="dot" w:pos="8306"/>
        </w:tabs>
      </w:pPr>
      <w:hyperlink w:anchor="_Toc14365" w:history="1">
        <w:r>
          <w:rPr>
            <w:rFonts w:ascii="仿宋" w:eastAsia="仿宋" w:hAnsi="仿宋" w:cs="仿宋" w:hint="eastAsia"/>
            <w:lang w:eastAsia="zh-CN"/>
          </w:rPr>
          <w:t>(四)、质量改进计划</w:t>
        </w:r>
        <w:r>
          <w:tab/>
        </w:r>
        <w:r>
          <w:fldChar w:fldCharType="begin"/>
        </w:r>
        <w:r>
          <w:instrText xml:space="preserve"> PAGEREF _Toc14365 \h </w:instrText>
        </w:r>
        <w:r>
          <w:fldChar w:fldCharType="separate"/>
        </w:r>
        <w:r>
          <w:t>63</w:t>
        </w:r>
        <w:r>
          <w:fldChar w:fldCharType="end"/>
        </w:r>
      </w:hyperlink>
    </w:p>
    <w:p>
      <w:pPr>
        <w:pStyle w:val="TOC1"/>
        <w:tabs>
          <w:tab w:val="right" w:leader="dot" w:pos="8306"/>
        </w:tabs>
      </w:pPr>
      <w:hyperlink w:anchor="_Toc29506" w:history="1">
        <w:r>
          <w:rPr>
            <w:rFonts w:ascii="仿宋" w:eastAsia="仿宋" w:hAnsi="仿宋" w:cs="仿宋" w:hint="eastAsia"/>
            <w:lang w:eastAsia="zh-CN"/>
          </w:rPr>
          <w:t>十二、土地利用与规划方案</w:t>
        </w:r>
        <w:r>
          <w:tab/>
        </w:r>
        <w:r>
          <w:fldChar w:fldCharType="begin"/>
        </w:r>
        <w:r>
          <w:instrText xml:space="preserve"> PAGEREF _Toc29506 \h </w:instrText>
        </w:r>
        <w:r>
          <w:fldChar w:fldCharType="separate"/>
        </w:r>
        <w:r>
          <w:t>65</w:t>
        </w:r>
        <w:r>
          <w:fldChar w:fldCharType="end"/>
        </w:r>
      </w:hyperlink>
    </w:p>
    <w:p>
      <w:pPr>
        <w:pStyle w:val="TOC2"/>
        <w:tabs>
          <w:tab w:val="right" w:leader="dot" w:pos="8306"/>
        </w:tabs>
      </w:pPr>
      <w:hyperlink w:anchor="_Toc16359" w:history="1">
        <w:r>
          <w:rPr>
            <w:rFonts w:ascii="仿宋" w:eastAsia="仿宋" w:hAnsi="仿宋" w:cs="仿宋" w:hint="eastAsia"/>
            <w:lang w:eastAsia="zh-CN"/>
          </w:rPr>
          <w:t>(一)、项目用地情况分析</w:t>
        </w:r>
        <w:r>
          <w:tab/>
        </w:r>
        <w:r>
          <w:fldChar w:fldCharType="begin"/>
        </w:r>
        <w:r>
          <w:instrText xml:space="preserve"> PAGEREF _Toc16359 \h </w:instrText>
        </w:r>
        <w:r>
          <w:fldChar w:fldCharType="separate"/>
        </w:r>
        <w:r>
          <w:t>65</w:t>
        </w:r>
        <w:r>
          <w:fldChar w:fldCharType="end"/>
        </w:r>
      </w:hyperlink>
    </w:p>
    <w:p>
      <w:pPr>
        <w:pStyle w:val="TOC2"/>
        <w:tabs>
          <w:tab w:val="right" w:leader="dot" w:pos="8306"/>
        </w:tabs>
      </w:pPr>
      <w:hyperlink w:anchor="_Toc21551" w:history="1">
        <w:r>
          <w:rPr>
            <w:rFonts w:ascii="仿宋" w:eastAsia="仿宋" w:hAnsi="仿宋" w:cs="仿宋" w:hint="eastAsia"/>
            <w:lang w:eastAsia="zh-CN"/>
          </w:rPr>
          <w:t>(二)、土地利用规划方案</w:t>
        </w:r>
        <w:r>
          <w:tab/>
        </w:r>
        <w:r>
          <w:fldChar w:fldCharType="begin"/>
        </w:r>
        <w:r>
          <w:instrText xml:space="preserve"> PAGEREF _Toc21551 \h </w:instrText>
        </w:r>
        <w:r>
          <w:fldChar w:fldCharType="separate"/>
        </w:r>
        <w:r>
          <w:t>66</w:t>
        </w:r>
        <w:r>
          <w:fldChar w:fldCharType="end"/>
        </w:r>
      </w:hyperlink>
    </w:p>
    <w:p>
      <w:pPr>
        <w:pStyle w:val="TOC1"/>
        <w:tabs>
          <w:tab w:val="right" w:leader="dot" w:pos="8306"/>
        </w:tabs>
      </w:pPr>
      <w:hyperlink w:anchor="_Toc2907" w:history="1">
        <w:r>
          <w:rPr>
            <w:rFonts w:ascii="仿宋" w:eastAsia="仿宋" w:hAnsi="仿宋" w:cs="仿宋" w:hint="eastAsia"/>
            <w:lang w:eastAsia="zh-CN"/>
          </w:rPr>
          <w:t>十三、产业协同与集群发展</w:t>
        </w:r>
        <w:r>
          <w:tab/>
        </w:r>
        <w:r>
          <w:fldChar w:fldCharType="begin"/>
        </w:r>
        <w:r>
          <w:instrText xml:space="preserve"> PAGEREF _Toc2907 \h </w:instrText>
        </w:r>
        <w:r>
          <w:fldChar w:fldCharType="separate"/>
        </w:r>
        <w:r>
          <w:t>67</w:t>
        </w:r>
        <w:r>
          <w:fldChar w:fldCharType="end"/>
        </w:r>
      </w:hyperlink>
    </w:p>
    <w:p>
      <w:pPr>
        <w:pStyle w:val="TOC2"/>
        <w:tabs>
          <w:tab w:val="right" w:leader="dot" w:pos="8306"/>
        </w:tabs>
      </w:pPr>
      <w:hyperlink w:anchor="_Toc8632" w:history="1">
        <w:r>
          <w:rPr>
            <w:rFonts w:ascii="仿宋" w:eastAsia="仿宋" w:hAnsi="仿宋" w:cs="仿宋" w:hint="eastAsia"/>
            <w:lang w:eastAsia="zh-CN"/>
          </w:rPr>
          <w:t>(一)、产业协同机制建设</w:t>
        </w:r>
        <w:r>
          <w:tab/>
        </w:r>
        <w:r>
          <w:fldChar w:fldCharType="begin"/>
        </w:r>
        <w:r>
          <w:instrText xml:space="preserve"> PAGEREF _Toc8632 \h </w:instrText>
        </w:r>
        <w:r>
          <w:fldChar w:fldCharType="separate"/>
        </w:r>
        <w:r>
          <w:t>67</w:t>
        </w:r>
        <w:r>
          <w:fldChar w:fldCharType="end"/>
        </w:r>
      </w:hyperlink>
    </w:p>
    <w:p>
      <w:pPr>
        <w:pStyle w:val="TOC2"/>
        <w:tabs>
          <w:tab w:val="right" w:leader="dot" w:pos="8306"/>
        </w:tabs>
      </w:pPr>
      <w:hyperlink w:anchor="_Toc9010" w:history="1">
        <w:r>
          <w:rPr>
            <w:rFonts w:ascii="仿宋" w:eastAsia="仿宋" w:hAnsi="仿宋" w:cs="仿宋" w:hint="eastAsia"/>
            <w:lang w:eastAsia="zh-CN"/>
          </w:rPr>
          <w:t>(二)、产业集群培育与发展</w:t>
        </w:r>
        <w:r>
          <w:tab/>
        </w:r>
        <w:r>
          <w:fldChar w:fldCharType="begin"/>
        </w:r>
        <w:r>
          <w:instrText xml:space="preserve"> PAGEREF _Toc9010 \h </w:instrText>
        </w:r>
        <w:r>
          <w:fldChar w:fldCharType="separate"/>
        </w:r>
        <w:r>
          <w:t>68</w:t>
        </w:r>
        <w:r>
          <w:fldChar w:fldCharType="end"/>
        </w:r>
      </w:hyperlink>
    </w:p>
    <w:p>
      <w:pPr>
        <w:pStyle w:val="TOC1"/>
        <w:tabs>
          <w:tab w:val="right" w:leader="dot" w:pos="8306"/>
        </w:tabs>
      </w:pPr>
      <w:hyperlink w:anchor="_Toc10374" w:history="1">
        <w:r>
          <w:rPr>
            <w:rFonts w:ascii="仿宋" w:eastAsia="仿宋" w:hAnsi="仿宋" w:cs="仿宋" w:hint="eastAsia"/>
            <w:lang w:eastAsia="zh-CN"/>
          </w:rPr>
          <w:t>十四、质量管理与控制</w:t>
        </w:r>
        <w:r>
          <w:tab/>
        </w:r>
        <w:r>
          <w:fldChar w:fldCharType="begin"/>
        </w:r>
        <w:r>
          <w:instrText xml:space="preserve"> PAGEREF _Toc10374 \h </w:instrText>
        </w:r>
        <w:r>
          <w:fldChar w:fldCharType="separate"/>
        </w:r>
        <w:r>
          <w:t>69</w:t>
        </w:r>
        <w:r>
          <w:fldChar w:fldCharType="end"/>
        </w:r>
      </w:hyperlink>
    </w:p>
    <w:p>
      <w:pPr>
        <w:pStyle w:val="TOC2"/>
        <w:tabs>
          <w:tab w:val="right" w:leader="dot" w:pos="8306"/>
        </w:tabs>
      </w:pPr>
      <w:hyperlink w:anchor="_Toc13555" w:history="1">
        <w:r>
          <w:rPr>
            <w:rFonts w:ascii="仿宋" w:eastAsia="仿宋" w:hAnsi="仿宋" w:cs="仿宋" w:hint="eastAsia"/>
            <w:lang w:eastAsia="zh-CN"/>
          </w:rPr>
          <w:t>(一)、质量管理体系建设</w:t>
        </w:r>
        <w:r>
          <w:tab/>
        </w:r>
        <w:r>
          <w:fldChar w:fldCharType="begin"/>
        </w:r>
        <w:r>
          <w:instrText xml:space="preserve"> PAGEREF _Toc13555 \h </w:instrText>
        </w:r>
        <w:r>
          <w:fldChar w:fldCharType="separate"/>
        </w:r>
        <w:r>
          <w:t>69</w:t>
        </w:r>
        <w:r>
          <w:fldChar w:fldCharType="end"/>
        </w:r>
      </w:hyperlink>
    </w:p>
    <w:p>
      <w:pPr>
        <w:pStyle w:val="TOC2"/>
        <w:tabs>
          <w:tab w:val="right" w:leader="dot" w:pos="8306"/>
        </w:tabs>
      </w:pPr>
      <w:hyperlink w:anchor="_Toc19812" w:history="1">
        <w:r>
          <w:rPr>
            <w:rFonts w:ascii="仿宋" w:eastAsia="仿宋" w:hAnsi="仿宋" w:cs="仿宋" w:hint="eastAsia"/>
            <w:lang w:eastAsia="zh-CN"/>
          </w:rPr>
          <w:t>(二)、质量控制措施</w:t>
        </w:r>
        <w:r>
          <w:tab/>
        </w:r>
        <w:r>
          <w:fldChar w:fldCharType="begin"/>
        </w:r>
        <w:r>
          <w:instrText xml:space="preserve"> PAGEREF _Toc19812 \h </w:instrText>
        </w:r>
        <w:r>
          <w:fldChar w:fldCharType="separate"/>
        </w:r>
        <w:r>
          <w:t>70</w:t>
        </w:r>
        <w:r>
          <w:fldChar w:fldCharType="end"/>
        </w:r>
      </w:hyperlink>
    </w:p>
    <w:p>
      <w:pPr>
        <w:pStyle w:val="TOC1"/>
        <w:tabs>
          <w:tab w:val="right" w:leader="dot" w:pos="8306"/>
        </w:tabs>
      </w:pPr>
      <w:hyperlink w:anchor="_Toc21017" w:history="1">
        <w:r>
          <w:rPr>
            <w:rFonts w:ascii="仿宋" w:eastAsia="仿宋" w:hAnsi="仿宋" w:cs="仿宋" w:hint="eastAsia"/>
            <w:lang w:eastAsia="zh-CN"/>
          </w:rPr>
          <w:t>十五、成果转化与推广应用</w:t>
        </w:r>
        <w:r>
          <w:tab/>
        </w:r>
        <w:r>
          <w:fldChar w:fldCharType="begin"/>
        </w:r>
        <w:r>
          <w:instrText xml:space="preserve"> PAGEREF _Toc21017 \h </w:instrText>
        </w:r>
        <w:r>
          <w:fldChar w:fldCharType="separate"/>
        </w:r>
        <w:r>
          <w:t>71</w:t>
        </w:r>
        <w:r>
          <w:fldChar w:fldCharType="end"/>
        </w:r>
      </w:hyperlink>
    </w:p>
    <w:p>
      <w:pPr>
        <w:pStyle w:val="TOC2"/>
        <w:tabs>
          <w:tab w:val="right" w:leader="dot" w:pos="8306"/>
        </w:tabs>
      </w:pPr>
      <w:hyperlink w:anchor="_Toc1105" w:history="1">
        <w:r>
          <w:rPr>
            <w:rFonts w:ascii="仿宋" w:eastAsia="仿宋" w:hAnsi="仿宋" w:cs="仿宋" w:hint="eastAsia"/>
            <w:lang w:eastAsia="zh-CN"/>
          </w:rPr>
          <w:t>(一)、成果转化策略制定</w:t>
        </w:r>
        <w:r>
          <w:tab/>
        </w:r>
        <w:r>
          <w:fldChar w:fldCharType="begin"/>
        </w:r>
        <w:r>
          <w:instrText xml:space="preserve"> PAGEREF _Toc1105 \h </w:instrText>
        </w:r>
        <w:r>
          <w:fldChar w:fldCharType="separate"/>
        </w:r>
        <w:r>
          <w:t>71</w:t>
        </w:r>
        <w:r>
          <w:fldChar w:fldCharType="end"/>
        </w:r>
      </w:hyperlink>
    </w:p>
    <w:p>
      <w:pPr>
        <w:pStyle w:val="TOC2"/>
        <w:tabs>
          <w:tab w:val="right" w:leader="dot" w:pos="8306"/>
        </w:tabs>
      </w:pPr>
      <w:hyperlink w:anchor="_Toc27984" w:history="1">
        <w:r>
          <w:rPr>
            <w:rFonts w:ascii="仿宋" w:eastAsia="仿宋" w:hAnsi="仿宋" w:cs="仿宋" w:hint="eastAsia"/>
            <w:lang w:eastAsia="zh-CN"/>
          </w:rPr>
          <w:t>(二)、成果推广应用方案</w:t>
        </w:r>
        <w:r>
          <w:tab/>
        </w:r>
        <w:r>
          <w:fldChar w:fldCharType="begin"/>
        </w:r>
        <w:r>
          <w:instrText xml:space="preserve"> PAGEREF _Toc27984 \h </w:instrText>
        </w:r>
        <w:r>
          <w:fldChar w:fldCharType="separate"/>
        </w:r>
        <w:r>
          <w:t>73</w:t>
        </w:r>
        <w:r>
          <w:fldChar w:fldCharType="end"/>
        </w:r>
      </w:hyperlink>
    </w:p>
    <w:p>
      <w:pPr>
        <w:pStyle w:val="TOC1"/>
        <w:tabs>
          <w:tab w:val="right" w:leader="dot" w:pos="8306"/>
        </w:tabs>
      </w:pPr>
      <w:hyperlink w:anchor="_Toc12623" w:history="1">
        <w:r>
          <w:rPr>
            <w:rFonts w:ascii="仿宋" w:eastAsia="仿宋" w:hAnsi="仿宋" w:cs="仿宋" w:hint="eastAsia"/>
            <w:lang w:eastAsia="zh-CN"/>
          </w:rPr>
          <w:t>十六、项目施工方案</w:t>
        </w:r>
        <w:r>
          <w:tab/>
        </w:r>
        <w:r>
          <w:fldChar w:fldCharType="begin"/>
        </w:r>
        <w:r>
          <w:instrText xml:space="preserve"> PAGEREF _Toc12623 \h </w:instrText>
        </w:r>
        <w:r>
          <w:fldChar w:fldCharType="separate"/>
        </w:r>
        <w:r>
          <w:t>74</w:t>
        </w:r>
        <w:r>
          <w:fldChar w:fldCharType="end"/>
        </w:r>
      </w:hyperlink>
    </w:p>
    <w:p>
      <w:pPr>
        <w:pStyle w:val="TOC2"/>
        <w:tabs>
          <w:tab w:val="right" w:leader="dot" w:pos="8306"/>
        </w:tabs>
      </w:pPr>
      <w:hyperlink w:anchor="_Toc11920" w:history="1">
        <w:r>
          <w:rPr>
            <w:rFonts w:ascii="仿宋" w:eastAsia="仿宋" w:hAnsi="仿宋" w:cs="仿宋" w:hint="eastAsia"/>
            <w:lang w:eastAsia="zh-CN"/>
          </w:rPr>
          <w:t>(一)、施工组织设计</w:t>
        </w:r>
        <w:r>
          <w:tab/>
        </w:r>
        <w:r>
          <w:fldChar w:fldCharType="begin"/>
        </w:r>
        <w:r>
          <w:instrText xml:space="preserve"> PAGEREF _Toc11920 \h </w:instrText>
        </w:r>
        <w:r>
          <w:fldChar w:fldCharType="separate"/>
        </w:r>
        <w:r>
          <w:t>74</w:t>
        </w:r>
        <w:r>
          <w:fldChar w:fldCharType="end"/>
        </w:r>
      </w:hyperlink>
    </w:p>
    <w:p>
      <w:pPr>
        <w:pStyle w:val="TOC2"/>
        <w:tabs>
          <w:tab w:val="right" w:leader="dot" w:pos="8306"/>
        </w:tabs>
      </w:pPr>
      <w:hyperlink w:anchor="_Toc18567" w:history="1">
        <w:r>
          <w:rPr>
            <w:rFonts w:ascii="仿宋" w:eastAsia="仿宋" w:hAnsi="仿宋" w:cs="仿宋" w:hint="eastAsia"/>
            <w:lang w:eastAsia="zh-CN"/>
          </w:rPr>
          <w:t>(二)、施工工艺与技术路线</w:t>
        </w:r>
        <w:r>
          <w:tab/>
        </w:r>
        <w:r>
          <w:fldChar w:fldCharType="begin"/>
        </w:r>
        <w:r>
          <w:instrText xml:space="preserve"> PAGEREF _Toc18567 \h </w:instrText>
        </w:r>
        <w:r>
          <w:fldChar w:fldCharType="separate"/>
        </w:r>
        <w:r>
          <w:t>76</w:t>
        </w:r>
        <w:r>
          <w:fldChar w:fldCharType="end"/>
        </w:r>
      </w:hyperlink>
    </w:p>
    <w:p>
      <w:pPr>
        <w:pStyle w:val="TOC2"/>
        <w:tabs>
          <w:tab w:val="right" w:leader="dot" w:pos="8306"/>
        </w:tabs>
      </w:pPr>
      <w:hyperlink w:anchor="_Toc15650" w:history="1">
        <w:r>
          <w:rPr>
            <w:rFonts w:ascii="仿宋" w:eastAsia="仿宋" w:hAnsi="仿宋" w:cs="仿宋" w:hint="eastAsia"/>
            <w:lang w:eastAsia="zh-CN"/>
          </w:rPr>
          <w:t>(三)、关键节点施工计划</w:t>
        </w:r>
        <w:r>
          <w:tab/>
        </w:r>
        <w:r>
          <w:fldChar w:fldCharType="begin"/>
        </w:r>
        <w:r>
          <w:instrText xml:space="preserve"> PAGEREF _Toc15650 \h </w:instrText>
        </w:r>
        <w:r>
          <w:fldChar w:fldCharType="separate"/>
        </w:r>
        <w:r>
          <w:t>77</w:t>
        </w:r>
        <w:r>
          <w:fldChar w:fldCharType="end"/>
        </w:r>
      </w:hyperlink>
    </w:p>
    <w:p>
      <w:pPr>
        <w:pStyle w:val="TOC2"/>
        <w:tabs>
          <w:tab w:val="right" w:leader="dot" w:pos="8306"/>
        </w:tabs>
      </w:pPr>
      <w:hyperlink w:anchor="_Toc28860" w:history="1">
        <w:r>
          <w:rPr>
            <w:rFonts w:ascii="仿宋" w:eastAsia="仿宋" w:hAnsi="仿宋" w:cs="仿宋" w:hint="eastAsia"/>
            <w:lang w:eastAsia="zh-CN"/>
          </w:rPr>
          <w:t>(四)、施工现场管理</w:t>
        </w:r>
        <w:r>
          <w:tab/>
        </w:r>
        <w:r>
          <w:fldChar w:fldCharType="begin"/>
        </w:r>
        <w:r>
          <w:instrText xml:space="preserve"> PAGEREF _Toc28860 \h </w:instrText>
        </w:r>
        <w:r>
          <w:fldChar w:fldCharType="separate"/>
        </w:r>
        <w:r>
          <w:t>79</w:t>
        </w:r>
        <w:r>
          <w:fldChar w:fldCharType="end"/>
        </w:r>
      </w:hyperlink>
    </w:p>
    <w:p>
      <w:pPr>
        <w:pStyle w:val="TOC1"/>
        <w:tabs>
          <w:tab w:val="right" w:leader="dot" w:pos="8306"/>
        </w:tabs>
      </w:pPr>
      <w:hyperlink w:anchor="_Toc22237" w:history="1">
        <w:r>
          <w:rPr>
            <w:rFonts w:ascii="仿宋" w:eastAsia="仿宋" w:hAnsi="仿宋" w:cs="仿宋" w:hint="eastAsia"/>
            <w:lang w:eastAsia="zh-CN"/>
          </w:rPr>
          <w:t>十七、企业合规与伦理</w:t>
        </w:r>
        <w:r>
          <w:tab/>
        </w:r>
        <w:r>
          <w:fldChar w:fldCharType="begin"/>
        </w:r>
        <w:r>
          <w:instrText xml:space="preserve"> PAGEREF _Toc22237 \h </w:instrText>
        </w:r>
        <w:r>
          <w:fldChar w:fldCharType="separate"/>
        </w:r>
        <w:r>
          <w:t>81</w:t>
        </w:r>
        <w:r>
          <w:fldChar w:fldCharType="end"/>
        </w:r>
      </w:hyperlink>
    </w:p>
    <w:p>
      <w:pPr>
        <w:pStyle w:val="TOC2"/>
        <w:tabs>
          <w:tab w:val="right" w:leader="dot" w:pos="8306"/>
        </w:tabs>
      </w:pPr>
      <w:hyperlink w:anchor="_Toc16928" w:history="1">
        <w:r>
          <w:rPr>
            <w:rFonts w:ascii="仿宋" w:eastAsia="仿宋" w:hAnsi="仿宋" w:cs="仿宋" w:hint="eastAsia"/>
            <w:lang w:eastAsia="zh-CN"/>
          </w:rPr>
          <w:t>(一)、合规政策与程序</w:t>
        </w:r>
        <w:r>
          <w:tab/>
        </w:r>
        <w:r>
          <w:fldChar w:fldCharType="begin"/>
        </w:r>
        <w:r>
          <w:instrText xml:space="preserve"> PAGEREF _Toc16928 \h </w:instrText>
        </w:r>
        <w:r>
          <w:fldChar w:fldCharType="separate"/>
        </w:r>
        <w:r>
          <w:t>81</w:t>
        </w:r>
        <w:r>
          <w:fldChar w:fldCharType="end"/>
        </w:r>
      </w:hyperlink>
    </w:p>
    <w:p>
      <w:pPr>
        <w:pStyle w:val="TOC2"/>
        <w:tabs>
          <w:tab w:val="right" w:leader="dot" w:pos="8306"/>
        </w:tabs>
      </w:pPr>
      <w:hyperlink w:anchor="_Toc1551" w:history="1">
        <w:r>
          <w:rPr>
            <w:rFonts w:ascii="仿宋" w:eastAsia="仿宋" w:hAnsi="仿宋" w:cs="仿宋" w:hint="eastAsia"/>
            <w:lang w:eastAsia="zh-CN"/>
          </w:rPr>
          <w:t>(二)、伦理规范与培训</w:t>
        </w:r>
        <w:r>
          <w:tab/>
        </w:r>
        <w:r>
          <w:fldChar w:fldCharType="begin"/>
        </w:r>
        <w:r>
          <w:instrText xml:space="preserve"> PAGEREF _Toc1551 \h </w:instrText>
        </w:r>
        <w:r>
          <w:fldChar w:fldCharType="separate"/>
        </w:r>
        <w:r>
          <w:t>82</w:t>
        </w:r>
        <w:r>
          <w:fldChar w:fldCharType="end"/>
        </w:r>
      </w:hyperlink>
    </w:p>
    <w:p>
      <w:pPr>
        <w:pStyle w:val="TOC2"/>
        <w:tabs>
          <w:tab w:val="right" w:leader="dot" w:pos="8306"/>
        </w:tabs>
      </w:pPr>
      <w:hyperlink w:anchor="_Toc19723" w:history="1">
        <w:r>
          <w:rPr>
            <w:rFonts w:ascii="仿宋" w:eastAsia="仿宋" w:hAnsi="仿宋" w:cs="仿宋" w:hint="eastAsia"/>
            <w:lang w:eastAsia="zh-CN"/>
          </w:rPr>
          <w:t>(三)、合规风险评估</w:t>
        </w:r>
        <w:r>
          <w:tab/>
        </w:r>
        <w:r>
          <w:fldChar w:fldCharType="begin"/>
        </w:r>
        <w:r>
          <w:instrText xml:space="preserve"> PAGEREF _Toc19723 \h </w:instrText>
        </w:r>
        <w:r>
          <w:fldChar w:fldCharType="separate"/>
        </w:r>
        <w:r>
          <w:t>83</w:t>
        </w:r>
        <w:r>
          <w:fldChar w:fldCharType="end"/>
        </w:r>
      </w:hyperlink>
    </w:p>
    <w:p>
      <w:pPr>
        <w:pStyle w:val="TOC2"/>
        <w:tabs>
          <w:tab w:val="right" w:leader="dot" w:pos="8306"/>
        </w:tabs>
      </w:pPr>
      <w:hyperlink w:anchor="_Toc5106" w:history="1">
        <w:r>
          <w:rPr>
            <w:rFonts w:ascii="仿宋" w:eastAsia="仿宋" w:hAnsi="仿宋" w:cs="仿宋" w:hint="eastAsia"/>
            <w:lang w:eastAsia="zh-CN"/>
          </w:rPr>
          <w:t>(四)、合规监督与执行</w:t>
        </w:r>
        <w:r>
          <w:tab/>
        </w:r>
        <w:r>
          <w:fldChar w:fldCharType="begin"/>
        </w:r>
        <w:r>
          <w:instrText xml:space="preserve"> PAGEREF _Toc5106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3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8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90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3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4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05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5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https://d.book118.com/346212221154010050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BC343F"/>
    <w:rsid w:val="01BC34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621222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2024-02-03T20:17:00Z</dcterms:created>
  <dcterms:modified xsi:type="dcterms:W3CDTF">2024-02-03T20:17:57Z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6F72B01D53D9426FAF153CB44F5C0E06_11</vt:lpwstr>
  </property>
  <property fmtid="{D5CDD505-2E9C-101B-9397-08002B2CF9AE}" pid="3" name="KSOProductBuildVer">
    <vt:lpwstr>2052-12.1.0.16250</vt:lpwstr>
  </property>
</Properties>
</file>