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715" w:rsidRPr="004F5715" w:rsidP="004F5715">
      <w:pPr>
        <w:jc w:val="center"/>
        <w:rPr>
          <w:rFonts w:ascii="宋体" w:hAnsi="宋体"/>
          <w:b/>
        </w:rPr>
      </w:pPr>
      <w:r w:rsidRPr="004F5715">
        <w:rPr>
          <w:rFonts w:ascii="微软雅黑" w:eastAsia="微软雅黑" w:hAnsi="微软雅黑"/>
          <w:b/>
          <w:sz w:val="28"/>
        </w:rPr>
        <w:t>《行政职业能力测验》2023年公务员考试省直辖行政单位深度预测试卷</w:t>
      </w:r>
    </w:p>
    <w:p w:rsidR="004F5715" w:rsidRPr="004F5715" w:rsidP="004F5715">
      <w:pPr>
        <w:jc w:val="left"/>
        <w:rPr>
          <w:rFonts w:ascii="宋体" w:hAnsi="宋体"/>
          <w:b/>
        </w:rPr>
      </w:pPr>
      <w:r w:rsidRPr="004F5715">
        <w:rPr>
          <w:rFonts w:ascii="微软雅黑" w:eastAsia="微软雅黑" w:hAnsi="微软雅黑"/>
          <w:b/>
          <w:sz w:val="28"/>
        </w:rPr>
        <w:t>一、常识判断</w:t>
      </w:r>
    </w:p>
    <w:p w:rsidR="004F5715" w:rsidRPr="004F5715" w:rsidP="00FC49E8">
      <w:pPr>
        <w:jc w:val="left"/>
        <w:rPr>
          <w:rFonts w:ascii="华文中宋" w:eastAsia="华文中宋" w:hAnsi="华文中宋"/>
          <w:b/>
          <w:sz w:val="30"/>
          <w:szCs w:val="30"/>
        </w:rPr>
      </w:pPr>
      <w:r w:rsidRPr="004F5715">
        <w:rPr>
          <w:rFonts w:ascii="宋体" w:hAnsi="宋体"/>
          <w:b/>
        </w:rPr>
        <w:t>1．</w:t>
      </w:r>
      <w:r w:rsidRPr="004F5715">
        <w:rPr>
          <w:rFonts w:ascii="华文中宋" w:eastAsia="华文中宋" w:hAnsi="华文中宋"/>
          <w:b/>
          <w:sz w:val="30"/>
          <w:szCs w:val="30"/>
        </w:rPr>
        <w:t xml:space="preserve">中国是世界上最早发明瓷器的国家，制瓷技术高超，在世界上具有无可替代的地位。下列对我国古代制瓷业的表述正确的是（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多项选择题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A、我国制瓷业的出现是在春秋战国时期</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B、制瓷业在唐代朝时成为独立生产部门</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C、我国在南北朝时期开始出现成熟的瓷器</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D、清朝时期创造了中外闻名的珐琅彩</w:t>
      </w:r>
    </w:p>
    <w:p w:rsidR="004F5715" w:rsidRPr="004F5715" w:rsidP="00FC49E8">
      <w:pPr>
        <w:jc w:val="left"/>
        <w:rPr>
          <w:rFonts w:ascii="华文中宋" w:eastAsia="华文中宋" w:hAnsi="华文中宋"/>
          <w:b/>
          <w:sz w:val="30"/>
          <w:szCs w:val="30"/>
        </w:rPr>
      </w:pPr>
      <w:r w:rsidRPr="004F5715">
        <w:rPr>
          <w:rFonts w:ascii="宋体" w:hAnsi="宋体"/>
          <w:b/>
        </w:rPr>
        <w:t>2．</w:t>
      </w:r>
      <w:r w:rsidRPr="004F5715">
        <w:rPr>
          <w:rFonts w:ascii="华文中宋" w:eastAsia="华文中宋" w:hAnsi="华文中宋"/>
          <w:b/>
          <w:sz w:val="30"/>
          <w:szCs w:val="30"/>
        </w:rPr>
        <w:t xml:space="preserve">坐在匀速行驶的列车里的乘客，看到铁路两旁的树木迅速后退，则这位乘客选取的参照物是：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A、树木</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B、地面</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C、迎面驶来的列车</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D、乘客乘坐的列车</w:t>
      </w:r>
    </w:p>
    <w:p w:rsidR="004F5715" w:rsidRPr="004F5715" w:rsidP="00FC49E8">
      <w:pPr>
        <w:jc w:val="left"/>
        <w:rPr>
          <w:rFonts w:ascii="华文中宋" w:eastAsia="华文中宋" w:hAnsi="华文中宋"/>
          <w:b/>
          <w:sz w:val="30"/>
          <w:szCs w:val="30"/>
        </w:rPr>
      </w:pPr>
      <w:r w:rsidRPr="004F5715">
        <w:rPr>
          <w:rFonts w:ascii="宋体" w:hAnsi="宋体"/>
          <w:b/>
        </w:rPr>
        <w:t>3．</w:t>
      </w:r>
      <w:r w:rsidRPr="004F5715">
        <w:rPr>
          <w:rFonts w:ascii="华文中宋" w:eastAsia="华文中宋" w:hAnsi="华文中宋"/>
          <w:b/>
          <w:sz w:val="30"/>
          <w:szCs w:val="30"/>
        </w:rPr>
        <w:t xml:space="preserve"> “以德治民，取信于民”体现了哪家的思想?（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A、墨家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B、道家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C、儒家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D、法家</w:t>
      </w:r>
    </w:p>
    <w:p w:rsidR="004F5715" w:rsidRPr="004F5715" w:rsidP="00FC49E8">
      <w:pPr>
        <w:jc w:val="left"/>
        <w:rPr>
          <w:rFonts w:ascii="华文中宋" w:eastAsia="华文中宋" w:hAnsi="华文中宋"/>
          <w:b/>
          <w:sz w:val="30"/>
          <w:szCs w:val="30"/>
        </w:rPr>
      </w:pPr>
      <w:r w:rsidRPr="004F5715">
        <w:rPr>
          <w:rFonts w:ascii="宋体" w:hAnsi="宋体"/>
          <w:b/>
        </w:rPr>
        <w:t>4．</w:t>
      </w:r>
      <w:r w:rsidRPr="004F5715">
        <w:rPr>
          <w:rFonts w:ascii="华文中宋" w:eastAsia="华文中宋" w:hAnsi="华文中宋"/>
          <w:b/>
          <w:sz w:val="30"/>
          <w:szCs w:val="30"/>
        </w:rPr>
        <w:t>李明同学说话喜欢引经据典，在下面几种情境讲话时，他引用的古诗文恰当得体的一项是（　　）。</w:t>
      </w:r>
    </w:p>
    <w:p w:rsidR="004F5715" w:rsidRPr="004F5715" w:rsidP="00FC49E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A、同学张华要到外地去上大学，李明给他送行时说：“‘与君离别意，同是宦游人，’张华，你一人远走他乡要多多珍重啊!”</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B、同学刘欣写作文时想找一句表现读书乐趣的名句，李明不假思索地说道：“这还不容易，‘谈笑有鸿儒，往来无白丁’嘛!”</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C、李明和同学一起去春游，面对着满园盛开的梨花，他情不自禁地说道：“真可谓‘忽如一夜春风来，千树万树梨花开’，太美了!”</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D、李明的同桌张海学习上得过且过，不求甚解，李明意味深长地对他说：“‘学而不思则罔’，你可不能总是浅尝辄止啊!”</w:t>
      </w:r>
    </w:p>
    <w:p w:rsidR="004F5715" w:rsidRPr="004F5715" w:rsidP="00FC49E8">
      <w:pPr>
        <w:jc w:val="left"/>
        <w:rPr>
          <w:rFonts w:ascii="华文中宋" w:eastAsia="华文中宋" w:hAnsi="华文中宋"/>
          <w:b/>
          <w:sz w:val="30"/>
          <w:szCs w:val="30"/>
        </w:rPr>
      </w:pPr>
      <w:r w:rsidRPr="004F5715">
        <w:rPr>
          <w:rFonts w:ascii="宋体" w:hAnsi="宋体"/>
          <w:b/>
        </w:rPr>
        <w:t>5．</w:t>
      </w:r>
      <w:r w:rsidRPr="004F5715">
        <w:rPr>
          <w:rFonts w:ascii="华文中宋" w:eastAsia="华文中宋" w:hAnsi="华文中宋"/>
          <w:b/>
          <w:sz w:val="30"/>
          <w:szCs w:val="30"/>
        </w:rPr>
        <w:t xml:space="preserve">2011年10月9日。纪念辛亥革命100周年大会在北京人民大会堂隆重举行。以下关于辛亥革命100年来的历史的说法不正确的是（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A、100年来的历史表明，实现中华民族伟大复兴，必须找到引领中国人民前进的正确道路和核心力量，这条正确道路就是中国特色社会主义道路，这个核心力量就是中国共产党</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B、100年来的历史表明，爱国主义是中华民族精神的核心，是动员和凝聚全民族为振兴中华而奋斗的强大精神力量</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C、100年来的历史表明，实现中华民族发展进步，不仅需要安定团结的国内环境，而且需要和平的国际环境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D、100年来的历史表明。不一定要坚持独立自主的和平外交政策，也不必须走和平发展道路．必要时优先使用武力</w:t>
      </w:r>
    </w:p>
    <w:p w:rsidR="004F5715" w:rsidRPr="004F5715" w:rsidP="00FC49E8">
      <w:pPr>
        <w:jc w:val="left"/>
        <w:rPr>
          <w:rFonts w:ascii="华文中宋" w:eastAsia="华文中宋" w:hAnsi="华文中宋"/>
          <w:b/>
          <w:sz w:val="30"/>
          <w:szCs w:val="30"/>
        </w:rPr>
      </w:pPr>
      <w:r w:rsidRPr="004F5715">
        <w:rPr>
          <w:rFonts w:ascii="宋体" w:hAnsi="宋体"/>
          <w:b/>
        </w:rPr>
        <w:t>6．</w:t>
      </w:r>
      <w:r w:rsidRPr="004F5715">
        <w:rPr>
          <w:rFonts w:ascii="华文中宋" w:eastAsia="华文中宋" w:hAnsi="华文中宋"/>
          <w:b/>
          <w:sz w:val="30"/>
          <w:szCs w:val="30"/>
        </w:rPr>
        <w:t>十一届全国人大四次会议举行第二次全体会议．全国人大常委会委员长吴邦国发表讲话称中国特色法律体系已经形成。我国第一部社会主义类型的宪法是：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A、《中华民国临时约法》</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B、《中华民国约法》</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F5715">
        <w:rPr>
          <w:rFonts w:ascii="华文中宋" w:eastAsia="华文中宋" w:hAnsi="华文中宋"/>
          <w:b/>
          <w:sz w:val="30"/>
          <w:szCs w:val="30"/>
        </w:rPr>
        <w:t>C、《中国人民政治协商会议共同纲领》</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D、1954年《中华人民共和国宪法》</w:t>
      </w:r>
    </w:p>
    <w:p w:rsidR="004F5715" w:rsidRPr="004F5715" w:rsidP="00FC49E8">
      <w:pPr>
        <w:jc w:val="left"/>
        <w:rPr>
          <w:rFonts w:ascii="华文中宋" w:eastAsia="华文中宋" w:hAnsi="华文中宋"/>
          <w:b/>
          <w:sz w:val="30"/>
          <w:szCs w:val="30"/>
        </w:rPr>
      </w:pPr>
      <w:r w:rsidRPr="004F5715">
        <w:rPr>
          <w:rFonts w:ascii="宋体" w:hAnsi="宋体"/>
          <w:b/>
        </w:rPr>
        <w:t>7．</w:t>
      </w:r>
      <w:r w:rsidRPr="004F5715">
        <w:rPr>
          <w:rFonts w:ascii="华文中宋" w:eastAsia="华文中宋" w:hAnsi="华文中宋"/>
          <w:b/>
          <w:sz w:val="30"/>
          <w:szCs w:val="30"/>
        </w:rPr>
        <w:t>下列不属于农村土地承包经营纠纷调解和仲裁的是（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A、因收回、调整承包地发生的纠纷</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B、因确认农村土地承包经营权发生的纠纷</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C、因征收集体所有的土地及其补偿发生的纠纷</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D、因侵害农村土地承包经营权发生的纠纷</w:t>
      </w:r>
    </w:p>
    <w:p w:rsidR="004F5715" w:rsidRPr="004F5715" w:rsidP="00FC49E8">
      <w:pPr>
        <w:jc w:val="left"/>
        <w:rPr>
          <w:rFonts w:ascii="华文中宋" w:eastAsia="华文中宋" w:hAnsi="华文中宋"/>
          <w:b/>
          <w:sz w:val="30"/>
          <w:szCs w:val="30"/>
        </w:rPr>
      </w:pPr>
      <w:r w:rsidRPr="004F5715">
        <w:rPr>
          <w:rFonts w:ascii="宋体" w:hAnsi="宋体"/>
          <w:b/>
        </w:rPr>
        <w:t>8．</w:t>
      </w:r>
      <w:r w:rsidRPr="004F5715">
        <w:rPr>
          <w:rFonts w:ascii="华文中宋" w:eastAsia="华文中宋" w:hAnsi="华文中宋"/>
          <w:b/>
          <w:sz w:val="30"/>
          <w:szCs w:val="30"/>
        </w:rPr>
        <w:t xml:space="preserve">据报道，近年来，从事故、污染到日常行政管理行为，一些机关单位的行政问责制度不断向纵深发展。这既体现了民意，也是一种管理干部的好手段。建立行政问责制的目的，是强调干部要为自己负责，确保那些因不作为、乱作乱为或不当作为而造成不良后果的领导干部受到追究，从而起到预防损害发生或惩前毖后的作用。行政问责制向纵深发展，要做好的工作包括（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多项选择题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A、相关配套措施要跟进</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B、建立被问责干部的保障机制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C、司法问责及时建立</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D、进一步完善信息透明制度，把所为置于公众的监督、问责之下</w:t>
      </w:r>
    </w:p>
    <w:p w:rsidR="004F5715" w:rsidRPr="004F5715" w:rsidP="00FC49E8">
      <w:pPr>
        <w:jc w:val="left"/>
        <w:rPr>
          <w:rFonts w:ascii="华文中宋" w:eastAsia="华文中宋" w:hAnsi="华文中宋"/>
          <w:b/>
          <w:sz w:val="30"/>
          <w:szCs w:val="30"/>
        </w:rPr>
      </w:pPr>
      <w:r w:rsidRPr="004F5715">
        <w:rPr>
          <w:rFonts w:ascii="宋体" w:hAnsi="宋体"/>
          <w:b/>
        </w:rPr>
        <w:t>9．</w:t>
      </w:r>
      <w:r w:rsidRPr="004F5715">
        <w:rPr>
          <w:rFonts w:ascii="华文中宋" w:eastAsia="华文中宋" w:hAnsi="华文中宋"/>
          <w:b/>
          <w:sz w:val="30"/>
          <w:szCs w:val="30"/>
        </w:rPr>
        <w:t>下列生活常识中表述不正确的是：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A、刚煮熟的鸡蛋放入冷水中一小段时间更容易剥壳</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B、冬季气温降低时往冰冷的玻璃杯中倒入开水容易导致玻璃杯破裂</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C、夏天自来水管外壁出现大量的水珠，这往往是下雨的预兆</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D、用水烧菜时，水开后应该加大火力，提升水温以便尽快将菜煮熟，节省燃料</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F5715">
        <w:rPr>
          <w:rFonts w:ascii="宋体" w:hAnsi="宋体"/>
          <w:b/>
        </w:rPr>
        <w:t>10．</w:t>
      </w:r>
      <w:r w:rsidRPr="004F5715">
        <w:rPr>
          <w:rFonts w:ascii="华文中宋" w:eastAsia="华文中宋" w:hAnsi="华文中宋"/>
          <w:b/>
          <w:sz w:val="30"/>
          <w:szCs w:val="30"/>
        </w:rPr>
        <w:t>俗话说“三个和尚没水喝”，说明人浮于事，但如果“三个和尚”都很负责，结果也许会造成水满为患，这两种不同的说法表明（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A、管理工作的有效性需要考虑内部环境各部分的整体效应</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B、即使管理无方，人多还是比人少好办事</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C、纵使管理有方，也不一定是人多好办事</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D、在不同的心态作用下会产生不同的群体合作结果</w:t>
      </w:r>
    </w:p>
    <w:p w:rsidR="004F5715" w:rsidRPr="004F5715" w:rsidP="00FC49E8">
      <w:pPr>
        <w:jc w:val="left"/>
        <w:rPr>
          <w:rFonts w:ascii="华文中宋" w:eastAsia="华文中宋" w:hAnsi="华文中宋"/>
          <w:b/>
          <w:sz w:val="30"/>
          <w:szCs w:val="30"/>
        </w:rPr>
      </w:pPr>
      <w:r w:rsidRPr="004F5715">
        <w:rPr>
          <w:rFonts w:ascii="宋体" w:hAnsi="宋体"/>
          <w:b/>
        </w:rPr>
        <w:t>11．</w:t>
      </w:r>
      <w:r w:rsidRPr="004F5715">
        <w:rPr>
          <w:rFonts w:ascii="华文中宋" w:eastAsia="华文中宋" w:hAnsi="华文中宋"/>
          <w:b/>
          <w:sz w:val="30"/>
          <w:szCs w:val="30"/>
        </w:rPr>
        <w:t>《民法通则》中，对公民民事行为能力进行分类的依据包括公民的</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A、年龄状况</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B、教育程度</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C、家庭状况</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D、精神状态</w:t>
      </w:r>
    </w:p>
    <w:p w:rsidR="004F5715" w:rsidRPr="004F5715" w:rsidP="00FC49E8">
      <w:pPr>
        <w:jc w:val="left"/>
        <w:rPr>
          <w:rFonts w:ascii="华文中宋" w:eastAsia="华文中宋" w:hAnsi="华文中宋"/>
          <w:b/>
          <w:sz w:val="30"/>
          <w:szCs w:val="30"/>
        </w:rPr>
      </w:pPr>
      <w:r w:rsidRPr="004F5715">
        <w:rPr>
          <w:rFonts w:ascii="宋体" w:hAnsi="宋体"/>
          <w:b/>
        </w:rPr>
        <w:t>12．</w:t>
      </w:r>
      <w:r w:rsidRPr="004F5715">
        <w:rPr>
          <w:rFonts w:ascii="华文中宋" w:eastAsia="华文中宋" w:hAnsi="华文中宋"/>
          <w:b/>
          <w:sz w:val="30"/>
          <w:szCs w:val="30"/>
        </w:rPr>
        <w:t xml:space="preserve">引号使用正确的一项是（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A、“鸡鸣村角现晨曦”这句太好了!这真是“人人意中所有，人人语中所无。”</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B、以前可能因为年龄小，不知道珍惜时间，现在我才体会到“一寸光阴一寸金，寸金难买寸光阴。”这句话的真正含义。</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C、近日，《重庆日报》、重庆电视台和重庆电台共同推出的“保持共产党员先进性教育”栏目—“不朽的红岩”，在社会上引起强烈反响。</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D、“真不是和你说着玩儿，”洪民一本正经地说，“如果你能出山，咱们一起想办法，这事准能完成”。</w:t>
      </w:r>
    </w:p>
    <w:p w:rsidR="004F5715" w:rsidRPr="004F5715" w:rsidP="00FC49E8">
      <w:pPr>
        <w:jc w:val="left"/>
        <w:rPr>
          <w:rFonts w:ascii="华文中宋" w:eastAsia="华文中宋" w:hAnsi="华文中宋"/>
          <w:b/>
          <w:sz w:val="30"/>
          <w:szCs w:val="30"/>
        </w:rPr>
      </w:pPr>
      <w:r w:rsidRPr="004F5715">
        <w:rPr>
          <w:rFonts w:ascii="宋体" w:hAnsi="宋体"/>
          <w:b/>
        </w:rPr>
        <w:t>13．</w:t>
      </w:r>
      <w:r w:rsidRPr="004F5715">
        <w:rPr>
          <w:rFonts w:ascii="华文中宋" w:eastAsia="华文中宋" w:hAnsi="华文中宋"/>
          <w:b/>
          <w:sz w:val="30"/>
          <w:szCs w:val="30"/>
        </w:rPr>
        <w:t>根据《工伤保险条例》的规定，下列说法不正确的是（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A、因工外出期间。由于工作原因受到伤害的，应当认定为工伤</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B、患职业病的应当认定为工伤</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C、在抢险救灾等维护国家利益、公共利益活动中受到伤害的视同工伤</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D、职工认为是工伤。用人单位不认为是工伤的，由职工承担举证责任</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F5715">
        <w:rPr>
          <w:rFonts w:ascii="宋体" w:hAnsi="宋体"/>
          <w:b/>
        </w:rPr>
        <w:t>14．</w:t>
      </w:r>
      <w:r w:rsidRPr="004F5715">
        <w:rPr>
          <w:rFonts w:ascii="华文中宋" w:eastAsia="华文中宋" w:hAnsi="华文中宋"/>
          <w:b/>
          <w:sz w:val="30"/>
          <w:szCs w:val="30"/>
        </w:rPr>
        <w:t>根据我国《检察官法》有关任职回避的规定，下列表述中，（　　）是不正确的。</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A、杨某和蒋某系夫妻，二人不得同时在同一人民检察院担任检察员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B、何甲和何乙系姐弟，二人不得同时在同一人民检察院起诉科担任助理检察员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C、检验官袁某从人民检察院离任后2年内，不得担任诉讼代理人或者辩护人</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D、林某为县人民检察官，其子小林不得担任该县人民检察院办理案件的辩护人</w:t>
      </w:r>
    </w:p>
    <w:p w:rsidR="004F5715" w:rsidRPr="004F5715" w:rsidP="00FC49E8">
      <w:pPr>
        <w:jc w:val="left"/>
        <w:rPr>
          <w:rFonts w:ascii="华文中宋" w:eastAsia="华文中宋" w:hAnsi="华文中宋"/>
          <w:b/>
          <w:sz w:val="30"/>
          <w:szCs w:val="30"/>
        </w:rPr>
      </w:pPr>
      <w:r w:rsidRPr="004F5715">
        <w:rPr>
          <w:rFonts w:ascii="宋体" w:hAnsi="宋体"/>
          <w:b/>
        </w:rPr>
        <w:t>15．</w:t>
      </w:r>
      <w:r w:rsidRPr="004F5715">
        <w:rPr>
          <w:rFonts w:ascii="华文中宋" w:eastAsia="华文中宋" w:hAnsi="华文中宋"/>
          <w:b/>
          <w:sz w:val="30"/>
          <w:szCs w:val="30"/>
        </w:rPr>
        <w:t>王某与他人合作投资成立了一家有限责任公司，王某任法定代表人。后来公司倒闭，公司资产不足以偿还债务。公司的债权人要求王某偿还不足部分。下列说法正确的是（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A、王某投资成立有限责任公司，王某无需承担公司债务</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B、王某是公司的投资人，公司的债权人可以要求王某偿还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C、王某是公司的法定代表人，公司的债权人可以要求王某偿还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D、王某与他人合作投资，王某应当按照出资比例对公司的债务承担偿还责任</w:t>
      </w:r>
    </w:p>
    <w:p w:rsidR="004F5715" w:rsidRPr="004F5715" w:rsidP="00FC49E8">
      <w:pPr>
        <w:jc w:val="left"/>
        <w:rPr>
          <w:rFonts w:ascii="华文中宋" w:eastAsia="华文中宋" w:hAnsi="华文中宋"/>
          <w:b/>
          <w:sz w:val="30"/>
          <w:szCs w:val="30"/>
        </w:rPr>
      </w:pPr>
      <w:r w:rsidRPr="004F5715">
        <w:rPr>
          <w:rFonts w:ascii="宋体" w:hAnsi="宋体"/>
          <w:b/>
        </w:rPr>
        <w:t>16．</w:t>
      </w:r>
      <w:r w:rsidRPr="004F5715">
        <w:rPr>
          <w:rFonts w:ascii="华文中宋" w:eastAsia="华文中宋" w:hAnsi="华文中宋"/>
          <w:b/>
          <w:sz w:val="30"/>
          <w:szCs w:val="30"/>
        </w:rPr>
        <w:t>我国近年来恶性犯罪发生率较建国初期明显下降，社会秩序更加趋于稳定。当前稳定的社会形势是建立在法制体系不断完善的基础之上的。因此，国家应该持续加大高校法学研究的经费投入，以促进社会更加稳定繁荣。_上述论证基于以下哪项假设?（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A、高校法学研究有助于完善法制体系</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B、目前国家对于高校法学研究的经费投入不足</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C、犯罪发生率与法律的严厉程度有关</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D、政法类高校是法学研究成果最集中的单位，将会为我国法制建设作出更多的贡献</w:t>
      </w:r>
    </w:p>
    <w:p w:rsidR="004F5715" w:rsidRPr="004F5715" w:rsidP="00FC49E8">
      <w:pPr>
        <w:jc w:val="left"/>
        <w:rPr>
          <w:rFonts w:ascii="华文中宋" w:eastAsia="华文中宋" w:hAnsi="华文中宋"/>
          <w:b/>
          <w:sz w:val="30"/>
          <w:szCs w:val="30"/>
        </w:rPr>
      </w:pPr>
      <w:r w:rsidRPr="004F5715">
        <w:rPr>
          <w:rFonts w:ascii="宋体" w:hAnsi="宋体"/>
          <w:b/>
        </w:rPr>
        <w:t>17．</w:t>
      </w:r>
      <w:r w:rsidRPr="004F5715">
        <w:rPr>
          <w:rFonts w:ascii="华文中宋" w:eastAsia="华文中宋" w:hAnsi="华文中宋"/>
          <w:b/>
          <w:sz w:val="30"/>
          <w:szCs w:val="30"/>
        </w:rPr>
        <w:t>关于我国的外交，下列说法正确的是（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A、新中国成立后，第一个与我国建交的国家是印度</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F5715">
        <w:rPr>
          <w:rFonts w:ascii="华文中宋" w:eastAsia="华文中宋" w:hAnsi="华文中宋"/>
          <w:b/>
          <w:sz w:val="30"/>
          <w:szCs w:val="30"/>
        </w:rPr>
        <w:t>B、外事交往时，在最隆重的场合，我国男同志一般着深色西装</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C、目前与我国建交的国家有170多个</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D、1955年4月．率中国代表团出席第一次亚非会议的是陈毅</w:t>
      </w:r>
    </w:p>
    <w:p w:rsidR="004F5715" w:rsidRPr="004F5715" w:rsidP="00FC49E8">
      <w:pPr>
        <w:jc w:val="left"/>
        <w:rPr>
          <w:rFonts w:ascii="华文中宋" w:eastAsia="华文中宋" w:hAnsi="华文中宋"/>
          <w:b/>
          <w:sz w:val="30"/>
          <w:szCs w:val="30"/>
        </w:rPr>
      </w:pPr>
      <w:r w:rsidRPr="004F5715">
        <w:rPr>
          <w:rFonts w:ascii="宋体" w:hAnsi="宋体"/>
          <w:b/>
        </w:rPr>
        <w:t>18．</w:t>
      </w:r>
      <w:r w:rsidRPr="004F5715">
        <w:rPr>
          <w:rFonts w:ascii="华文中宋" w:eastAsia="华文中宋" w:hAnsi="华文中宋"/>
          <w:b/>
          <w:sz w:val="30"/>
          <w:szCs w:val="30"/>
        </w:rPr>
        <w:t>根据《公务员法》规定，下列关于公务员受处分的法律后果理解不正确的是（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A、受警告处分的，在受处分期间不得晋升工资档次</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B、受记过处分的，在受处分期间不得晋升职务、级别</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C、受降级处分的，在受处分期间不仅不能晋升职务和级别，也不能晋升工资档次</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D、受开除处分的，不得再次被录用为公务员</w:t>
      </w:r>
    </w:p>
    <w:p w:rsidR="004F5715" w:rsidRPr="004F5715" w:rsidP="00FC49E8">
      <w:pPr>
        <w:jc w:val="left"/>
        <w:rPr>
          <w:rFonts w:ascii="华文中宋" w:eastAsia="华文中宋" w:hAnsi="华文中宋"/>
          <w:b/>
          <w:sz w:val="30"/>
          <w:szCs w:val="30"/>
        </w:rPr>
      </w:pPr>
      <w:r w:rsidRPr="004F5715">
        <w:rPr>
          <w:rFonts w:ascii="宋体" w:hAnsi="宋体"/>
          <w:b/>
        </w:rPr>
        <w:t>19．</w:t>
      </w:r>
      <w:r w:rsidRPr="004F5715">
        <w:rPr>
          <w:rFonts w:ascii="华文中宋" w:eastAsia="华文中宋" w:hAnsi="华文中宋"/>
          <w:b/>
          <w:sz w:val="30"/>
          <w:szCs w:val="30"/>
        </w:rPr>
        <w:t>反理性主义表现在哲学上就是直觉主义、神秘主义，对客观的观察和思考 ，而推崇 的直觉和 的意志。 填入划横线部分最恰当的一项是：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A、等闲视之　盲目　自由</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B、熟视无睹　主观　独立</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C、充耳不闻　盲目　朦胧</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D、弃之不顾　朦胧　盲目</w:t>
      </w:r>
    </w:p>
    <w:p w:rsidR="004F5715" w:rsidRPr="004F5715" w:rsidP="00FC49E8">
      <w:pPr>
        <w:jc w:val="left"/>
        <w:rPr>
          <w:rFonts w:ascii="华文中宋" w:eastAsia="华文中宋" w:hAnsi="华文中宋"/>
          <w:b/>
          <w:sz w:val="30"/>
          <w:szCs w:val="30"/>
        </w:rPr>
      </w:pPr>
      <w:r w:rsidRPr="004F5715">
        <w:rPr>
          <w:rFonts w:ascii="宋体" w:hAnsi="宋体"/>
          <w:b/>
        </w:rPr>
        <w:t>20．</w:t>
      </w:r>
      <w:r w:rsidRPr="004F5715">
        <w:rPr>
          <w:rFonts w:ascii="华文中宋" w:eastAsia="华文中宋" w:hAnsi="华文中宋"/>
          <w:b/>
          <w:sz w:val="30"/>
          <w:szCs w:val="30"/>
        </w:rPr>
        <w:t>2009年1月6日，中国海军护航舰艇编队顺利抵达亚丁湾海域执行护航任务。亚丁湾位于（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A、红海</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B、波斯湾</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C、地中海</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D、印度洋</w:t>
      </w:r>
    </w:p>
    <w:p w:rsidR="004F5715" w:rsidRPr="004F5715" w:rsidP="00FC49E8">
      <w:pPr>
        <w:jc w:val="left"/>
        <w:rPr>
          <w:rFonts w:ascii="华文中宋" w:eastAsia="华文中宋" w:hAnsi="华文中宋"/>
          <w:b/>
          <w:sz w:val="30"/>
          <w:szCs w:val="30"/>
        </w:rPr>
      </w:pPr>
      <w:r w:rsidRPr="004F5715">
        <w:rPr>
          <w:rFonts w:ascii="宋体" w:hAnsi="宋体"/>
          <w:b/>
        </w:rPr>
        <w:t>21．</w:t>
      </w:r>
      <w:r w:rsidRPr="004F5715">
        <w:rPr>
          <w:rFonts w:ascii="华文中宋" w:eastAsia="华文中宋" w:hAnsi="华文中宋"/>
          <w:b/>
          <w:sz w:val="30"/>
          <w:szCs w:val="30"/>
        </w:rPr>
        <w:t>人受伤后，如果伤口范围较大或损伤较严重，那么伤口在康复的过程中，尤其是最后结痂时，会有很痒的感觉。生产痒的感觉的原因是（　）。</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A、伤口在愈合时，刺激了毛细血管的修复，旧组织被分解吸收，从而产生痒的感觉</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B、伤口在愈合的过程中，快速生长的新生组织会刺激挤在一起的新生神经，产生痒的感觉</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C、伤口在愈合时，人体的免疫细胞会清除伤口中的细菌、细菌尸体刺激伤口从而产生痒的感觉</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D、伤口在愈合的过程中，新组织的生长和旧组织的脱落会摩擦皮肤、从而在伤口周围产生痒的感觉</w:t>
      </w:r>
    </w:p>
    <w:p w:rsidR="004F5715" w:rsidRPr="004F5715" w:rsidP="00FC49E8">
      <w:pPr>
        <w:jc w:val="left"/>
        <w:rPr>
          <w:rFonts w:ascii="华文中宋" w:eastAsia="华文中宋" w:hAnsi="华文中宋"/>
          <w:b/>
          <w:sz w:val="30"/>
          <w:szCs w:val="30"/>
        </w:rPr>
      </w:pPr>
      <w:r w:rsidRPr="004F5715">
        <w:rPr>
          <w:rFonts w:ascii="宋体" w:hAnsi="宋体"/>
          <w:b/>
        </w:rPr>
        <w:t>22．</w:t>
      </w:r>
      <w:r w:rsidRPr="004F5715">
        <w:rPr>
          <w:rFonts w:ascii="华文中宋" w:eastAsia="华文中宋" w:hAnsi="华文中宋"/>
          <w:b/>
          <w:sz w:val="30"/>
          <w:szCs w:val="30"/>
        </w:rPr>
        <w:t>在经济衰退时期，有利于扩大内需的政策措施是（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A、提高税率</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B、提高存款准备金率</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C、降低税率</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D、缩减财政开支</w:t>
      </w:r>
    </w:p>
    <w:p w:rsidR="004F5715" w:rsidRPr="004F5715" w:rsidP="00FC49E8">
      <w:pPr>
        <w:jc w:val="left"/>
        <w:rPr>
          <w:rFonts w:ascii="华文中宋" w:eastAsia="华文中宋" w:hAnsi="华文中宋"/>
          <w:b/>
          <w:sz w:val="30"/>
          <w:szCs w:val="30"/>
        </w:rPr>
      </w:pPr>
      <w:r w:rsidRPr="004F5715">
        <w:rPr>
          <w:rFonts w:ascii="宋体" w:hAnsi="宋体"/>
          <w:b/>
        </w:rPr>
        <w:t>23．</w:t>
      </w:r>
      <w:r w:rsidRPr="004F5715">
        <w:rPr>
          <w:rFonts w:ascii="华文中宋" w:eastAsia="华文中宋" w:hAnsi="华文中宋"/>
          <w:b/>
          <w:sz w:val="30"/>
          <w:szCs w:val="30"/>
        </w:rPr>
        <w:t>用多种形式把所有权和（　）分开，以调动企业积极性，是改革的一个很重要的方面（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A、经营权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B、管理权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C、分配权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D、决策权</w:t>
      </w:r>
    </w:p>
    <w:p w:rsidR="004F5715" w:rsidRPr="004F5715" w:rsidP="00FC49E8">
      <w:pPr>
        <w:jc w:val="left"/>
        <w:rPr>
          <w:rFonts w:ascii="华文中宋" w:eastAsia="华文中宋" w:hAnsi="华文中宋"/>
          <w:b/>
          <w:sz w:val="30"/>
          <w:szCs w:val="30"/>
        </w:rPr>
      </w:pPr>
      <w:r w:rsidRPr="004F5715">
        <w:rPr>
          <w:rFonts w:ascii="宋体" w:hAnsi="宋体"/>
          <w:b/>
        </w:rPr>
        <w:t>24．</w:t>
      </w:r>
      <w:r w:rsidRPr="004F5715">
        <w:rPr>
          <w:rFonts w:ascii="华文中宋" w:eastAsia="华文中宋" w:hAnsi="华文中宋"/>
          <w:b/>
          <w:sz w:val="30"/>
          <w:szCs w:val="30"/>
        </w:rPr>
        <w:t>我国的人民币制度属于（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A、金本位制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B、金银复本位制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C、银本位制</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F5715">
        <w:rPr>
          <w:rFonts w:ascii="华文中宋" w:eastAsia="华文中宋" w:hAnsi="华文中宋"/>
          <w:b/>
          <w:sz w:val="30"/>
          <w:szCs w:val="30"/>
        </w:rPr>
        <w:t>D、纸币本位制</w:t>
      </w:r>
    </w:p>
    <w:p w:rsidR="004F5715" w:rsidRPr="004F5715" w:rsidP="00FC49E8">
      <w:pPr>
        <w:jc w:val="left"/>
        <w:rPr>
          <w:rFonts w:ascii="华文中宋" w:eastAsia="华文中宋" w:hAnsi="华文中宋"/>
          <w:b/>
          <w:sz w:val="30"/>
          <w:szCs w:val="30"/>
        </w:rPr>
      </w:pPr>
      <w:r w:rsidRPr="004F5715">
        <w:rPr>
          <w:rFonts w:ascii="宋体" w:hAnsi="宋体"/>
          <w:b/>
        </w:rPr>
        <w:t>25．</w:t>
      </w:r>
      <w:r w:rsidRPr="004F5715">
        <w:rPr>
          <w:rFonts w:ascii="华文中宋" w:eastAsia="华文中宋" w:hAnsi="华文中宋"/>
          <w:b/>
          <w:sz w:val="30"/>
          <w:szCs w:val="30"/>
        </w:rPr>
        <w:t>数字技术将人类的一切东西推上了快车道。为了适应环境，我们的大脑正在学会如何更有效率地处理更多的信息。尤其是年轻的“数字土著”，正在发育中的大脑比成熟大脑对周围环境的刺激更加敏感，也更脆弱。他们的大脑正在为高速的网络搜索、网络社交发展新的神经布线。他们的心智反应更快，更适应信息过载和多任务处理的文化。上述文段中提到的“数字土著”指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A、对现代科技信息更为敏感的人群</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B、对周围环境更加敏感、脆弱的年轻人群</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C、自幼生长在数字信息环境中的年轻人群</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D、大脑发育更趋于完善的年轻人群</w:t>
      </w:r>
    </w:p>
    <w:p w:rsidR="004F5715" w:rsidRPr="004F5715" w:rsidP="00FC49E8">
      <w:pPr>
        <w:jc w:val="left"/>
        <w:rPr>
          <w:rFonts w:ascii="华文中宋" w:eastAsia="华文中宋" w:hAnsi="华文中宋"/>
          <w:b/>
          <w:sz w:val="30"/>
          <w:szCs w:val="30"/>
        </w:rPr>
      </w:pPr>
      <w:r w:rsidRPr="004F5715">
        <w:rPr>
          <w:rFonts w:ascii="宋体" w:hAnsi="宋体"/>
          <w:b/>
        </w:rPr>
        <w:t>26．</w:t>
      </w:r>
      <w:r w:rsidRPr="004F5715">
        <w:rPr>
          <w:rFonts w:ascii="华文中宋" w:eastAsia="华文中宋" w:hAnsi="华文中宋"/>
          <w:b/>
          <w:sz w:val="30"/>
          <w:szCs w:val="30"/>
        </w:rPr>
        <w:t>行政机关在其法定职权范围内，依照法律、法规、规章的规定，可以委托其他行政机关实施行政许可。下列说法正确的是（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A、委托机关应当将受委托行政机关和受委托实施行政许可的内容予以公告</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B、受委托行政机关在委托范围内，以自己名义实施行政许可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C、受委托行政机关在委托范围内，可以再委托其他组织或者个人实施行政许可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D、委托行政机关对受委托行政机关实施行政许可的行为后果不承担法律责任</w:t>
      </w:r>
    </w:p>
    <w:p w:rsidR="004F5715" w:rsidRPr="004F5715" w:rsidP="00FC49E8">
      <w:pPr>
        <w:jc w:val="left"/>
        <w:rPr>
          <w:rFonts w:ascii="华文中宋" w:eastAsia="华文中宋" w:hAnsi="华文中宋"/>
          <w:b/>
          <w:sz w:val="30"/>
          <w:szCs w:val="30"/>
        </w:rPr>
      </w:pPr>
      <w:r w:rsidRPr="004F5715">
        <w:rPr>
          <w:rFonts w:ascii="宋体" w:hAnsi="宋体"/>
          <w:b/>
        </w:rPr>
        <w:t>27．</w:t>
      </w:r>
      <w:r w:rsidRPr="004F5715">
        <w:rPr>
          <w:rFonts w:ascii="华文中宋" w:eastAsia="华文中宋" w:hAnsi="华文中宋"/>
          <w:b/>
          <w:sz w:val="30"/>
          <w:szCs w:val="30"/>
        </w:rPr>
        <w:t>行政行为是指国家机关的（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A、民事行为</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B、内部行为</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C、政治行为</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D、对其外部行使公共权力并产生法律效果的行为</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F5715">
        <w:rPr>
          <w:rFonts w:ascii="宋体" w:hAnsi="宋体"/>
          <w:b/>
        </w:rPr>
        <w:t>28．</w:t>
      </w:r>
      <w:r w:rsidRPr="004F5715">
        <w:rPr>
          <w:rFonts w:ascii="华文中宋" w:eastAsia="华文中宋" w:hAnsi="华文中宋"/>
          <w:b/>
          <w:sz w:val="30"/>
          <w:szCs w:val="30"/>
        </w:rPr>
        <w:t>甲某是某市人事局局长，因为急于筹集一笔巨额购房款，遂对乙某、丙某谎称能为其安排工作。乙某、丙某两人立即表示“心意”，送上财物价值28万余元。对甲某的行为，下列说法正确的是（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A、甲某的行为构成受贿罪</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B、甲某的行为构成诈骗罪</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C、甲某的行为构成滥用职权罪</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D、甲某没有利用职务之便，所以不构成犯罪</w:t>
      </w:r>
    </w:p>
    <w:p w:rsidR="004F5715" w:rsidRPr="004F5715" w:rsidP="00FC49E8">
      <w:pPr>
        <w:jc w:val="left"/>
        <w:rPr>
          <w:rFonts w:ascii="华文中宋" w:eastAsia="华文中宋" w:hAnsi="华文中宋"/>
          <w:b/>
          <w:sz w:val="30"/>
          <w:szCs w:val="30"/>
        </w:rPr>
      </w:pPr>
      <w:r w:rsidRPr="004F5715">
        <w:rPr>
          <w:rFonts w:ascii="宋体" w:hAnsi="宋体"/>
          <w:b/>
        </w:rPr>
        <w:t>29．</w:t>
      </w:r>
      <w:r w:rsidRPr="004F5715">
        <w:rPr>
          <w:rFonts w:ascii="华文中宋" w:eastAsia="华文中宋" w:hAnsi="华文中宋"/>
          <w:b/>
          <w:sz w:val="30"/>
          <w:szCs w:val="30"/>
        </w:rPr>
        <w:t>下列关于制作果酒、果醋和腐乳的叙述，不合理的是：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A、在果酒发酵后期拧开瓶盖的间隔时间可延长</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B、条件适宜时醋酸菌可将葡萄汁中的糖分解成醋酸</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C、果酒发酵过程中发酵液密度会逐渐减小</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D、将长满毛霉的豆腐装瓶腌制时，底层和近瓶口处需加大用盐量</w:t>
      </w:r>
    </w:p>
    <w:p w:rsidR="004F5715" w:rsidRPr="004F5715" w:rsidP="00FC49E8">
      <w:pPr>
        <w:jc w:val="left"/>
        <w:rPr>
          <w:rFonts w:ascii="华文中宋" w:eastAsia="华文中宋" w:hAnsi="华文中宋"/>
          <w:b/>
          <w:sz w:val="30"/>
          <w:szCs w:val="30"/>
        </w:rPr>
      </w:pPr>
      <w:r w:rsidRPr="004F5715">
        <w:rPr>
          <w:rFonts w:ascii="宋体" w:hAnsi="宋体"/>
          <w:b/>
        </w:rPr>
        <w:t>30．</w:t>
      </w:r>
      <w:r w:rsidRPr="004F5715">
        <w:rPr>
          <w:rFonts w:ascii="华文中宋" w:eastAsia="华文中宋" w:hAnsi="华文中宋"/>
          <w:b/>
          <w:sz w:val="30"/>
          <w:szCs w:val="30"/>
        </w:rPr>
        <w:t>下列作品、作家、时代(国别)及体裁对应正确的是（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A、《秋浦歌》——杜牧——唐代——诗歌</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B、《北京人》——曹禺——现代——话剧</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C、《哈姆雷特》——莎士比亚——英国——小说</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D、《叶甫盖尼·奥涅金》——歌德——德国——诗体小说</w:t>
      </w:r>
    </w:p>
    <w:p w:rsidR="004F5715" w:rsidRPr="004F5715" w:rsidP="00FC49E8">
      <w:pPr>
        <w:jc w:val="left"/>
        <w:rPr>
          <w:rFonts w:ascii="华文中宋" w:eastAsia="华文中宋" w:hAnsi="华文中宋"/>
          <w:b/>
          <w:sz w:val="30"/>
          <w:szCs w:val="30"/>
        </w:rPr>
      </w:pPr>
      <w:r w:rsidRPr="004F5715">
        <w:rPr>
          <w:rFonts w:ascii="宋体" w:hAnsi="宋体"/>
          <w:b/>
        </w:rPr>
        <w:t>31．</w:t>
      </w:r>
      <w:r w:rsidRPr="004F5715">
        <w:rPr>
          <w:rFonts w:ascii="华文中宋" w:eastAsia="华文中宋" w:hAnsi="华文中宋"/>
          <w:b/>
          <w:sz w:val="30"/>
          <w:szCs w:val="30"/>
        </w:rPr>
        <w:t>下列对人物及其贡献的表述，错误的一项是（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A、比尔·盖茨开发的WINDOWS操作系统是二十世纪最伟大的作品之一</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B、凯恩斯的《通论》是一部把货币理论过渡到"宏观经济学"的革命性的著作</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C、"贝尔"是声学中测定声强级的特定单位，这一单位是为了纪念美国发明家贝尔在电、声学方面的贡献而命名的</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D、英国的威尔金斯和美国的鲍林两人发现并证明了细胞核DNA的双螺旋结构，这对于研究和认识生命现象与本质具有重要的意义</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F5715">
        <w:rPr>
          <w:rFonts w:ascii="宋体" w:hAnsi="宋体"/>
          <w:b/>
        </w:rPr>
        <w:t>32．</w:t>
      </w:r>
      <w:r w:rsidRPr="004F5715">
        <w:rPr>
          <w:rFonts w:ascii="华文中宋" w:eastAsia="华文中宋" w:hAnsi="华文中宋"/>
          <w:b/>
          <w:sz w:val="30"/>
          <w:szCs w:val="30"/>
        </w:rPr>
        <w:t>听了他的解释，疑团打消了，心里__________多了。填入划横线部分最恰当的一项是（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A、酣畅</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B、欢畅</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C、宽畅　　┠考试大^o^在线^*^考试中心┨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D、痛畅</w:t>
      </w:r>
    </w:p>
    <w:p w:rsidR="004F5715" w:rsidRPr="004F5715" w:rsidP="00FC49E8">
      <w:pPr>
        <w:jc w:val="left"/>
        <w:rPr>
          <w:rFonts w:ascii="华文中宋" w:eastAsia="华文中宋" w:hAnsi="华文中宋"/>
          <w:b/>
          <w:sz w:val="30"/>
          <w:szCs w:val="30"/>
        </w:rPr>
      </w:pPr>
      <w:r w:rsidRPr="004F5715">
        <w:rPr>
          <w:rFonts w:ascii="宋体" w:hAnsi="宋体"/>
          <w:b/>
        </w:rPr>
        <w:t>33．</w:t>
      </w:r>
      <w:r w:rsidRPr="004F5715">
        <w:rPr>
          <w:rFonts w:ascii="华文中宋" w:eastAsia="华文中宋" w:hAnsi="华文中宋"/>
          <w:b/>
          <w:sz w:val="30"/>
          <w:szCs w:val="30"/>
        </w:rPr>
        <w:t>《东京梦华录》记载：“中秋夜，贵家结饰台榭，民间争占酒楼玩月，笙歌远闻千里，嬉戏连坐至晓。” 材料描绘的最有可能是哪个时期人们过中秋节的情景（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A、汉朝</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B、唐朝</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C、宋朝</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D、明朝</w:t>
      </w:r>
    </w:p>
    <w:p w:rsidR="004F5715" w:rsidRPr="004F5715" w:rsidP="00FC49E8">
      <w:pPr>
        <w:jc w:val="left"/>
        <w:rPr>
          <w:rFonts w:ascii="华文中宋" w:eastAsia="华文中宋" w:hAnsi="华文中宋"/>
          <w:b/>
          <w:sz w:val="30"/>
          <w:szCs w:val="30"/>
        </w:rPr>
      </w:pPr>
      <w:r w:rsidRPr="004F5715">
        <w:rPr>
          <w:rFonts w:ascii="宋体" w:hAnsi="宋体"/>
          <w:b/>
        </w:rPr>
        <w:t>34．</w:t>
      </w:r>
      <w:r w:rsidRPr="004F5715">
        <w:rPr>
          <w:rFonts w:ascii="华文中宋" w:eastAsia="华文中宋" w:hAnsi="华文中宋"/>
          <w:b/>
          <w:sz w:val="30"/>
          <w:szCs w:val="30"/>
        </w:rPr>
        <w:t xml:space="preserve">下列有关文学常识的表述，不正确的是（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多项选择题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A、加西亚·马尔克斯的代表作《百年孤独》被誉为“再现拉丁美洲历史社会图景的鸿篇巨制”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B、关汉卿的《窦娥冤》和王实甫的《西厢记》代表了元杂剧的最高成就，汤显祖的《牡丹亭》则是清传奇的代表作</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C、唐代杜甫的《春望》和南唐后主的《虞美人》(春花秋月何时了)都抒发了国破家亡之痛</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D、“闰土”这一形象出自鲁迅的小说——《故乡》，这篇作品被收录在散文集《朝花夕拾》中</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F5715">
        <w:rPr>
          <w:rFonts w:ascii="宋体" w:hAnsi="宋体"/>
          <w:b/>
        </w:rPr>
        <w:t>35．</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2011年2月25日，国家主席胡锦涛签署主席令：《中华人民共和国刑法修正案(八)》已由中华人民共和国第十一届全国人民代表大会常务委员会第十九次会议于2011年2月25日修订通过，现予公布，自2011年5月1日起施行。从以上材料可以看出（　　）。</w:t>
      </w:r>
      <w:r w:rsidRPr="004F5715">
        <w:rPr>
          <w:rFonts w:ascii="华文中宋" w:eastAsia="华文中宋" w:hAnsi="华文中宋"/>
          <w:b/>
          <w:sz w:val="30"/>
          <w:szCs w:val="30"/>
        </w:rPr>
        <w:t xml:space="preserve">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A、全国人大工作程序需要得到国家主席的认可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B、国家法律只有经过国家主席签署才具有法律效力</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C、国家主席作为国家机构具有审查法律的权力</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D、国家主席作为国家机构具有颁布法律的权力</w:t>
      </w:r>
    </w:p>
    <w:p w:rsidR="004F5715" w:rsidRPr="004F5715" w:rsidP="004F5715">
      <w:pPr>
        <w:jc w:val="left"/>
        <w:rPr>
          <w:rFonts w:ascii="宋体" w:hAnsi="宋体"/>
          <w:b/>
        </w:rPr>
      </w:pPr>
      <w:r w:rsidRPr="004F5715">
        <w:rPr>
          <w:rFonts w:ascii="微软雅黑" w:eastAsia="微软雅黑" w:hAnsi="微软雅黑"/>
          <w:b/>
          <w:sz w:val="28"/>
        </w:rPr>
        <w:t>二、判断推理</w:t>
      </w:r>
    </w:p>
    <w:p w:rsidR="004F5715" w:rsidRPr="004F5715" w:rsidP="00FC49E8">
      <w:pPr>
        <w:jc w:val="left"/>
        <w:rPr>
          <w:rFonts w:ascii="华文中宋" w:eastAsia="华文中宋" w:hAnsi="华文中宋"/>
          <w:b/>
          <w:sz w:val="30"/>
          <w:szCs w:val="30"/>
        </w:rPr>
      </w:pPr>
      <w:r w:rsidRPr="004F5715">
        <w:rPr>
          <w:rFonts w:ascii="宋体" w:hAnsi="宋体"/>
          <w:b/>
        </w:rPr>
        <w:t>36．</w:t>
      </w:r>
      <w:r w:rsidRPr="004F5715">
        <w:rPr>
          <w:rFonts w:ascii="华文中宋" w:eastAsia="华文中宋" w:hAnsi="华文中宋"/>
          <w:b/>
          <w:sz w:val="30"/>
          <w:szCs w:val="30"/>
        </w:rPr>
        <w:t>信息饥渴症是指，面对众多的信息。人们选择的余地加大，总是感到手边的信息不足。于是．只要人们的自省与自制力不强．就会夜以继日地坐在电脑前按着键盘拼命地寻找一再出现的信息而心甘情愿地成为信息的俘虏。信息饥渴症患者区别于一般信息获取者最明显的标志就是他获取的这些信息不能给他带来任何实际的用处。 根据上述定义，下列不属于信息饥渴症的是：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小王每天上班回家，不管多累，一定会在吃饭前把电脑打开，让msn和qq上线。每当坐在电脑前。不管有什么别的事情，一定会把电子邮件打开，一定会把要去的bbs都看一下．然后连上自己的blog，把朋友们的blog一一点击</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B、小芳工作很忙，但近期为了找到一家性价比高的工作室拍婚纱照，每天一下班就急切地上网找寻信息．常常因为疲惫在电脑前面睡着</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C、大学生小张，如果一天不到网上浏览一下，不收集一下相关的信息，不上qq和好友通一下信息。不到搜狐或网易网站上看一下新闻，是断然过不了一天的</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D、小民每天在等电梯的时候，都要盯着运行的电梯。当不知道哪部电梯停在哪一层的时候．就会非常的心急</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F5715">
        <w:rPr>
          <w:rFonts w:ascii="宋体" w:hAnsi="宋体"/>
          <w:b/>
        </w:rPr>
        <w:t>37．</w:t>
      </w:r>
      <w:r w:rsidRPr="004F5715">
        <w:rPr>
          <w:rFonts w:ascii="华文中宋" w:eastAsia="华文中宋" w:hAnsi="华文中宋"/>
          <w:b/>
          <w:sz w:val="30"/>
          <w:szCs w:val="30"/>
        </w:rPr>
        <w:t xml:space="preserve">归因偏向是指归因过程受主观因素的影响而产生的脱离逻辑的倾向。有些偏向来自于动机，有些偏向来自于认知。  下列各项中不属于归因偏向的是（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A、小马最近总是失眠，他怀疑自己的精神出了问题，于是更紧张，更难入睡</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B、徐老师发现最近所带班级的平均成绩有了很大提高，他为自己教学方法的改进而高兴</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C、小波最近总是迟到，他解释说是因为道路施工导致严重的交通堵塞</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D、小翔在一次短跑比赛中失利，教练分析说可能是因为雨天跑道湿滑造成的</w:t>
      </w:r>
    </w:p>
    <w:p w:rsidR="004F5715" w:rsidRPr="004F5715" w:rsidP="00FC49E8">
      <w:pPr>
        <w:jc w:val="left"/>
        <w:rPr>
          <w:rFonts w:ascii="华文中宋" w:eastAsia="华文中宋" w:hAnsi="华文中宋"/>
          <w:b/>
          <w:sz w:val="30"/>
          <w:szCs w:val="30"/>
        </w:rPr>
      </w:pPr>
      <w:r w:rsidRPr="004F5715">
        <w:rPr>
          <w:rFonts w:ascii="宋体" w:hAnsi="宋体"/>
          <w:b/>
        </w:rPr>
        <w:t>38．</w:t>
      </w:r>
      <w:r w:rsidRPr="004F5715">
        <w:rPr>
          <w:rFonts w:ascii="华文中宋" w:eastAsia="华文中宋" w:hAnsi="华文中宋"/>
          <w:b/>
          <w:sz w:val="30"/>
          <w:szCs w:val="30"/>
        </w:rPr>
        <w:t xml:space="preserve">贝多芬：月光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A、凡·高：向日葵</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B、鲁迅：祥林嫂</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C、莎士比亚：朱丽叶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D、王实甫：崔莺莺</w:t>
      </w:r>
    </w:p>
    <w:p w:rsidR="004F5715" w:rsidRPr="004F5715" w:rsidP="00FC49E8">
      <w:pPr>
        <w:jc w:val="left"/>
        <w:rPr>
          <w:rFonts w:ascii="华文中宋" w:eastAsia="华文中宋" w:hAnsi="华文中宋"/>
          <w:b/>
          <w:sz w:val="30"/>
          <w:szCs w:val="30"/>
        </w:rPr>
      </w:pPr>
      <w:r w:rsidRPr="004F5715">
        <w:rPr>
          <w:rFonts w:ascii="宋体" w:hAnsi="宋体"/>
          <w:b/>
        </w:rPr>
        <w:t>39．</w:t>
      </w:r>
      <w:r w:rsidRPr="004F5715">
        <w:rPr>
          <w:rFonts w:ascii="华文中宋" w:eastAsia="华文中宋" w:hAnsi="华文中宋"/>
          <w:b/>
          <w:sz w:val="30"/>
          <w:szCs w:val="30"/>
        </w:rPr>
        <w:t>考古：文物：博物馆（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A、教育：人才：企业</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B、贸易：商品：工厂</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C、耕种：庄稼：土地</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D、培训：员工：社会</w:t>
      </w:r>
    </w:p>
    <w:p w:rsidR="004F5715" w:rsidRPr="004F5715" w:rsidP="00FC49E8">
      <w:pPr>
        <w:jc w:val="left"/>
        <w:rPr>
          <w:rFonts w:ascii="华文中宋" w:eastAsia="华文中宋" w:hAnsi="华文中宋"/>
          <w:b/>
          <w:sz w:val="30"/>
          <w:szCs w:val="30"/>
        </w:rPr>
      </w:pPr>
      <w:r w:rsidRPr="004F5715">
        <w:rPr>
          <w:rFonts w:ascii="宋体" w:hAnsi="宋体"/>
          <w:b/>
        </w:rPr>
        <w:t>40．</w:t>
      </w:r>
      <w:r w:rsidRPr="004F5715">
        <w:rPr>
          <w:rFonts w:ascii="华文中宋" w:eastAsia="华文中宋" w:hAnsi="华文中宋"/>
          <w:b/>
          <w:sz w:val="30"/>
          <w:szCs w:val="30"/>
        </w:rPr>
        <w:t>在几十位考古人员历经半年的挖掘下，规模宏大、内涵丰富的泉州古城门遗址——德济门重现于世。考古人员再次发现了一些古代寺院建筑构件。考古学家据此推测，元明时期该地附近曾有寺院存在。 下列哪项如果为真，最能质疑上述推测?（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A、考古人员未发现任何寺院遗址</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B、民居也常使用同样的建筑构件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C、发掘出的寺庙建筑构件较少</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F5715">
        <w:rPr>
          <w:rFonts w:ascii="华文中宋" w:eastAsia="华文中宋" w:hAnsi="华文中宋"/>
          <w:b/>
          <w:sz w:val="30"/>
          <w:szCs w:val="30"/>
        </w:rPr>
        <w:t>D、关于德济门的古代典籍未提到附近有寺院</w:t>
      </w:r>
    </w:p>
    <w:p w:rsidR="004F5715" w:rsidRPr="004F5715" w:rsidP="00FC49E8">
      <w:pPr>
        <w:jc w:val="left"/>
        <w:rPr>
          <w:rFonts w:ascii="华文中宋" w:eastAsia="华文中宋" w:hAnsi="华文中宋"/>
          <w:b/>
          <w:sz w:val="30"/>
          <w:szCs w:val="30"/>
        </w:rPr>
      </w:pPr>
      <w:r w:rsidRPr="004F5715">
        <w:rPr>
          <w:rFonts w:ascii="宋体" w:hAnsi="宋体"/>
          <w:b/>
        </w:rPr>
        <w:t>41．</w:t>
      </w:r>
      <w:r w:rsidRPr="004F5715">
        <w:rPr>
          <w:rFonts w:ascii="华文中宋" w:eastAsia="华文中宋" w:hAnsi="华文中宋"/>
          <w:b/>
          <w:sz w:val="30"/>
          <w:szCs w:val="30"/>
        </w:rPr>
        <w:t>广东省惠州市惠阳金玉东方实业有限公司兴建占地600多亩的高尔夫球场．一年来当地规划、环保部门没采取任何监督执法行为。而惠阳区刘副区长则表示：“是否是高尔夫球场不好说。听说有洞的才是高尔夫球场．没洞的就不算高尔夫球场。” 以下哪项如果为真。最能削弱刘副区长的观点?</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A、近年来高尔夫球场建设猛增。一些企业大多打着体育公园、绿化项目等旗号建设违规球场</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B、高尔夫球场上一般一共有18个洞．高尔夫选手要把球打进里面插一只旗的洞．没有球洞就比不了赛</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C、有没有洞不是高尔夫球场存在的必然标志</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D、高尔夫球场包括会馆、标准球场、练习场及一些附属设施，某一主要附属设施没有建成就不能称为高尔夫球场</w:t>
      </w:r>
    </w:p>
    <w:p w:rsidR="004F5715" w:rsidRPr="004F5715" w:rsidP="00FC49E8">
      <w:pPr>
        <w:jc w:val="left"/>
        <w:rPr>
          <w:rFonts w:ascii="华文中宋" w:eastAsia="华文中宋" w:hAnsi="华文中宋"/>
          <w:b/>
          <w:sz w:val="30"/>
          <w:szCs w:val="30"/>
        </w:rPr>
      </w:pPr>
      <w:r w:rsidRPr="004F5715">
        <w:rPr>
          <w:rFonts w:ascii="宋体" w:hAnsi="宋体"/>
          <w:b/>
        </w:rPr>
        <w:t>42．</w:t>
      </w:r>
      <w:r w:rsidRPr="004F5715">
        <w:rPr>
          <w:rFonts w:ascii="华文中宋" w:eastAsia="华文中宋" w:hAnsi="华文中宋"/>
          <w:b/>
          <w:sz w:val="30"/>
          <w:szCs w:val="30"/>
        </w:rPr>
        <w:t>从所给的四个选项中，选择最适合的一个填入问号处，使之呈现一定的规律性: C F I S V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A、A</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B、X</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C、Y</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D、H</w:t>
      </w:r>
    </w:p>
    <w:p w:rsidR="004F5715" w:rsidRPr="004F5715" w:rsidP="00FC49E8">
      <w:pPr>
        <w:jc w:val="left"/>
        <w:rPr>
          <w:rFonts w:ascii="华文中宋" w:eastAsia="华文中宋" w:hAnsi="华文中宋"/>
          <w:b/>
          <w:sz w:val="30"/>
          <w:szCs w:val="30"/>
        </w:rPr>
      </w:pPr>
      <w:r w:rsidRPr="004F5715">
        <w:rPr>
          <w:rFonts w:ascii="宋体" w:hAnsi="宋体"/>
          <w:b/>
        </w:rPr>
        <w:t>43．</w:t>
      </w:r>
      <w:r w:rsidRPr="004F5715">
        <w:rPr>
          <w:rFonts w:ascii="华文中宋" w:eastAsia="华文中宋" w:hAnsi="华文中宋"/>
          <w:b/>
          <w:sz w:val="30"/>
          <w:szCs w:val="30"/>
        </w:rPr>
        <w:t xml:space="preserve">公安执法监督，是指法律授权的机关以及公民和社会组织对公安机关及其人民警察依法履行职责、行使职权的活动和遵守纪律的情况所实施的监督。 根据以上定义，下列不属于公安执法监督的是（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A、上级公安机关对下级公安机关执法工作方案事前的审核</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B、检察机关对公安机关提请逮捕犯罪嫌疑人的审查批准</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F5715">
        <w:rPr>
          <w:rFonts w:ascii="华文中宋" w:eastAsia="华文中宋" w:hAnsi="华文中宋"/>
          <w:b/>
          <w:sz w:val="30"/>
          <w:szCs w:val="30"/>
        </w:rPr>
        <w:t>C、督察机构对人民警察的执法活动进行现场督察</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D、身为警察的老谢在街头过于严厉地训斥自己的儿子，记者小于路过此地，见此情景上去劝解</w:t>
      </w:r>
    </w:p>
    <w:p w:rsidR="004F5715" w:rsidRPr="004F5715" w:rsidP="00FC49E8">
      <w:pPr>
        <w:jc w:val="left"/>
        <w:rPr>
          <w:rFonts w:ascii="华文中宋" w:eastAsia="华文中宋" w:hAnsi="华文中宋"/>
          <w:b/>
          <w:sz w:val="30"/>
          <w:szCs w:val="30"/>
        </w:rPr>
      </w:pPr>
      <w:r w:rsidRPr="004F5715">
        <w:rPr>
          <w:rFonts w:ascii="宋体" w:hAnsi="宋体"/>
          <w:b/>
        </w:rPr>
        <w:t>44．</w:t>
      </w:r>
      <w:r w:rsidRPr="004F5715">
        <w:rPr>
          <w:rFonts w:ascii="华文中宋" w:eastAsia="华文中宋" w:hAnsi="华文中宋"/>
          <w:b/>
          <w:sz w:val="30"/>
          <w:szCs w:val="30"/>
        </w:rPr>
        <w:t xml:space="preserve">便利贴族，指的是那些工作上配合度极高，对他人的要求永远无法拒绝，经常帮助同事 解决各种琐事的员工，是他人眼中好用的便利贴。但是，由于忙于处理例行性事务，工作效果时 常被老板忽略，因此很容易成为升官加薪都无望的小人物。  根据上述定义，下列选项属于便利贴族的是(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A、老王与老张合伙做生意，事先说好获利五五分成，但在生意发展起来后，老王撕毁合同， 将老张直接开除出公司</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B、小王在单位是个公认的好人，很多同事遇到麻烦事都会找他帮忙，小王即使没时间完成 自己的工作也从来没有拒绝过</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C、班长小李刚刚获评为市级优秀班干部，上学期他每周都会利用周末帮助几名聋哑儿童 学习．即使自己的成绩有所下滑也没有中止</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D、刘局长平时十分关心下属，经常为下属排忧解难，深得人心，许多下属在工作上十分支 持他所做的决定</w:t>
      </w:r>
    </w:p>
    <w:p w:rsidR="004F5715" w:rsidRPr="004F5715" w:rsidP="00FC49E8">
      <w:pPr>
        <w:jc w:val="left"/>
        <w:rPr>
          <w:rFonts w:ascii="华文中宋" w:eastAsia="华文中宋" w:hAnsi="华文中宋"/>
          <w:b/>
          <w:sz w:val="30"/>
          <w:szCs w:val="30"/>
        </w:rPr>
      </w:pPr>
      <w:r w:rsidRPr="004F5715">
        <w:rPr>
          <w:rFonts w:ascii="宋体" w:hAnsi="宋体"/>
          <w:b/>
        </w:rPr>
        <w:t>45．</w:t>
      </w:r>
      <w:r w:rsidRPr="004F5715">
        <w:rPr>
          <w:rFonts w:ascii="华文中宋" w:eastAsia="华文中宋" w:hAnsi="华文中宋"/>
          <w:b/>
          <w:sz w:val="30"/>
          <w:szCs w:val="30"/>
        </w:rPr>
        <w:t>昆虫：蝴蝶：蜘蛛（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A、植物：杨树：水稻</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B、哺乳动物：熊猫：浣熊</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C、鸟：鸵鸟：企鹅</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D、鱼：鲨鱼：海豚</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F5715">
        <w:rPr>
          <w:rFonts w:ascii="宋体" w:hAnsi="宋体"/>
          <w:b/>
        </w:rPr>
        <w:t>46．</w:t>
      </w:r>
      <w:r w:rsidRPr="004F5715">
        <w:rPr>
          <w:rFonts w:ascii="华文中宋" w:eastAsia="华文中宋" w:hAnsi="华文中宋"/>
          <w:b/>
          <w:sz w:val="30"/>
          <w:szCs w:val="30"/>
        </w:rPr>
        <w:t xml:space="preserve">在本年度篮球联赛中，长江队主教练发现，黄河队五名主力队员之间的上场配置有如下规律：  1．若甲上场，则乙也要上场； 2．只有甲不上场，丙才不上场； 3．要么丙不上场，要么乙和戊中有人不上场；  4．除非丙不上场，否则丁上场。  若乙不上场，则以下哪项配置合乎上述规律?（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A、甲、丙、丁同时上场</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B、丙不上场，丁、戊同时上场</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C、甲不上场，丙、丁都上场</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D、甲、丁、戊都不上场</w:t>
      </w:r>
    </w:p>
    <w:p w:rsidR="004F5715" w:rsidRPr="004F5715" w:rsidP="00FC49E8">
      <w:pPr>
        <w:jc w:val="left"/>
        <w:rPr>
          <w:rFonts w:ascii="华文中宋" w:eastAsia="华文中宋" w:hAnsi="华文中宋"/>
          <w:b/>
          <w:sz w:val="30"/>
          <w:szCs w:val="30"/>
        </w:rPr>
      </w:pPr>
      <w:r w:rsidRPr="004F5715">
        <w:rPr>
          <w:rFonts w:ascii="宋体" w:hAnsi="宋体"/>
          <w:b/>
        </w:rPr>
        <w:t>47．</w:t>
      </w:r>
      <w:r w:rsidRPr="004F5715">
        <w:rPr>
          <w:rFonts w:ascii="华文中宋" w:eastAsia="华文中宋" w:hAnsi="华文中宋"/>
          <w:b/>
          <w:sz w:val="30"/>
          <w:szCs w:val="30"/>
        </w:rPr>
        <w:t xml:space="preserve">逃课：网吧：退学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A、上学：教室：放学</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B、回家：吃饭：睡觉</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C、请假：迟到：旷工</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D、生病：医院：出院</w:t>
      </w:r>
    </w:p>
    <w:p w:rsidR="004F5715" w:rsidRPr="004F5715" w:rsidP="00FC49E8">
      <w:pPr>
        <w:jc w:val="left"/>
        <w:rPr>
          <w:rFonts w:ascii="华文中宋" w:eastAsia="华文中宋" w:hAnsi="华文中宋"/>
          <w:b/>
          <w:sz w:val="30"/>
          <w:szCs w:val="30"/>
        </w:rPr>
      </w:pPr>
      <w:r w:rsidRPr="004F5715">
        <w:rPr>
          <w:rFonts w:ascii="宋体" w:hAnsi="宋体"/>
          <w:b/>
        </w:rPr>
        <w:t>48．</w:t>
      </w:r>
      <w:r w:rsidRPr="004F5715">
        <w:rPr>
          <w:rFonts w:ascii="华文中宋" w:eastAsia="华文中宋" w:hAnsi="华文中宋"/>
          <w:b/>
          <w:sz w:val="30"/>
          <w:szCs w:val="30"/>
        </w:rPr>
        <w:t xml:space="preserve">由于常规的抗生素的使用可以产生能在抗生素环境下存活的抗生菌，人体内存在抗生菌是由于人们使用处方抗生素，但是一些科学家相信人体内大多数抗生菌是由人们吃下的已经被细菌感染的肉类而来的。 以下哪一项论述，如果是正确的，将最显著地增强这些科学家的假想?（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A、给牲畜喂的饲料中通常含有抗生素，这样畜牧业主可以提高他们饲养的牲畜的生长速度</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B、大多数吃了已经被细菌感染的肉类而食物中毒的人，是用处方抗生素来医治</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C、在城市人口中抗生菌的发现率比在肉类质量相仿的乡村地区高得多</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D、从来不使用处方抗生素的人是那些最不可能有抗生菌的人</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F5715">
        <w:rPr>
          <w:rFonts w:ascii="宋体" w:hAnsi="宋体"/>
          <w:b/>
        </w:rPr>
        <w:t>49．</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对于历史学家而言，历史事实一旦生成，就被视为宿命性的，所以历史上发生的任何事情都可以找到某种“必然性”的理由。但是，对于最终生成的历史事实的价值评判，不应以其生成的某种“必然性’’为依据而简单地得出结论。例如，古往今来充满人类史册的政权腐败是一恒久现象。历史学家在探索其生成原因时，可以很自然地得出某种“必然性”的结论，但不能因为这种“必然性”而断言政权腐败应该正面肯定。</w:t>
      </w:r>
      <w:r w:rsidRPr="004F5715">
        <w:rPr>
          <w:rFonts w:ascii="华文中宋" w:eastAsia="华文中宋" w:hAnsi="华文中宋"/>
          <w:b/>
          <w:sz w:val="30"/>
          <w:szCs w:val="30"/>
        </w:rPr>
        <w:t xml:space="preserve"> 这段文字意在强调（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A、历史上发生的任何事情都可找到某种“必然性”的理由</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B、历史事实的价值评判不应以其生成的某种“必然性”为依据而简单地得出结论</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C、“必然性”的结论并不能判断事实本身的正误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D、历史事实的宿命性影响到其价值评判</w:t>
      </w:r>
    </w:p>
    <w:p w:rsidR="004F5715" w:rsidRPr="004F5715" w:rsidP="00FC49E8">
      <w:pPr>
        <w:jc w:val="left"/>
        <w:rPr>
          <w:rFonts w:ascii="华文中宋" w:eastAsia="华文中宋" w:hAnsi="华文中宋"/>
          <w:b/>
          <w:sz w:val="30"/>
          <w:szCs w:val="30"/>
        </w:rPr>
      </w:pPr>
      <w:r w:rsidRPr="004F5715">
        <w:rPr>
          <w:rFonts w:ascii="宋体" w:hAnsi="宋体"/>
          <w:b/>
        </w:rPr>
        <w:t>50．</w:t>
      </w:r>
      <w:r w:rsidRPr="004F5715">
        <w:rPr>
          <w:rFonts w:ascii="华文中宋" w:eastAsia="华文中宋" w:hAnsi="华文中宋"/>
          <w:b/>
          <w:sz w:val="30"/>
          <w:szCs w:val="30"/>
        </w:rPr>
        <w:t xml:space="preserve">掏空族是指随着经济的不断发展和社会生活的加快．越来越多的都市白领为了保住自己的目前的职位，不得不将智慧、激情、创意、动力等“内存”消耗在职场上，全身心地奋力打拼，迫于生活节奏无暇及时“充电”，而慢慢地濒临被社会淘汰的人。  根据上述定义，下列属于掏空族的是（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A、某网络写手在网上通过其处女作一炮走红后，江郎才尽，之后的作品毫无新意</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B、小赵在大学期间兼职做教辅图书的校对工作，由于校对质量较差，最终被解雇</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C、李某毕业后就到某报社工作，工作压力大，经常加班加点，李某想换工作却发现自己已不能满足其他工作要求</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D、某公司职员酷爱炒股，工作之外的所有时间均用来研究股市，最终因能力不足而被公司淘汰</w:t>
      </w:r>
    </w:p>
    <w:p w:rsidR="004F5715" w:rsidRPr="004F5715" w:rsidP="00FC49E8">
      <w:pPr>
        <w:jc w:val="left"/>
        <w:rPr>
          <w:rFonts w:ascii="华文中宋" w:eastAsia="华文中宋" w:hAnsi="华文中宋"/>
          <w:b/>
          <w:sz w:val="30"/>
          <w:szCs w:val="30"/>
        </w:rPr>
      </w:pPr>
      <w:r w:rsidRPr="004F5715">
        <w:rPr>
          <w:rFonts w:ascii="宋体" w:hAnsi="宋体"/>
          <w:b/>
        </w:rPr>
        <w:t>51．</w:t>
      </w:r>
      <w:r w:rsidRPr="004F5715">
        <w:rPr>
          <w:rFonts w:ascii="华文中宋" w:eastAsia="华文中宋" w:hAnsi="华文中宋"/>
          <w:b/>
          <w:sz w:val="30"/>
          <w:szCs w:val="30"/>
        </w:rPr>
        <w:t xml:space="preserve">越权，指领导者插手管理超越其法定职务权力范围之内的事。下列不属于越权的一项是（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A、县里的征兵工作由党委书记负责</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B、应由下级领导办的事情，上一级领导包办了</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C、应该由上一级领导决定的事，下级人员越级决定了</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D、未经董事会同意，张经理就免去了两个业务员的职务</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F5715">
        <w:rPr>
          <w:rFonts w:ascii="宋体" w:hAnsi="宋体"/>
          <w:b/>
        </w:rPr>
        <w:t>52．</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售货员：“显像管是任何一台电视机的核心元件。P品牌电视机与T品牌电视机使用的是相同质量的显像管，但P品牌电视机的售价较低，所以当你购买P品牌电视机而非T品牌电视机时，就等于付了更低的价钱却买了相同图像质量的电视机”。下列项如果正确，将最有力地支持售货员做出的结论？</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A、电视机的图像质量仅仅由其显像管的质量决定</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B、P品牌电视机和T品牌电视机是在同一个工厂组装的</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C、售货员销售P品牌电视机赚的钱少于销售T品牌电视机赚的钱</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D、每天P品牌电视机比T品牌电视机销售得多</w:t>
      </w:r>
    </w:p>
    <w:p w:rsidR="004F5715" w:rsidRPr="004F5715" w:rsidP="00FC49E8">
      <w:pPr>
        <w:jc w:val="left"/>
        <w:rPr>
          <w:rFonts w:ascii="华文中宋" w:eastAsia="华文中宋" w:hAnsi="华文中宋"/>
          <w:b/>
          <w:sz w:val="30"/>
          <w:szCs w:val="30"/>
        </w:rPr>
      </w:pPr>
      <w:r w:rsidRPr="004F5715">
        <w:rPr>
          <w:rFonts w:ascii="宋体" w:hAnsi="宋体"/>
          <w:b/>
        </w:rPr>
        <w:t>53．</w:t>
      </w:r>
      <w:r w:rsidRPr="004F5715">
        <w:rPr>
          <w:rFonts w:ascii="华文中宋" w:eastAsia="华文中宋" w:hAnsi="华文中宋"/>
          <w:b/>
          <w:sz w:val="30"/>
          <w:szCs w:val="30"/>
        </w:rPr>
        <w:t>任何无法量化及不设定时限的目标都是无效目标，而任何无效的目标都没有实际操作的方法。因此，详细的职业规划不是无法量化及不设定时限的目标 为使上述论证成立，必须补充以下哪项作为前提？</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A、详细的职业规划不都是无效的目标</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B、详细的职业规划有实际操作的方法</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C、有效的目标都是可以量化和设定时限的目标</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D、无法量化及不设定时限的目标没有实际操作的方法</w:t>
      </w:r>
    </w:p>
    <w:p w:rsidR="004F5715" w:rsidRPr="004F5715" w:rsidP="00FC49E8">
      <w:pPr>
        <w:jc w:val="left"/>
        <w:rPr>
          <w:rFonts w:ascii="华文中宋" w:eastAsia="华文中宋" w:hAnsi="华文中宋"/>
          <w:b/>
          <w:sz w:val="30"/>
          <w:szCs w:val="30"/>
        </w:rPr>
      </w:pPr>
      <w:r w:rsidRPr="004F5715">
        <w:rPr>
          <w:rFonts w:ascii="宋体" w:hAnsi="宋体"/>
          <w:b/>
        </w:rPr>
        <w:t>54．</w:t>
      </w:r>
      <w:r w:rsidRPr="004F5715">
        <w:rPr>
          <w:rFonts w:ascii="华文中宋" w:eastAsia="华文中宋" w:hAnsi="华文中宋"/>
          <w:b/>
          <w:sz w:val="30"/>
          <w:szCs w:val="30"/>
        </w:rPr>
        <w:t xml:space="preserve">一家化工厂进行了一项关于化工污水对环境影响的调查，并作出结论说：化工废水污染域的娃娃鱼存活率为95%。这项对娃娃鱼的调查委托给了化工废水污染地区附近的一家动物医院，据调查称，受污染的30条娃娃鱼中只有1条死掉了。 如果以下陈述为真，哪一项将对该调查的结论提出最严重的质疑?（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A、许多幸存的被污染的娃娃鱼受到严重伤害</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B、大部分受影响的娃娃鱼是被沉入水底的化工厂废弃的原料所污染的</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C、极少数受污染的娃娃鱼在再次被化工污水污染后被重新送回动物医院</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D、只有那些看起来还能活下去的受污染的娃娃鱼才会被送进动物医院</w:t>
      </w:r>
    </w:p>
    <w:p w:rsidR="004F5715" w:rsidRPr="004F5715" w:rsidP="00FC49E8">
      <w:pPr>
        <w:jc w:val="left"/>
        <w:rPr>
          <w:rFonts w:ascii="华文中宋" w:eastAsia="华文中宋" w:hAnsi="华文中宋"/>
          <w:b/>
          <w:sz w:val="30"/>
          <w:szCs w:val="30"/>
        </w:rPr>
      </w:pPr>
      <w:r w:rsidRPr="004F5715">
        <w:rPr>
          <w:rFonts w:ascii="宋体" w:hAnsi="宋体"/>
          <w:b/>
        </w:rPr>
        <w:t>55．</w:t>
      </w:r>
      <w:r w:rsidRPr="004F5715">
        <w:rPr>
          <w:rFonts w:ascii="华文中宋" w:eastAsia="华文中宋" w:hAnsi="华文中宋"/>
          <w:b/>
          <w:sz w:val="30"/>
          <w:szCs w:val="30"/>
        </w:rPr>
        <w:t>公司：法人</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F5715">
        <w:rPr>
          <w:rFonts w:ascii="华文中宋" w:eastAsia="华文中宋" w:hAnsi="华文中宋"/>
          <w:b/>
          <w:sz w:val="30"/>
          <w:szCs w:val="30"/>
        </w:rPr>
        <w:t>A、所有权：经营权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B、版权：知识产权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C、银行：货币</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D、头部：耳朵</w:t>
      </w:r>
    </w:p>
    <w:p w:rsidR="004F5715" w:rsidRPr="004F5715" w:rsidP="00FC49E8">
      <w:pPr>
        <w:jc w:val="left"/>
        <w:rPr>
          <w:rFonts w:ascii="华文中宋" w:eastAsia="华文中宋" w:hAnsi="华文中宋"/>
          <w:b/>
          <w:sz w:val="30"/>
          <w:szCs w:val="30"/>
        </w:rPr>
      </w:pPr>
      <w:r w:rsidRPr="004F5715">
        <w:rPr>
          <w:rFonts w:ascii="宋体" w:hAnsi="宋体"/>
          <w:b/>
        </w:rPr>
        <w:t>56．</w:t>
      </w:r>
      <w:r w:rsidRPr="004F5715">
        <w:rPr>
          <w:rFonts w:ascii="华文中宋" w:eastAsia="华文中宋" w:hAnsi="华文中宋"/>
          <w:b/>
          <w:sz w:val="30"/>
          <w:szCs w:val="30"/>
        </w:rPr>
        <w:t xml:space="preserve">法院调解就是指在人民法院审判人员主持下，双方当事人自愿就民事权益争议平等协商，达成协议，从而解决纠纷所进行的活动。 根据以上定义，下列属于法院调解的是（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A、某地区林业机关与农业机关因权限交叉产生冲突，告之法庭，后在上级机关的调解下达成协议并撤诉</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B、两家因一件小事发生纠纷，打起了漫长的官司，花费巨大，后都感到不值得，于是私下和解后纷纷撤诉</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C、两夫妻一方提出要离婚，另一方则拿不定主意，后法院审判员在对他们讲明是非的基础上使他们又和好如初</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D、两姐妹合开一家理发馆，后因分红问题发生纠纷，但在她们即将闹上法庭的时候，终于达成谅解</w:t>
      </w:r>
    </w:p>
    <w:p w:rsidR="004F5715" w:rsidRPr="004F5715" w:rsidP="00FC49E8">
      <w:pPr>
        <w:jc w:val="left"/>
        <w:rPr>
          <w:rFonts w:ascii="华文中宋" w:eastAsia="华文中宋" w:hAnsi="华文中宋"/>
          <w:b/>
          <w:sz w:val="30"/>
          <w:szCs w:val="30"/>
        </w:rPr>
      </w:pPr>
      <w:r w:rsidRPr="004F5715">
        <w:rPr>
          <w:rFonts w:ascii="宋体" w:hAnsi="宋体"/>
          <w:b/>
        </w:rPr>
        <w:t>57．</w:t>
      </w:r>
      <w:r w:rsidRPr="004F5715">
        <w:rPr>
          <w:rFonts w:ascii="华文中宋" w:eastAsia="华文中宋" w:hAnsi="华文中宋"/>
          <w:b/>
          <w:sz w:val="30"/>
          <w:szCs w:val="30"/>
        </w:rPr>
        <w:t>在一次围棋比赛中，参赛选手陈华不时地挤捏指关节，发出的声响干扰了对手的思考。在比赛封盘间歇时，裁判警告陈华：如果再次在比赛中挤捏指关节并发出声响，将判其违规。对此，陈华反驳说，他挤捏指关节是习惯性动作，并不是故意的，因此，不应被判违规。 以下哪项如果成立，最能支持陈华对裁判的反驳？</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A、在此次比赛中，对手不时打开、合拢折扇，发出的声响干扰了陈华的思考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B、在围棋比赛中，只有选手的故意行为，才能成为判罚的根据</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C、在此次比赛中，对手本人并没有对陈华的干扰提出抗议</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D、陈华一向恃才傲物，该裁判对其早有不满</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F5715">
        <w:rPr>
          <w:rFonts w:ascii="宋体" w:hAnsi="宋体"/>
          <w:b/>
        </w:rPr>
        <w:t>58．</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立体农业：是指农作物复合群体在时空上的充分利用。根据不同作物的不同特性，如高秆与矮秆、富光与耐荫、早熟与晚熟、深根与浅根、豆科与禾本科，利用它们在生长过程中的时空差，合理地实行科学的间种、套种、混种、轮种等配套种植，形成多种作物、多层次、多时序的立体交叉种植结构。</w:t>
      </w:r>
      <w:r w:rsidRPr="004F5715">
        <w:rPr>
          <w:rFonts w:ascii="华文中宋" w:eastAsia="华文中宋" w:hAnsi="华文中宋"/>
          <w:b/>
          <w:sz w:val="30"/>
          <w:szCs w:val="30"/>
        </w:rPr>
        <w:t xml:space="preserve"> 根据上述定义，下列属于立体农业的是（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A、甲在自己的玉米地里种植大豆</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B、乙在自己承包的鱼塘不但养鱼，还种植了很多莲藕</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C、丙在南方某地区承包了十亩稻田，特意引种了高产的水稻新品种</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D、丁前年承包了一座山，他在山上种植了大量苹果树，并在山上养殖了大量蜜蜂</w:t>
      </w:r>
    </w:p>
    <w:p w:rsidR="004F5715" w:rsidRPr="004F5715" w:rsidP="00FC49E8">
      <w:pPr>
        <w:jc w:val="left"/>
        <w:rPr>
          <w:rFonts w:ascii="华文中宋" w:eastAsia="华文中宋" w:hAnsi="华文中宋"/>
          <w:b/>
          <w:sz w:val="30"/>
          <w:szCs w:val="30"/>
        </w:rPr>
      </w:pPr>
      <w:r w:rsidRPr="004F5715">
        <w:rPr>
          <w:rFonts w:ascii="宋体" w:hAnsi="宋体"/>
          <w:b/>
        </w:rPr>
        <w:t>59．</w:t>
      </w:r>
      <w:r w:rsidRPr="004F5715">
        <w:rPr>
          <w:rFonts w:ascii="华文中宋" w:eastAsia="华文中宋" w:hAnsi="华文中宋"/>
          <w:b/>
          <w:sz w:val="30"/>
          <w:szCs w:val="30"/>
        </w:rPr>
        <w:t>差别定价：指企业根据市场的不同、顾客的不同而对企业生产的同一种产品采用不同的定价销售。 下列不属于差别定价的是（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A、旅游景点老年人票2折，儿童票3折，学生票5折，一般顾客全票</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B、电力公司对居民用电实行分时计价，6：00到12：00每度0．9元，12：O0到24：00每度1．5元，0：00到 6：00每度0．3元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C、某酒厂生产的52。白酒，批发价每瓶售价102元，零售价每瓶128元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D、某品牌手机内存8GB的售价4888元，16GB的5388元，32GB的6288元</w:t>
      </w:r>
    </w:p>
    <w:p w:rsidR="004F5715" w:rsidRPr="004F5715" w:rsidP="00FC49E8">
      <w:pPr>
        <w:jc w:val="left"/>
        <w:rPr>
          <w:rFonts w:ascii="华文中宋" w:eastAsia="华文中宋" w:hAnsi="华文中宋"/>
          <w:b/>
          <w:sz w:val="30"/>
          <w:szCs w:val="30"/>
        </w:rPr>
      </w:pPr>
      <w:r w:rsidRPr="004F5715">
        <w:rPr>
          <w:rFonts w:ascii="宋体" w:hAnsi="宋体"/>
          <w:b/>
        </w:rPr>
        <w:t>60．</w:t>
      </w:r>
      <w:r w:rsidRPr="004F5715">
        <w:rPr>
          <w:rFonts w:ascii="华文中宋" w:eastAsia="华文中宋" w:hAnsi="华文中宋"/>
          <w:b/>
          <w:sz w:val="30"/>
          <w:szCs w:val="30"/>
        </w:rPr>
        <w:t>研究人员完成了两项记忆实验。实验一中参试者学习40组单词。实验二中参试者学习一系列手指信号。两实验中，只告诉一半参试者10小时后将接受测试，实际上所有参试者都将接受测试。只安排一部分参试者在学习和测试之间小睡。结果发现，睡觉组参试者比不睡觉参试者表现更好；事先被告知要进行测试的参试者，测试成绩也比较高。因此，研究人员认为，睡眠有助于大脑储存对将来有用的记忆信息。如果以下各项为真，最能反驳该结论的一项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A、实验一中参试者都是记忆力较好的、在某语言专业学习的年轻人</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B、有些被告知要进行测试的参试者，小睡时没有睡着，他们无意识地在大脑中复习所学过的内容</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C、安排小睡时间的参试者，均为年龄较小的少年，而众所周知，人在少年时期的记忆力比较好</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D、实验二中部分小睡的参试者以放松的心态参加考试，取得了较好的成绩</w:t>
      </w:r>
    </w:p>
    <w:p w:rsidR="004F5715" w:rsidRPr="004F5715" w:rsidP="00FC49E8">
      <w:pPr>
        <w:jc w:val="left"/>
        <w:rPr>
          <w:rFonts w:ascii="华文中宋" w:eastAsia="华文中宋" w:hAnsi="华文中宋"/>
          <w:b/>
          <w:sz w:val="30"/>
          <w:szCs w:val="30"/>
        </w:rPr>
      </w:pPr>
      <w:r w:rsidRPr="004F5715">
        <w:rPr>
          <w:rFonts w:ascii="宋体" w:hAnsi="宋体"/>
          <w:b/>
        </w:rPr>
        <w:t>61．</w:t>
      </w:r>
      <w:r w:rsidRPr="004F5715">
        <w:rPr>
          <w:rFonts w:ascii="华文中宋" w:eastAsia="华文中宋" w:hAnsi="华文中宋"/>
          <w:b/>
          <w:sz w:val="30"/>
          <w:szCs w:val="30"/>
        </w:rPr>
        <w:t>真诚：真挚</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A、论证：论点</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B、顽强：顽劣</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C、果断：武断</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D、争议：争执</w:t>
      </w:r>
    </w:p>
    <w:p w:rsidR="004F5715" w:rsidRPr="004F5715" w:rsidP="00FC49E8">
      <w:pPr>
        <w:jc w:val="left"/>
        <w:rPr>
          <w:rFonts w:ascii="华文中宋" w:eastAsia="华文中宋" w:hAnsi="华文中宋"/>
          <w:b/>
          <w:sz w:val="30"/>
          <w:szCs w:val="30"/>
        </w:rPr>
      </w:pPr>
      <w:r w:rsidRPr="004F5715">
        <w:rPr>
          <w:rFonts w:ascii="宋体" w:hAnsi="宋体"/>
          <w:b/>
        </w:rPr>
        <w:t>62．</w:t>
      </w:r>
      <w:r w:rsidRPr="004F5715">
        <w:rPr>
          <w:rFonts w:ascii="华文中宋" w:eastAsia="华文中宋" w:hAnsi="华文中宋"/>
          <w:b/>
          <w:sz w:val="30"/>
          <w:szCs w:val="30"/>
        </w:rPr>
        <w:t>隔阂对于（）相当于（　　）对于寂静</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A、冷漠 空旷</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B、猜忌 寂寞</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C、屏障 孤独</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D、沟通 课堂</w:t>
      </w:r>
    </w:p>
    <w:p w:rsidR="004F5715" w:rsidRPr="004F5715" w:rsidP="00FC49E8">
      <w:pPr>
        <w:jc w:val="left"/>
        <w:rPr>
          <w:rFonts w:ascii="华文中宋" w:eastAsia="华文中宋" w:hAnsi="华文中宋"/>
          <w:b/>
          <w:sz w:val="30"/>
          <w:szCs w:val="30"/>
        </w:rPr>
      </w:pPr>
      <w:r w:rsidRPr="004F5715">
        <w:rPr>
          <w:rFonts w:ascii="宋体" w:hAnsi="宋体"/>
          <w:b/>
        </w:rPr>
        <w:t>63．</w:t>
      </w:r>
      <w:r w:rsidRPr="004F5715">
        <w:rPr>
          <w:rFonts w:ascii="华文中宋" w:eastAsia="华文中宋" w:hAnsi="华文中宋"/>
          <w:b/>
          <w:sz w:val="30"/>
          <w:szCs w:val="30"/>
        </w:rPr>
        <w:t>有医学研究显示，行为痴呆症患者大脑组织中往往含有过量的铝。同时有化学研究表明，一种硅化合物可以吸收铝，陈医生据此认为，可以用这种硅化合物治疗行为痴呆症。以下哪项是陈医生最可能依赖的假设?</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A、行为痴呆症患者大脑组织的含铝量通常过高，但具体数量不会变化</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B、该硅化合物在吸收铝的过程中不会产生副作用</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C、用来吸收铝的硅化合物的具体数量与行为痴呆症患者的年龄有关　　考试大|在线⊙考试中心♂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D、过量的铝是导致行为痴呆症的原凶，患者脑组织中的铝不是痴呆症引起的结果</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F5715">
        <w:rPr>
          <w:rFonts w:ascii="宋体" w:hAnsi="宋体"/>
          <w:b/>
        </w:rPr>
        <w:t>64．</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共同犯罪：是指两人以上共同故意犯罪。共同犯罪必须具备以下要件：第一，犯罪主体必须是两人以上达到刑事责任年龄并且具有刑事责任能力的人；第二，有共同的故意犯罪；第三，有共同的犯罪行为。</w:t>
      </w:r>
      <w:r w:rsidRPr="004F5715">
        <w:rPr>
          <w:rFonts w:ascii="华文中宋" w:eastAsia="华文中宋" w:hAnsi="华文中宋"/>
          <w:b/>
          <w:sz w:val="30"/>
          <w:szCs w:val="30"/>
        </w:rPr>
        <w:t xml:space="preserve"> 据此定义，下列属于共同犯罪的行为是（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A、某人对社会不满，一次进入超市，趁人不备，在装食品的货柜里放了毒药，恰巧被旁边过路人看见，此人并未吭声</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B、乙公司是甲公司最大的客户，甲公司为了与乙公司续签合同，甲公司的两位正副老总商议从公司账上取走30万元，私下送给乙公司项目负责人</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C、两个初中学生．一个13岁，一个14岁，经常在路边抢劫低年级的学生</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D、某人一天夜里潜进一户人家，盗走价值几万元的首饰。为了安全起见，他把首饰托放到哥哥家，其哥哥并不知情</w:t>
      </w:r>
    </w:p>
    <w:p w:rsidR="004F5715" w:rsidRPr="004F5715" w:rsidP="00FC49E8">
      <w:pPr>
        <w:jc w:val="left"/>
        <w:rPr>
          <w:rFonts w:ascii="华文中宋" w:eastAsia="华文中宋" w:hAnsi="华文中宋"/>
          <w:b/>
          <w:sz w:val="30"/>
          <w:szCs w:val="30"/>
        </w:rPr>
      </w:pPr>
      <w:r w:rsidRPr="004F5715">
        <w:rPr>
          <w:rFonts w:ascii="宋体" w:hAnsi="宋体"/>
          <w:b/>
        </w:rPr>
        <w:t>65．</w:t>
      </w:r>
      <w:r w:rsidRPr="004F5715">
        <w:rPr>
          <w:rFonts w:ascii="华文中宋" w:eastAsia="华文中宋" w:hAnsi="华文中宋"/>
          <w:b/>
          <w:sz w:val="30"/>
          <w:szCs w:val="30"/>
        </w:rPr>
        <w:t xml:space="preserve">据国际民航组织统计，世界民航定期班机失事最多的年份为1966年，每亿客公里死亡0．44人，近年下降至0．04人。按每百万次飞行发生的有人员死亡的空难事故次数计算，1991年是1．7次，1999年降到1次以下，2000年再次下降到0．85次。全球每天有超过三百万人乘坐民用飞机安全飞行，飞行已经成为或者将要成为世界上绝大多数地区人们长途旅行的主要方式，乘飞机出行也越来越安全。  以下各项如果为真，哪项最不能支持上述结论?（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A、各大航空公司越来越注意对机组人员的安全培训</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B、避免“机鸟互撞”的技术与措施日臻完善</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C、虽然飞机坠毁很可怕，但从统计数据上讲，驾车仍然要危险得多</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D、近年来，飞机事故中“死里逃生”的几率提高了</w:t>
      </w:r>
    </w:p>
    <w:p w:rsidR="004F5715" w:rsidRPr="004F5715" w:rsidP="00FC49E8">
      <w:pPr>
        <w:jc w:val="left"/>
        <w:rPr>
          <w:rFonts w:ascii="华文中宋" w:eastAsia="华文中宋" w:hAnsi="华文中宋"/>
          <w:b/>
          <w:sz w:val="30"/>
          <w:szCs w:val="30"/>
        </w:rPr>
      </w:pPr>
      <w:r w:rsidRPr="004F5715">
        <w:rPr>
          <w:rFonts w:ascii="宋体" w:hAnsi="宋体"/>
          <w:b/>
        </w:rPr>
        <w:t>66．</w:t>
      </w:r>
      <w:r w:rsidRPr="004F5715">
        <w:rPr>
          <w:rFonts w:ascii="华文中宋" w:eastAsia="华文中宋" w:hAnsi="华文中宋"/>
          <w:b/>
          <w:sz w:val="30"/>
          <w:szCs w:val="30"/>
        </w:rPr>
        <w:t>香瓜：西瓜：南瓜（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A、鲨鱼：鲸鱼：鲤鱼</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F5715">
        <w:rPr>
          <w:rFonts w:ascii="华文中宋" w:eastAsia="华文中宋" w:hAnsi="华文中宋"/>
          <w:b/>
          <w:sz w:val="30"/>
          <w:szCs w:val="30"/>
        </w:rPr>
        <w:t>B、家具：灯具：厨具</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C、绿豆：豌豆：红豆</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D、猴子：树木：松鼠</w:t>
      </w:r>
    </w:p>
    <w:p w:rsidR="004F5715" w:rsidRPr="004F5715" w:rsidP="00FC49E8">
      <w:pPr>
        <w:jc w:val="left"/>
        <w:rPr>
          <w:rFonts w:ascii="华文中宋" w:eastAsia="华文中宋" w:hAnsi="华文中宋"/>
          <w:b/>
          <w:sz w:val="30"/>
          <w:szCs w:val="30"/>
        </w:rPr>
      </w:pPr>
      <w:r w:rsidRPr="004F5715">
        <w:rPr>
          <w:rFonts w:ascii="宋体" w:hAnsi="宋体"/>
          <w:b/>
        </w:rPr>
        <w:t>67．</w:t>
      </w:r>
      <w:r w:rsidRPr="004F5715">
        <w:rPr>
          <w:rFonts w:ascii="华文中宋" w:eastAsia="华文中宋" w:hAnsi="华文中宋"/>
          <w:b/>
          <w:sz w:val="30"/>
          <w:szCs w:val="30"/>
        </w:rPr>
        <w:t>一些国家为了保护储户免受因银行故障造成的损失。由政府给个人储户提供相应的保险。有的经济学家指出，这种保险政策应对这些国家的银行故障率高承担部分责任。因为有了这种保险，储户在选择银行时就不关心其故障率的高低，这极大地影响了银行通过降低故障率来吸引储户的积极性。为使上述经济学家的论证成立，以下哪项是必须假设的?</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A、银行故障是可以避免的</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B、储户有能力区分不同银行的故障率的高低</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C、故障率是储户选择银行的主要依据</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D、储户存入的钱越多，选择银行就越谨慎</w:t>
      </w:r>
    </w:p>
    <w:p w:rsidR="004F5715" w:rsidRPr="004F5715" w:rsidP="00FC49E8">
      <w:pPr>
        <w:jc w:val="left"/>
        <w:rPr>
          <w:rFonts w:ascii="华文中宋" w:eastAsia="华文中宋" w:hAnsi="华文中宋"/>
          <w:b/>
          <w:sz w:val="30"/>
          <w:szCs w:val="30"/>
        </w:rPr>
      </w:pPr>
      <w:r w:rsidRPr="004F5715">
        <w:rPr>
          <w:rFonts w:ascii="宋体" w:hAnsi="宋体"/>
          <w:b/>
        </w:rPr>
        <w:t>68．</w:t>
      </w:r>
      <w:r w:rsidRPr="004F5715">
        <w:rPr>
          <w:rFonts w:ascii="华文中宋" w:eastAsia="华文中宋" w:hAnsi="华文中宋"/>
          <w:b/>
          <w:sz w:val="30"/>
          <w:szCs w:val="30"/>
        </w:rPr>
        <w:t>某天五个朋友聚会，其中一个人历数喝酒对身体的危害，并热心地劝告大家戒酒。他逐个询问说：“你现在戒酒了吗?”四个人的回答各不同。  请根据他们的回答，判断这四个人当中，谁没有违反这个推理隐含的前提?(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A、我正准备戒酒</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B、我已经戒酒啦</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C、我从来不喝酒</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D、我特别喜欢喝酒</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F5715">
        <w:rPr>
          <w:rFonts w:ascii="宋体" w:hAnsi="宋体"/>
          <w:b/>
        </w:rPr>
        <w:t>69．</w:t>
      </w:r>
      <w:r w:rsidRPr="004F5715">
        <w:rPr>
          <w:rFonts w:ascii="华文中宋" w:eastAsia="华文中宋" w:hAnsi="华文中宋"/>
          <w:b/>
          <w:sz w:val="30"/>
          <w:szCs w:val="30"/>
        </w:rPr>
        <w:t xml:space="preserve">实证经济学，是指描述、解释、预测经济行为（现象）的经济理论部分，因此又称描述性经济学，它的任务是提供一种一般化的理论体系，用来对有关环境变化对人类行为所产生的影响作出正确的预测。规范经济学是指依据一定的价值判断，提出某些分析和处理经济问 题的标准，并以此树立起经济理论的前提，作为经济政策制定的依据。  根据上述定义，下列属于规范经济学的说法是（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A、政府出台政策调低购房利率，会增加房屋购买量</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B、医生挣得钱比蓝领多</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C、政府应该出台政策调低购房利率，以增加房屋购买量</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D、由于收入水平的提高，越来越多的人会买车</w:t>
      </w:r>
    </w:p>
    <w:p w:rsidR="004F5715" w:rsidRPr="004F5715" w:rsidP="00FC49E8">
      <w:pPr>
        <w:jc w:val="left"/>
        <w:rPr>
          <w:rFonts w:ascii="华文中宋" w:eastAsia="华文中宋" w:hAnsi="华文中宋"/>
          <w:b/>
          <w:sz w:val="30"/>
          <w:szCs w:val="30"/>
        </w:rPr>
      </w:pPr>
      <w:r w:rsidRPr="004F5715">
        <w:rPr>
          <w:rFonts w:ascii="宋体" w:hAnsi="宋体"/>
          <w:b/>
        </w:rPr>
        <w:t>70．</w:t>
      </w:r>
      <w:r w:rsidRPr="004F5715">
        <w:rPr>
          <w:rFonts w:ascii="华文中宋" w:eastAsia="华文中宋" w:hAnsi="华文中宋"/>
          <w:b/>
          <w:sz w:val="30"/>
          <w:szCs w:val="30"/>
        </w:rPr>
        <w:t>春秋决狱，是指在汉代审判案件的过程中，如果法律无明文规定则以儒家的经典作为定罪量刑的依据。以下符合春秋决狱的是（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A、张汤在审理某个杀人案时，以《道德经》为依据判处犯人无罪</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B、赵禹在审理盗窃案时，为加强刑罚威慑力，没有引用汉律，而直接用《孟子》中某语作断案依据</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C、董仲舒在审理子杀父未遂案时，因汉律未规定未遂一项，他引用《春秋》一书作出判断</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D、郅都运用《中庸》中的理论来治理雁门邑，获得极大成功</w:t>
      </w:r>
    </w:p>
    <w:p w:rsidR="004F5715" w:rsidRPr="004F5715" w:rsidP="00FC49E8">
      <w:pPr>
        <w:jc w:val="left"/>
        <w:rPr>
          <w:rFonts w:ascii="华文中宋" w:eastAsia="华文中宋" w:hAnsi="华文中宋"/>
          <w:b/>
          <w:sz w:val="30"/>
          <w:szCs w:val="30"/>
        </w:rPr>
      </w:pPr>
      <w:r w:rsidRPr="004F5715">
        <w:rPr>
          <w:rFonts w:ascii="宋体" w:hAnsi="宋体"/>
          <w:b/>
        </w:rPr>
        <w:t>71．</w:t>
      </w:r>
      <w:r w:rsidRPr="004F5715">
        <w:rPr>
          <w:rFonts w:ascii="华文中宋" w:eastAsia="华文中宋" w:hAnsi="华文中宋"/>
          <w:b/>
          <w:sz w:val="30"/>
          <w:szCs w:val="30"/>
        </w:rPr>
        <w:t>牛奶：酸奶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A、黄豆：酱油</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B、鸡蛋：蛋黄</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C、茶树：绿茶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D、白酒：啤酒</w:t>
      </w:r>
    </w:p>
    <w:p w:rsidR="004F5715" w:rsidRPr="004F5715" w:rsidP="00FC49E8">
      <w:pPr>
        <w:jc w:val="left"/>
        <w:rPr>
          <w:rFonts w:ascii="华文中宋" w:eastAsia="华文中宋" w:hAnsi="华文中宋"/>
          <w:b/>
          <w:sz w:val="30"/>
          <w:szCs w:val="30"/>
        </w:rPr>
      </w:pPr>
      <w:r w:rsidRPr="004F5715">
        <w:rPr>
          <w:rFonts w:ascii="宋体" w:hAnsi="宋体"/>
          <w:b/>
        </w:rPr>
        <w:t>72．</w:t>
      </w:r>
      <w:r w:rsidRPr="004F5715">
        <w:rPr>
          <w:rFonts w:ascii="华文中宋" w:eastAsia="华文中宋" w:hAnsi="华文中宋"/>
          <w:b/>
          <w:sz w:val="30"/>
          <w:szCs w:val="30"/>
        </w:rPr>
        <w:t xml:space="preserve">李某去世前，与他的邻居聂某有一遗赠扶养协议，约定由聂某照顾他直到他去世，作为报酬，李某去世后，其房屋即归聂某所有。李某去世后，发现其曾留有遗嘱，该遗嘱将其房屋赠与他的好友刘某，李某还有一个在国外的女儿小李，现小李、聂某和刘某就该房屋的归属发生纠纷。根据法律，该房屋应归（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A、刘某</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F5715">
        <w:rPr>
          <w:rFonts w:ascii="华文中宋" w:eastAsia="华文中宋" w:hAnsi="华文中宋"/>
          <w:b/>
          <w:sz w:val="30"/>
          <w:szCs w:val="30"/>
        </w:rPr>
        <w:t>B、聂某</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C、刘某、聂某、小李三人平分</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D、小李</w:t>
      </w:r>
    </w:p>
    <w:p w:rsidR="004F5715" w:rsidRPr="004F5715" w:rsidP="00FC49E8">
      <w:pPr>
        <w:jc w:val="left"/>
        <w:rPr>
          <w:rFonts w:ascii="华文中宋" w:eastAsia="华文中宋" w:hAnsi="华文中宋"/>
          <w:b/>
          <w:sz w:val="30"/>
          <w:szCs w:val="30"/>
        </w:rPr>
      </w:pPr>
      <w:r w:rsidRPr="004F5715">
        <w:rPr>
          <w:rFonts w:ascii="宋体" w:hAnsi="宋体"/>
          <w:b/>
        </w:rPr>
        <w:t>73．</w:t>
      </w:r>
      <w:r w:rsidRPr="004F5715">
        <w:rPr>
          <w:rFonts w:ascii="华文中宋" w:eastAsia="华文中宋" w:hAnsi="华文中宋"/>
          <w:b/>
          <w:sz w:val="30"/>
          <w:szCs w:val="30"/>
        </w:rPr>
        <w:t>儿童心理失调是由婴儿在分娩过程中受到的压力而导致的。这一点已得到证实一人们发现母亲分娩的时间和婴儿出生后第一个月中啼哭的时间成正比的关系。 下面哪项如果正确，最不能削弱作者的结论?（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A、哭的时间和心理失调之间毫无关系</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B、婴儿心理失调的行为迹象到其长到三个月大时才会显现出来</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C、从婴儿角度看，在很快的分娩中受到的压力要大于缓慢的分娩</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D、分娩的时间的估算依据于产科医生对分娩前阵痛时间的估算</w:t>
      </w:r>
    </w:p>
    <w:p w:rsidR="004F5715" w:rsidRPr="004F5715" w:rsidP="00FC49E8">
      <w:pPr>
        <w:jc w:val="left"/>
        <w:rPr>
          <w:rFonts w:ascii="华文中宋" w:eastAsia="华文中宋" w:hAnsi="华文中宋"/>
          <w:b/>
          <w:sz w:val="30"/>
          <w:szCs w:val="30"/>
        </w:rPr>
      </w:pPr>
      <w:r w:rsidRPr="004F5715">
        <w:rPr>
          <w:rFonts w:ascii="宋体" w:hAnsi="宋体"/>
          <w:b/>
        </w:rPr>
        <w:t>74．</w:t>
      </w:r>
      <w:r w:rsidRPr="004F5715">
        <w:rPr>
          <w:rFonts w:ascii="华文中宋" w:eastAsia="华文中宋" w:hAnsi="华文中宋"/>
          <w:b/>
          <w:sz w:val="30"/>
          <w:szCs w:val="30"/>
        </w:rPr>
        <w:t>①后卫防守对方进攻②对方前锋禁区假摔③教练员愤怒地离开球场④报纸抨击裁判员黑哨⑤裁判员判罚对方点球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A、②一③一⑤一①一④</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B、②—⑤—①一③—④</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C、①一②一⑤一③一④</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D、①—④一⑤—③—②</w:t>
      </w:r>
    </w:p>
    <w:p w:rsidR="004F5715" w:rsidRPr="004F5715" w:rsidP="00FC49E8">
      <w:pPr>
        <w:jc w:val="left"/>
        <w:rPr>
          <w:rFonts w:ascii="华文中宋" w:eastAsia="华文中宋" w:hAnsi="华文中宋"/>
          <w:b/>
          <w:sz w:val="30"/>
          <w:szCs w:val="30"/>
        </w:rPr>
      </w:pPr>
      <w:r w:rsidRPr="004F5715">
        <w:rPr>
          <w:rFonts w:ascii="宋体" w:hAnsi="宋体"/>
          <w:b/>
        </w:rPr>
        <w:t>75．</w:t>
      </w:r>
      <w:r w:rsidRPr="004F5715">
        <w:rPr>
          <w:rFonts w:ascii="华文中宋" w:eastAsia="华文中宋" w:hAnsi="华文中宋"/>
          <w:b/>
          <w:sz w:val="30"/>
          <w:szCs w:val="30"/>
        </w:rPr>
        <w:t xml:space="preserve">《天天快报》报社组织拓展训练，最后一天对所有参加拓展的员工进行考核。如果考核结果达到3分或3分以上，记为优秀。在考核之前，有几个人就成绩讨论起来。陈东说：“小军、小霞身体素质都不错，他们俩至少有一个优秀。”牛力说：“训练的时间太短，大家练习都不够，这次没有人能得优秀。”马方说：“怎么可能呢?有人以前就参加过训练，他们一定能得优秀。”假设这三个人只有一个人的猜测得到了验证，那么一定可以推出以下哪项结论?（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A、牛力说的对，参加拓展的报社成员没有人得优秀</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F5715">
        <w:rPr>
          <w:rFonts w:ascii="华文中宋" w:eastAsia="华文中宋" w:hAnsi="华文中宋"/>
          <w:b/>
          <w:sz w:val="30"/>
          <w:szCs w:val="30"/>
        </w:rPr>
        <w:t>B、没法确定对错，但所有训练成员都得到优秀</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C、马方说的对，有人获得了优秀，但也有人不优秀</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D、陈东说的不对，小霞没有得到优秀</w:t>
      </w:r>
    </w:p>
    <w:p w:rsidR="004F5715" w:rsidRPr="004F5715" w:rsidP="004F5715">
      <w:pPr>
        <w:jc w:val="left"/>
        <w:rPr>
          <w:rFonts w:ascii="宋体" w:hAnsi="宋体"/>
          <w:b/>
        </w:rPr>
      </w:pPr>
      <w:r w:rsidRPr="004F5715">
        <w:rPr>
          <w:rFonts w:ascii="微软雅黑" w:eastAsia="微软雅黑" w:hAnsi="微软雅黑"/>
          <w:b/>
          <w:sz w:val="28"/>
        </w:rPr>
        <w:t>三、言语理解与表达</w:t>
      </w:r>
    </w:p>
    <w:p w:rsidR="004F5715" w:rsidRPr="004F5715" w:rsidP="00FC49E8">
      <w:pPr>
        <w:jc w:val="left"/>
        <w:rPr>
          <w:rFonts w:ascii="华文中宋" w:eastAsia="华文中宋" w:hAnsi="华文中宋"/>
          <w:b/>
          <w:sz w:val="30"/>
          <w:szCs w:val="30"/>
        </w:rPr>
      </w:pPr>
      <w:r w:rsidRPr="004F5715">
        <w:rPr>
          <w:rFonts w:ascii="宋体" w:hAnsi="宋体"/>
          <w:b/>
        </w:rPr>
        <w:t>76．</w:t>
      </w:r>
      <w:r w:rsidRPr="004F5715">
        <w:rPr>
          <w:rFonts w:ascii="华文中宋" w:eastAsia="华文中宋" w:hAnsi="华文中宋"/>
          <w:b/>
          <w:sz w:val="30"/>
          <w:szCs w:val="30"/>
        </w:rPr>
        <w:t xml:space="preserve">1830年，法国作家雨果同出版商签订合约，半年内交出一部作品。为了确保能把全部精力放在写作上，雨果把除了身上所穿毛衣以外的其他衣物全部锁在柜子里，把钥匙丢进了小湖。就这样。由于根本拿不到外出要穿的衣服，他彻底断了外出会友和游玩的念头，一头钻进写作里，除了吃饭与睡觉，从不离开书桌，结果作品提前两周脱稿。这部仅用了5个月时间完成作品，就是后来闻名于世的文学巨著《巴黎圣母院》。 最适合做这段文字标题的是（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A、全情投入，才能成功</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B、不留退路，才有出路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C、成功常在不经意间降临</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D、成功者要耐得住寂寞</w:t>
      </w:r>
    </w:p>
    <w:p w:rsidR="004F5715" w:rsidRPr="004F5715" w:rsidP="00FC49E8">
      <w:pPr>
        <w:jc w:val="left"/>
        <w:rPr>
          <w:rFonts w:ascii="华文中宋" w:eastAsia="华文中宋" w:hAnsi="华文中宋"/>
          <w:b/>
          <w:sz w:val="30"/>
          <w:szCs w:val="30"/>
        </w:rPr>
      </w:pPr>
      <w:r w:rsidRPr="004F5715">
        <w:rPr>
          <w:rFonts w:ascii="宋体" w:hAnsi="宋体"/>
          <w:b/>
        </w:rPr>
        <w:t>77．</w:t>
      </w:r>
      <w:r w:rsidRPr="004F5715">
        <w:rPr>
          <w:rFonts w:ascii="华文中宋" w:eastAsia="华文中宋" w:hAnsi="华文中宋"/>
          <w:b/>
          <w:sz w:val="30"/>
          <w:szCs w:val="30"/>
        </w:rPr>
        <w:t xml:space="preserve">哈佛医学院的研究小组对2.2万余名平均年龄为57岁的美国女性进行长达l0年的跟踪调查后发现，那些从事精神压力较大的工作的女性，患上心血管病的风险要比从事精神压力较小的女性高出40％。人们通常认为，工作繁忙但拥有较大掌控力的女性精神压力不像那些深陷职场而又身不由已的女性那么大，但研究结果显示，两者的心血管病的风险几乎相同。长期加班，相对较低的收入，以及经常面对不确定风险因素，如果三者皆备，你就要提高警惕了。有趣的是，虽然女性显得更为职位的稳定性担忧，它却似乎并不会影响心脏病和抑郁症的风险。 对以上文字理解正确的一项是（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A、精神压力大是导致心血管疾病的主要原因</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F5715">
        <w:rPr>
          <w:rFonts w:ascii="华文中宋" w:eastAsia="华文中宋" w:hAnsi="华文中宋"/>
          <w:b/>
          <w:sz w:val="30"/>
          <w:szCs w:val="30"/>
        </w:rPr>
        <w:t>B、长期加班可能会增加女性患上心血管病的风险</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C、工作拥有较大掌控力的女性通常精神压力较小</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D、职位的稳定性不会增加心脏病和抑郁症的风险</w:t>
      </w:r>
    </w:p>
    <w:p w:rsidR="004F5715" w:rsidRPr="004F5715" w:rsidP="00FC49E8">
      <w:pPr>
        <w:jc w:val="left"/>
        <w:rPr>
          <w:rFonts w:ascii="华文中宋" w:eastAsia="华文中宋" w:hAnsi="华文中宋"/>
          <w:b/>
          <w:sz w:val="30"/>
          <w:szCs w:val="30"/>
        </w:rPr>
      </w:pPr>
      <w:r w:rsidRPr="004F5715">
        <w:rPr>
          <w:rFonts w:ascii="宋体" w:hAnsi="宋体"/>
          <w:b/>
        </w:rPr>
        <w:t>78．</w:t>
      </w:r>
      <w:r w:rsidRPr="004F5715">
        <w:rPr>
          <w:rFonts w:ascii="华文中宋" w:eastAsia="华文中宋" w:hAnsi="华文中宋"/>
          <w:b/>
          <w:sz w:val="30"/>
          <w:szCs w:val="30"/>
        </w:rPr>
        <w:t xml:space="preserve">老舍能写反映北京底层市民生活的《骆驼祥子》，恐怕写不了表现上海工商界生活的《子夜》。大师熟悉的_____也会是有限的，谁也不是全能的。 填入划横线部分最恰当的一项是：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A、领域</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B、话题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C、体裁</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D、形象</w:t>
      </w:r>
    </w:p>
    <w:p w:rsidR="004F5715" w:rsidRPr="004F5715" w:rsidP="00FC49E8">
      <w:pPr>
        <w:jc w:val="left"/>
        <w:rPr>
          <w:rFonts w:ascii="华文中宋" w:eastAsia="华文中宋" w:hAnsi="华文中宋"/>
          <w:b/>
          <w:sz w:val="30"/>
          <w:szCs w:val="30"/>
        </w:rPr>
      </w:pPr>
      <w:r w:rsidRPr="004F5715">
        <w:rPr>
          <w:rFonts w:ascii="宋体" w:hAnsi="宋体"/>
          <w:b/>
        </w:rPr>
        <w:t>79．</w:t>
      </w:r>
      <w:r w:rsidRPr="004F5715">
        <w:rPr>
          <w:rFonts w:ascii="华文中宋" w:eastAsia="华文中宋" w:hAnsi="华文中宋"/>
          <w:b/>
          <w:sz w:val="30"/>
          <w:szCs w:val="30"/>
        </w:rPr>
        <w:t>每年“世界读书日”前后，“阅读”都会成为一个热门话题。在__________地广泛提倡读书之外，近年来，“阅读”领域内的一些新变化，如迅速__________开来的“浅阅读”现象，也越来越引起人们的关注。 依次填入划横线部分最恰当的一项是（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A、一如既往　流行</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B、大张旗鼓　蔓延</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C、始终如一　活跃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D、不遗余力　扩展</w:t>
      </w:r>
    </w:p>
    <w:p w:rsidR="004F5715" w:rsidRPr="004F5715" w:rsidP="00FC49E8">
      <w:pPr>
        <w:jc w:val="left"/>
        <w:rPr>
          <w:rFonts w:ascii="华文中宋" w:eastAsia="华文中宋" w:hAnsi="华文中宋"/>
          <w:b/>
          <w:sz w:val="30"/>
          <w:szCs w:val="30"/>
        </w:rPr>
      </w:pPr>
      <w:r w:rsidRPr="004F5715">
        <w:rPr>
          <w:rFonts w:ascii="宋体" w:hAnsi="宋体"/>
          <w:b/>
        </w:rPr>
        <w:t>80．</w:t>
      </w:r>
      <w:r w:rsidRPr="004F5715">
        <w:rPr>
          <w:rFonts w:ascii="华文中宋" w:eastAsia="华文中宋" w:hAnsi="华文中宋"/>
          <w:b/>
          <w:sz w:val="30"/>
          <w:szCs w:val="30"/>
        </w:rPr>
        <w:t xml:space="preserve">2008年，中国大地上堪称祸福更替，悲喜交集。所谓“福”和“喜”，大抵是百年一遇，普照人心，如迎接北京奥运会和残奥会，纪念改革开放30周年，而所谓“祸”与“悲”，则属于__________，__________。 填入划横线部分最恰当的一项是（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A、惊天动地、千难万险</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F5715">
        <w:rPr>
          <w:rFonts w:ascii="华文中宋" w:eastAsia="华文中宋" w:hAnsi="华文中宋"/>
          <w:b/>
          <w:sz w:val="30"/>
          <w:szCs w:val="30"/>
        </w:rPr>
        <w:t>B、惊涛拍岸、山河破碎</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C、猝不及防、石破天惊</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D、防不胜防、有惊有险</w:t>
      </w:r>
    </w:p>
    <w:p w:rsidR="004F5715" w:rsidRPr="004F5715" w:rsidP="00FC49E8">
      <w:pPr>
        <w:jc w:val="left"/>
        <w:rPr>
          <w:rFonts w:ascii="华文中宋" w:eastAsia="华文中宋" w:hAnsi="华文中宋"/>
          <w:b/>
          <w:sz w:val="30"/>
          <w:szCs w:val="30"/>
        </w:rPr>
      </w:pPr>
      <w:r w:rsidRPr="004F5715">
        <w:rPr>
          <w:rFonts w:ascii="宋体" w:hAnsi="宋体"/>
          <w:b/>
        </w:rPr>
        <w:t>81．</w:t>
      </w:r>
      <w:r w:rsidRPr="004F5715">
        <w:rPr>
          <w:rFonts w:ascii="华文中宋" w:eastAsia="华文中宋" w:hAnsi="华文中宋"/>
          <w:b/>
          <w:sz w:val="30"/>
          <w:szCs w:val="30"/>
        </w:rPr>
        <w:t>水杯：透明：光线</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A、学生：勤奋：成绩</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B、道路：畅通：交警</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C、身体：健康：疾病</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D、植物：观赏：绿叶</w:t>
      </w:r>
    </w:p>
    <w:p w:rsidR="004F5715" w:rsidRPr="004F5715" w:rsidP="00FC49E8">
      <w:pPr>
        <w:jc w:val="left"/>
        <w:rPr>
          <w:rFonts w:ascii="华文中宋" w:eastAsia="华文中宋" w:hAnsi="华文中宋"/>
          <w:b/>
          <w:sz w:val="30"/>
          <w:szCs w:val="30"/>
        </w:rPr>
      </w:pPr>
      <w:r w:rsidRPr="004F5715">
        <w:rPr>
          <w:rFonts w:ascii="宋体" w:hAnsi="宋体"/>
          <w:b/>
        </w:rPr>
        <w:t>82．</w:t>
      </w:r>
      <w:r w:rsidRPr="004F5715">
        <w:rPr>
          <w:rFonts w:ascii="华文中宋" w:eastAsia="华文中宋" w:hAnsi="华文中宋"/>
          <w:b/>
          <w:sz w:val="30"/>
          <w:szCs w:val="30"/>
        </w:rPr>
        <w:t xml:space="preserve"> “高”是天的一种特性，是天坛的意境美之一。天坛的建筑是连续性的逐渐上升的完整体，从南北中轴线上看，南端的圆丘高5．18米，皇穹宇高19．2米，祈年殿上升到38米，成为中轴线的高峰。故宫太和殿是永乐以前全城最高的建筑，是帝王的象征，而祈年殿比太和殿还高出3米，成为天帝的象征。祈年殿的主体建筑四周，墙外低楼，空间开阔，祈年殿和圆丘的整个外轮廓直接与天空连接，祭坛仿佛高人云霄，人站在祭坛上也好像升上青天。天坛的崇高感中，蕴含着敬天的思想。根据这段文字，下列对天坛建筑“高”这一意境美的理解最准确的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A、渐次升高，表示对上天的崇拜</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B、高于其它建筑，说明其地位崇高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C、高入云霄，表达“羽化登仙”的愿望</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D、突出崇高感，强化敬畏上苍的心情</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F5715">
        <w:rPr>
          <w:rFonts w:ascii="宋体" w:hAnsi="宋体"/>
          <w:b/>
        </w:rPr>
        <w:t>83．</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上访本属群众反映意见和呼声的正当权利，信访工作也是政府联系人民群众的重要渠道。群众有问题找政府，这是对政府的信任，如果置之不理或敷衍塞责，不但有违政权宗旨，而且致使群众有话无处说，有冤无处诉，不满情绪不得排解，只好积压在心。但社会对公众情绪的包容是有一定限度的，一旦达到极限，就会民怨沸腾，最终在沉默中爆发，历史上有多少这样的先例啊!本段文字主要是在强调（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A、得民心者得天下</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B、信访工作的重要性</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C、要认真对待群众反映的问题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D、政府工作要避免触及民怨极限</w:t>
      </w:r>
    </w:p>
    <w:p w:rsidR="004F5715" w:rsidRPr="004F5715" w:rsidP="00FC49E8">
      <w:pPr>
        <w:jc w:val="left"/>
        <w:rPr>
          <w:rFonts w:ascii="华文中宋" w:eastAsia="华文中宋" w:hAnsi="华文中宋"/>
          <w:b/>
          <w:sz w:val="30"/>
          <w:szCs w:val="30"/>
        </w:rPr>
      </w:pPr>
      <w:r w:rsidRPr="004F5715">
        <w:rPr>
          <w:rFonts w:ascii="宋体" w:hAnsi="宋体"/>
          <w:b/>
        </w:rPr>
        <w:t>84．</w:t>
      </w:r>
      <w:r w:rsidRPr="004F5715">
        <w:rPr>
          <w:rFonts w:ascii="华文中宋" w:eastAsia="华文中宋" w:hAnsi="华文中宋"/>
          <w:b/>
          <w:sz w:val="30"/>
          <w:szCs w:val="30"/>
        </w:rPr>
        <w:t>值得提及的是，人才类型的相对性很强，有的在现在的岗位上是适应型人才，而换合适的工作岗位又可能成为开拓型人才，因为不同的工作岗位可导致内在因素与表现特征不同程度的变化。这段话中人才类型的相对性指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A、相对于时间</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B、相对于平庸之辈</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C、相对于岗位　　考试大♂在线○考试中心♂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D、相对于领导</w:t>
      </w:r>
    </w:p>
    <w:p w:rsidR="004F5715" w:rsidRPr="004F5715" w:rsidP="00FC49E8">
      <w:pPr>
        <w:jc w:val="left"/>
        <w:rPr>
          <w:rFonts w:ascii="华文中宋" w:eastAsia="华文中宋" w:hAnsi="华文中宋"/>
          <w:b/>
          <w:sz w:val="30"/>
          <w:szCs w:val="30"/>
        </w:rPr>
      </w:pPr>
      <w:r w:rsidRPr="004F5715">
        <w:rPr>
          <w:rFonts w:ascii="宋体" w:hAnsi="宋体"/>
          <w:b/>
        </w:rPr>
        <w:t>85．</w:t>
      </w:r>
      <w:r w:rsidRPr="004F5715">
        <w:rPr>
          <w:rFonts w:ascii="华文中宋" w:eastAsia="华文中宋" w:hAnsi="华文中宋"/>
          <w:b/>
          <w:sz w:val="30"/>
          <w:szCs w:val="30"/>
        </w:rPr>
        <w:t>依次填人下列横线处的词语，最恰当的一组是（　　）。 ①你有什么困难，我__________ 要听听。 ②你这样客气，__________ 显得见外了。 ⑧我本想帮帮她，谁知__________ 让她难为情了。 ④说起老赵，我__________ 想起一件事来。</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A、反倒 倒 倒反 倒</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B、倒反 倒 反倒 倒</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C、反倒 反 倒倒 倒</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D、倒倒 反 倒反 倒</w:t>
      </w:r>
    </w:p>
    <w:p w:rsidR="004F5715" w:rsidRPr="004F5715" w:rsidP="00FC49E8">
      <w:pPr>
        <w:jc w:val="left"/>
        <w:rPr>
          <w:rFonts w:ascii="华文中宋" w:eastAsia="华文中宋" w:hAnsi="华文中宋"/>
          <w:b/>
          <w:sz w:val="30"/>
          <w:szCs w:val="30"/>
        </w:rPr>
      </w:pPr>
      <w:r w:rsidRPr="004F5715">
        <w:rPr>
          <w:rFonts w:ascii="宋体" w:hAnsi="宋体"/>
          <w:b/>
        </w:rPr>
        <w:t>86．</w:t>
      </w:r>
      <w:r w:rsidRPr="004F5715">
        <w:rPr>
          <w:rFonts w:ascii="华文中宋" w:eastAsia="华文中宋" w:hAnsi="华文中宋"/>
          <w:b/>
          <w:sz w:val="30"/>
          <w:szCs w:val="30"/>
        </w:rPr>
        <w:t xml:space="preserve">如果一定要找到油价上涨的凶手，连驾驶者自己恐怕都不可避免地受到__________，因为消费者不断上升的欲望构成了石油公司__________的基础。填入划横线部分最恰当的一项是（　　）。 </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F5715">
        <w:rPr>
          <w:rFonts w:ascii="华文中宋" w:eastAsia="华文中宋" w:hAnsi="华文中宋"/>
          <w:b/>
          <w:sz w:val="30"/>
          <w:szCs w:val="30"/>
        </w:rPr>
        <w:t>A、非难、坐收渔利</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B、牵连、一本万利</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C、抨击、市无二价</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D、指责、漫天要价</w:t>
      </w:r>
    </w:p>
    <w:p w:rsidR="004F5715" w:rsidRPr="004F5715" w:rsidP="00FC49E8">
      <w:pPr>
        <w:jc w:val="left"/>
        <w:rPr>
          <w:rFonts w:ascii="华文中宋" w:eastAsia="华文中宋" w:hAnsi="华文中宋"/>
          <w:b/>
          <w:sz w:val="30"/>
          <w:szCs w:val="30"/>
        </w:rPr>
      </w:pPr>
      <w:r w:rsidRPr="004F5715">
        <w:rPr>
          <w:rFonts w:ascii="宋体" w:hAnsi="宋体"/>
          <w:b/>
        </w:rPr>
        <w:t>87．</w:t>
      </w:r>
      <w:r w:rsidRPr="004F5715">
        <w:rPr>
          <w:rFonts w:ascii="华文中宋" w:eastAsia="华文中宋" w:hAnsi="华文中宋"/>
          <w:b/>
          <w:sz w:val="30"/>
          <w:szCs w:val="30"/>
        </w:rPr>
        <w:t>长城的文明是一种僵硬的雕塑，都江堰的文明却是一种________的生活。长城摆出一副老资格等待人们的修缮，都江堰却卑处二隅，像一位绝不炫耀、毫无所求的乡间母亲，只知________。填入划横线部分最恰当的一项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A、轻盈　沉默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B、灵动　贡献</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C、滋润　奉献</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D、恬静付出</w:t>
      </w:r>
    </w:p>
    <w:p w:rsidR="004F5715" w:rsidRPr="004F5715" w:rsidP="00FC49E8">
      <w:pPr>
        <w:jc w:val="left"/>
        <w:rPr>
          <w:rFonts w:ascii="华文中宋" w:eastAsia="华文中宋" w:hAnsi="华文中宋"/>
          <w:b/>
          <w:sz w:val="30"/>
          <w:szCs w:val="30"/>
        </w:rPr>
      </w:pPr>
      <w:r w:rsidRPr="004F5715">
        <w:rPr>
          <w:rFonts w:ascii="宋体" w:hAnsi="宋体"/>
          <w:b/>
        </w:rPr>
        <w:t>88．</w:t>
      </w:r>
      <w:r w:rsidRPr="004F5715">
        <w:rPr>
          <w:rFonts w:ascii="华文中宋" w:eastAsia="华文中宋" w:hAnsi="华文中宋"/>
          <w:b/>
          <w:sz w:val="30"/>
          <w:szCs w:val="30"/>
        </w:rPr>
        <w:t>越来越多的人表示愿意购买医疗保险产品，但医疗保险产品的销售情况并没有与需求保持 。因为消费者并不单是从开支管理角度来考虑，更多的是受到情感的 ，他们真正寻求的是一种心理安定，这往往是销售者所 的。 填入划横线部分最恰当的一项是：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A、一致　左右　关注</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B、协调　干扰　利用</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C、同步　驱动　忽视</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D、统一　暗示　追求</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F5715">
        <w:rPr>
          <w:rFonts w:ascii="宋体" w:hAnsi="宋体"/>
          <w:b/>
        </w:rPr>
        <w:t>89．</w:t>
      </w:r>
      <w:r w:rsidRPr="004F5715">
        <w:rPr>
          <w:rFonts w:ascii="华文中宋" w:eastAsia="华文中宋" w:hAnsi="华文中宋"/>
          <w:b/>
          <w:sz w:val="30"/>
          <w:szCs w:val="30"/>
        </w:rPr>
        <w:t>①能克服地球引力的火箭是不能“发现”的②“发现”一词与自然界的规律有关，发现规律就像是在海洋中发现过去人们不知道的海岛③而“发明”一词，只与我们如何利用和建设这些海岛有关④火箭只能被构思、设计和制造出来，这是发明⑤而万有引力定律只能通过观察和实验被发现，发现它的是英国科学家牛顿⑥人们常常把“发明”混同于“发现”排组合最连贯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A、⑥①④⑤②③</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B、①④②⑤③⑥</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C、⑥②③⑤①④</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D、⑥⑤①④③②</w:t>
      </w:r>
    </w:p>
    <w:p w:rsidR="004F5715" w:rsidRPr="004F5715" w:rsidP="00FC49E8">
      <w:pPr>
        <w:jc w:val="left"/>
        <w:rPr>
          <w:rFonts w:ascii="华文中宋" w:eastAsia="华文中宋" w:hAnsi="华文中宋"/>
          <w:b/>
          <w:sz w:val="30"/>
          <w:szCs w:val="30"/>
        </w:rPr>
      </w:pPr>
      <w:r w:rsidRPr="004F5715">
        <w:rPr>
          <w:rFonts w:ascii="宋体" w:hAnsi="宋体"/>
          <w:b/>
        </w:rPr>
        <w:t>90．</w:t>
      </w:r>
      <w:r w:rsidRPr="004F5715">
        <w:rPr>
          <w:rFonts w:ascii="华文中宋" w:eastAsia="华文中宋" w:hAnsi="华文中宋"/>
          <w:b/>
          <w:sz w:val="30"/>
          <w:szCs w:val="30"/>
        </w:rPr>
        <w:t xml:space="preserve"> “舞动的北京”是一方中国的印章，__________       着一个有着56个民族的国家对于奥林匹克运动的誓言；“舞动的北京”是一幅中华民族的图腾，__________着悠久的岁月与民族的荣耀。 填入划横线处最恰当的一项是（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A、镌刻 承载</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B、雕刻 呈现</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C、承载 依托</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D、铭刻 飞扬</w:t>
      </w:r>
    </w:p>
    <w:p w:rsidR="004F5715" w:rsidRPr="004F5715" w:rsidP="00FC49E8">
      <w:pPr>
        <w:jc w:val="left"/>
        <w:rPr>
          <w:rFonts w:ascii="华文中宋" w:eastAsia="华文中宋" w:hAnsi="华文中宋"/>
          <w:b/>
          <w:sz w:val="30"/>
          <w:szCs w:val="30"/>
        </w:rPr>
      </w:pPr>
      <w:r w:rsidRPr="004F5715">
        <w:rPr>
          <w:rFonts w:ascii="宋体" w:hAnsi="宋体"/>
          <w:b/>
        </w:rPr>
        <w:t>91．</w:t>
      </w:r>
      <w:r w:rsidRPr="004F5715">
        <w:rPr>
          <w:rFonts w:ascii="华文中宋" w:eastAsia="华文中宋" w:hAnsi="华文中宋"/>
          <w:b/>
          <w:sz w:val="30"/>
          <w:szCs w:val="30"/>
        </w:rPr>
        <w:t>法官：审判：判决书</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A、雕塑家：艺术：人体</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B、导演：拍摄：电影</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C、记者：报道：采访</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D、书画家：毛笔：水墨画</w:t>
      </w:r>
    </w:p>
    <w:p w:rsidR="004F5715" w:rsidRPr="004F5715" w:rsidP="00FC49E8">
      <w:pPr>
        <w:jc w:val="left"/>
        <w:rPr>
          <w:rFonts w:ascii="华文中宋" w:eastAsia="华文中宋" w:hAnsi="华文中宋"/>
          <w:b/>
          <w:sz w:val="30"/>
          <w:szCs w:val="30"/>
        </w:rPr>
      </w:pPr>
      <w:r w:rsidRPr="004F5715">
        <w:rPr>
          <w:rFonts w:ascii="宋体" w:hAnsi="宋体"/>
          <w:b/>
        </w:rPr>
        <w:t>92．</w:t>
      </w:r>
      <w:r w:rsidRPr="004F5715">
        <w:rPr>
          <w:rFonts w:ascii="华文中宋" w:eastAsia="华文中宋" w:hAnsi="华文中宋"/>
          <w:b/>
          <w:sz w:val="30"/>
          <w:szCs w:val="30"/>
        </w:rPr>
        <w:t xml:space="preserve">书院的萌芽可以追溯到汉代，与汉代的精舍、精庐有一定的继承关系。精舍与精庐是汉代聚集生徒，私家讲学之所。那时讲学皆由口授，加上受限于印刷技术，尚不具备藏书条件，不能算真正的书院。  这段话接下来要讲（　　）。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A、私家讲学的内容</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B、书院正式出现的时间</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C、书院的历史记载</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F5715">
        <w:rPr>
          <w:rFonts w:ascii="华文中宋" w:eastAsia="华文中宋" w:hAnsi="华文中宋"/>
          <w:b/>
          <w:sz w:val="30"/>
          <w:szCs w:val="30"/>
        </w:rPr>
        <w:t>D、古代教学机制的产生</w:t>
      </w:r>
    </w:p>
    <w:p w:rsidR="004F5715" w:rsidRPr="004F5715" w:rsidP="00FC49E8">
      <w:pPr>
        <w:jc w:val="left"/>
        <w:rPr>
          <w:rFonts w:ascii="华文中宋" w:eastAsia="华文中宋" w:hAnsi="华文中宋"/>
          <w:b/>
          <w:sz w:val="30"/>
          <w:szCs w:val="30"/>
        </w:rPr>
      </w:pPr>
      <w:r w:rsidRPr="004F5715">
        <w:rPr>
          <w:rFonts w:ascii="宋体" w:hAnsi="宋体"/>
          <w:b/>
        </w:rPr>
        <w:t>93．</w:t>
      </w:r>
      <w:r w:rsidRPr="004F5715">
        <w:rPr>
          <w:rFonts w:ascii="华文中宋" w:eastAsia="华文中宋" w:hAnsi="华文中宋"/>
          <w:b/>
          <w:sz w:val="30"/>
          <w:szCs w:val="30"/>
        </w:rPr>
        <w:t>下列各句中，没有语病的一句是（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A、由于《古文观止》具有特色，自问世以后近三百年来，广为传布，经久不衰，至今仍不失为一部有价值的选本。</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B、随着科学技术日新月异的发展，电脑已成为人们不可或缺的工具，在人们的学习和工作中发挥着重要的作用。</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C、人们一走进教学楼就会看到，所有关于澳门历史的图片和宣传画都被挂在走廊两边的墙壁上。</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D、最让人高兴的是，在全厂职工团结协作，日夜奋战下，全年的生产指标终于超额完成了。</w:t>
      </w:r>
    </w:p>
    <w:p w:rsidR="004F5715" w:rsidRPr="004F5715" w:rsidP="00FC49E8">
      <w:pPr>
        <w:jc w:val="left"/>
        <w:rPr>
          <w:rFonts w:ascii="华文中宋" w:eastAsia="华文中宋" w:hAnsi="华文中宋"/>
          <w:b/>
          <w:sz w:val="30"/>
          <w:szCs w:val="30"/>
        </w:rPr>
      </w:pPr>
      <w:r w:rsidRPr="004F5715">
        <w:rPr>
          <w:rFonts w:ascii="宋体" w:hAnsi="宋体"/>
          <w:b/>
        </w:rPr>
        <w:t>94．</w:t>
      </w:r>
      <w:r w:rsidRPr="004F5715">
        <w:rPr>
          <w:rFonts w:ascii="华文中宋" w:eastAsia="华文中宋" w:hAnsi="华文中宋"/>
          <w:b/>
          <w:sz w:val="30"/>
          <w:szCs w:val="30"/>
        </w:rPr>
        <w:t>有一个作家说：所谓的家，只不过是你父辈流浪的终点，你流浪的起点罢了。而在我心里家是一个幸福而奢侈的词，是在无数灯熄灭之后而它依然温暖着我的一盏灯；是在所有门都关闭之后还在虚掩着等候我的一扇门。我常常感谢岁月，也感谢我曾经走过的每个地方．是它们让我日渐成熟，懂得珍惜自己，懂得善待生活，体会到走过的日子是一种沉甸甸的美。 通过这段话可以知道“我”与“作家”对“家”的界定是：</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A、“我”温暖．“作家”悲凉</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B、“我”温暖．“作家”沧凉</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C、“我”热烈．“作家”沧凉</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D、“我”温馨．“作家”悲凉</w:t>
      </w:r>
    </w:p>
    <w:p w:rsidR="004F5715" w:rsidRPr="004F5715" w:rsidP="00FC49E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4F5715">
        <w:rPr>
          <w:rFonts w:ascii="宋体" w:hAnsi="宋体"/>
          <w:b/>
        </w:rPr>
        <w:t>95．</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现有的科研体制能够调动全国各学科、领域、部门的物资和人力资源，集中力量搞攻关、力大事，在一定程度上推进和强化了基础领域的自主创新能力。但如果没有与之__________的管理及市场动员机制的创新，尖端领域的创新就不能很好地按照较大的乘数__________为社会财富和经济增长。依次填入画横线部分最恰当的一项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A、适应 变化</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B、相称 抽象</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C、匹配 转换</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D、同步 更正</w:t>
      </w:r>
    </w:p>
    <w:p w:rsidR="004F5715" w:rsidRPr="004F5715" w:rsidP="00FC49E8">
      <w:pPr>
        <w:jc w:val="left"/>
        <w:rPr>
          <w:rFonts w:ascii="华文中宋" w:eastAsia="华文中宋" w:hAnsi="华文中宋"/>
          <w:b/>
          <w:sz w:val="30"/>
          <w:szCs w:val="30"/>
        </w:rPr>
      </w:pPr>
      <w:r w:rsidRPr="004F5715">
        <w:rPr>
          <w:rFonts w:ascii="宋体" w:hAnsi="宋体"/>
          <w:b/>
        </w:rPr>
        <w:t>96．</w:t>
      </w:r>
      <w:r w:rsidRPr="004F5715">
        <w:rPr>
          <w:rFonts w:ascii="华文中宋" w:eastAsia="华文中宋" w:hAnsi="华文中宋"/>
          <w:b/>
          <w:sz w:val="30"/>
          <w:szCs w:val="30"/>
        </w:rPr>
        <w:t xml:space="preserve">邻居在房屋的周围种上许多梨树，其中有一棵正好靠近我家稻田，致使我家稻田的两平方米面积或多或少减产，但父亲从来没有怨言。后来，邻居觉得不好意思，每到梨子成熟的时候便摘最大的梨子送到我家，还将猪圈里的肥料朝我家稻田里撒，因此，我家稻田的收成总体上没有减少。父亲便以此为例，告诫我：______。 填入横线上最恰当的一项是：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A、以德报怨．是为自己造福</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B、宽容是不会蚀本的</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C、不要锱铢计较</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D、退一步，海阔天空</w:t>
      </w:r>
    </w:p>
    <w:p w:rsidR="004F5715" w:rsidRPr="004F5715" w:rsidP="00FC49E8">
      <w:pPr>
        <w:jc w:val="left"/>
        <w:rPr>
          <w:rFonts w:ascii="华文中宋" w:eastAsia="华文中宋" w:hAnsi="华文中宋"/>
          <w:b/>
          <w:sz w:val="30"/>
          <w:szCs w:val="30"/>
        </w:rPr>
      </w:pPr>
      <w:r w:rsidRPr="004F5715">
        <w:rPr>
          <w:rFonts w:ascii="宋体" w:hAnsi="宋体"/>
          <w:b/>
        </w:rPr>
        <w:t>97．</w:t>
      </w:r>
      <w:r w:rsidRPr="004F5715">
        <w:rPr>
          <w:rFonts w:ascii="华文中宋" w:eastAsia="华文中宋" w:hAnsi="华文中宋"/>
          <w:b/>
          <w:sz w:val="30"/>
          <w:szCs w:val="30"/>
        </w:rPr>
        <w:t xml:space="preserve">2009年9月15日，武汉市深化医药卫生体制改革工作会议召开，具有武汉本土特色的医改方案正式出台，并同步推出全国首个普通市民看得懂的“市民版”方案。“市民版”方案中所提炼的“要让市民平时少得病，得病有保障，看病更方便，治病少花钱”四项承诺，是武汉此次医改的根本所在。按照方案，本市3年医改目标为：实现基本医保全面覆盖，优先使用基本药物，取消公立医院药品加成，挤干药价水分，切实降低居民就医负担。2009年，武汉市级财政已经安排12．93亿元资金，用于支持医疗机构建设，为此次医改奠定基础。 对这段文字的主旨概括最准确的是： </w:t>
      </w:r>
    </w:p>
    <w:p w:rsidR="004F5715" w:rsidRPr="004F5715" w:rsidP="00FC49E8">
      <w:pPr>
        <w:jc w:val="left"/>
        <w:rPr>
          <w:rFonts w:ascii="华文中宋" w:eastAsia="华文中宋" w:hAnsi="华文中宋"/>
          <w:b/>
          <w:sz w:val="30"/>
          <w:szCs w:val="30"/>
        </w:rPr>
      </w:pPr>
      <w:r w:rsidRPr="004F5715">
        <w:rPr>
          <w:rFonts w:ascii="华文中宋" w:eastAsia="华文中宋" w:hAnsi="华文中宋"/>
          <w:b/>
          <w:sz w:val="30"/>
          <w:szCs w:val="30"/>
        </w:rPr>
        <w:t>A、强调实现医改目标的必要条件</w:t>
      </w:r>
      <w:r w:rsidRPr="004F5715">
        <w:rPr>
          <w:rFonts w:ascii="华文中宋" w:eastAsia="华文中宋" w:hAnsi="华文中宋"/>
          <w:b/>
          <w:sz w:val="30"/>
          <w:szCs w:val="30"/>
        </w:rPr>
        <w:br/>
      </w:r>
      <w:r w:rsidRPr="004F571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https://d.book118.com/346220052000010033</w:t>
        </w:r>
      </w:hyperlink>
    </w:p>
    <w:p w:rsidR="004F5715" w:rsidRPr="004F5715" w:rsidP="00FC49E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F5715"/>
    <w:rsid w:val="00622F25"/>
    <w:rsid w:val="006B2EBA"/>
    <w:rsid w:val="00850032"/>
    <w:rsid w:val="008D2EAE"/>
    <w:rsid w:val="008F1F6E"/>
    <w:rsid w:val="008F55F2"/>
    <w:rsid w:val="00911EF2"/>
    <w:rsid w:val="00A12C77"/>
    <w:rsid w:val="00C57401"/>
    <w:rsid w:val="00FA2C2C"/>
    <w:rsid w:val="00FC49E8"/>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46220052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6123</Words>
  <Characters>34904</Characters>
  <Application>Microsoft Office Word</Application>
  <DocSecurity>0</DocSecurity>
  <Lines>290</Lines>
  <Paragraphs>81</Paragraphs>
  <ScaleCrop>false</ScaleCrop>
  <Company>微软中国</Company>
  <LinksUpToDate>false</LinksUpToDate>
  <CharactersWithSpaces>40946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2023-06-03T16:35:00Z</dcterms:created>
  <dcterms:modified xsi:type="dcterms:W3CDTF">2023-06-03T16:35:00Z</dcterms:modified>
</cp:coreProperties>
</file>