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烟标印刷相关行业公司成立方案及可行性研究报告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5" w:history="1">
        <w:r>
          <w:rPr>
            <w:rFonts w:ascii="仿宋" w:eastAsia="仿宋" w:hAnsi="仿宋" w:cs="仿宋" w:hint="eastAsia"/>
            <w:lang w:eastAsia="zh-CN"/>
          </w:rPr>
          <w:t>前言</w:t>
        </w:r>
        <w:r>
          <w:tab/>
        </w:r>
        <w:r>
          <w:fldChar w:fldCharType="begin"/>
        </w:r>
        <w:r>
          <w:instrText xml:space="preserve"> PAGEREF _Toc25725 \h </w:instrText>
        </w:r>
        <w:r>
          <w:fldChar w:fldCharType="separate"/>
        </w:r>
        <w:r>
          <w:t>3</w:t>
        </w:r>
        <w:r>
          <w:fldChar w:fldCharType="end"/>
        </w:r>
      </w:hyperlink>
    </w:p>
    <w:p>
      <w:pPr>
        <w:pStyle w:val="TOC1"/>
        <w:tabs>
          <w:tab w:val="right" w:leader="dot" w:pos="8306"/>
        </w:tabs>
      </w:pPr>
      <w:hyperlink w:anchor="_Toc11449" w:history="1">
        <w:r>
          <w:rPr>
            <w:rFonts w:ascii="仿宋" w:eastAsia="仿宋" w:hAnsi="仿宋" w:cs="仿宋" w:hint="eastAsia"/>
            <w:lang w:eastAsia="zh-CN"/>
          </w:rPr>
          <w:t>一、发展规划</w:t>
        </w:r>
        <w:r>
          <w:tab/>
        </w:r>
        <w:r>
          <w:fldChar w:fldCharType="begin"/>
        </w:r>
        <w:r>
          <w:instrText xml:space="preserve"> PAGEREF _Toc11449 \h </w:instrText>
        </w:r>
        <w:r>
          <w:fldChar w:fldCharType="separate"/>
        </w:r>
        <w:r>
          <w:t>3</w:t>
        </w:r>
        <w:r>
          <w:fldChar w:fldCharType="end"/>
        </w:r>
      </w:hyperlink>
    </w:p>
    <w:p>
      <w:pPr>
        <w:pStyle w:val="TOC2"/>
        <w:tabs>
          <w:tab w:val="right" w:leader="dot" w:pos="8306"/>
        </w:tabs>
      </w:pPr>
      <w:hyperlink w:anchor="_Toc16267" w:history="1">
        <w:r>
          <w:rPr>
            <w:rFonts w:ascii="仿宋" w:eastAsia="仿宋" w:hAnsi="仿宋" w:cs="仿宋" w:hint="eastAsia"/>
            <w:lang w:eastAsia="zh-CN"/>
          </w:rPr>
          <w:t>(一)、公司发展规划</w:t>
        </w:r>
        <w:r>
          <w:tab/>
        </w:r>
        <w:r>
          <w:fldChar w:fldCharType="begin"/>
        </w:r>
        <w:r>
          <w:instrText xml:space="preserve"> PAGEREF _Toc16267 \h </w:instrText>
        </w:r>
        <w:r>
          <w:fldChar w:fldCharType="separate"/>
        </w:r>
        <w:r>
          <w:t>3</w:t>
        </w:r>
        <w:r>
          <w:fldChar w:fldCharType="end"/>
        </w:r>
      </w:hyperlink>
    </w:p>
    <w:p>
      <w:pPr>
        <w:pStyle w:val="TOC2"/>
        <w:tabs>
          <w:tab w:val="right" w:leader="dot" w:pos="8306"/>
        </w:tabs>
      </w:pPr>
      <w:hyperlink w:anchor="_Toc22969" w:history="1">
        <w:r>
          <w:rPr>
            <w:rFonts w:ascii="仿宋" w:eastAsia="仿宋" w:hAnsi="仿宋" w:cs="仿宋" w:hint="eastAsia"/>
            <w:lang w:eastAsia="zh-CN"/>
          </w:rPr>
          <w:t>(二)、保障措施</w:t>
        </w:r>
        <w:r>
          <w:tab/>
        </w:r>
        <w:r>
          <w:fldChar w:fldCharType="begin"/>
        </w:r>
        <w:r>
          <w:instrText xml:space="preserve"> PAGEREF _Toc22969 \h </w:instrText>
        </w:r>
        <w:r>
          <w:fldChar w:fldCharType="separate"/>
        </w:r>
        <w:r>
          <w:t>4</w:t>
        </w:r>
        <w:r>
          <w:fldChar w:fldCharType="end"/>
        </w:r>
      </w:hyperlink>
    </w:p>
    <w:p>
      <w:pPr>
        <w:pStyle w:val="TOC1"/>
        <w:tabs>
          <w:tab w:val="right" w:leader="dot" w:pos="8306"/>
        </w:tabs>
      </w:pPr>
      <w:hyperlink w:anchor="_Toc5038" w:history="1">
        <w:r>
          <w:rPr>
            <w:rFonts w:ascii="仿宋" w:eastAsia="仿宋" w:hAnsi="仿宋" w:cs="仿宋" w:hint="eastAsia"/>
            <w:lang w:eastAsia="zh-CN"/>
          </w:rPr>
          <w:t>二、公司成立背景及可行性分析</w:t>
        </w:r>
        <w:r>
          <w:tab/>
        </w:r>
        <w:r>
          <w:fldChar w:fldCharType="begin"/>
        </w:r>
        <w:r>
          <w:instrText xml:space="preserve"> PAGEREF _Toc5038 \h </w:instrText>
        </w:r>
        <w:r>
          <w:fldChar w:fldCharType="separate"/>
        </w:r>
        <w:r>
          <w:t>9</w:t>
        </w:r>
        <w:r>
          <w:fldChar w:fldCharType="end"/>
        </w:r>
      </w:hyperlink>
    </w:p>
    <w:p>
      <w:pPr>
        <w:pStyle w:val="TOC2"/>
        <w:tabs>
          <w:tab w:val="right" w:leader="dot" w:pos="8306"/>
        </w:tabs>
      </w:pPr>
      <w:hyperlink w:anchor="_Toc2816" w:history="1">
        <w:r>
          <w:rPr>
            <w:rFonts w:ascii="仿宋" w:eastAsia="仿宋" w:hAnsi="仿宋" w:cs="仿宋" w:hint="eastAsia"/>
            <w:lang w:eastAsia="zh-CN"/>
          </w:rPr>
          <w:t>(一)、发展思路</w:t>
        </w:r>
        <w:r>
          <w:tab/>
        </w:r>
        <w:r>
          <w:fldChar w:fldCharType="begin"/>
        </w:r>
        <w:r>
          <w:instrText xml:space="preserve"> PAGEREF _Toc2816 \h </w:instrText>
        </w:r>
        <w:r>
          <w:fldChar w:fldCharType="separate"/>
        </w:r>
        <w:r>
          <w:t>9</w:t>
        </w:r>
        <w:r>
          <w:fldChar w:fldCharType="end"/>
        </w:r>
      </w:hyperlink>
    </w:p>
    <w:p>
      <w:pPr>
        <w:pStyle w:val="TOC2"/>
        <w:tabs>
          <w:tab w:val="right" w:leader="dot" w:pos="8306"/>
        </w:tabs>
      </w:pPr>
      <w:hyperlink w:anchor="_Toc14697" w:history="1">
        <w:r>
          <w:rPr>
            <w:rFonts w:ascii="仿宋" w:eastAsia="仿宋" w:hAnsi="仿宋" w:cs="仿宋" w:hint="eastAsia"/>
            <w:lang w:eastAsia="zh-CN"/>
          </w:rPr>
          <w:t>(二)、产业发展背景分析</w:t>
        </w:r>
        <w:r>
          <w:tab/>
        </w:r>
        <w:r>
          <w:fldChar w:fldCharType="begin"/>
        </w:r>
        <w:r>
          <w:instrText xml:space="preserve"> PAGEREF _Toc14697 \h </w:instrText>
        </w:r>
        <w:r>
          <w:fldChar w:fldCharType="separate"/>
        </w:r>
        <w:r>
          <w:t>10</w:t>
        </w:r>
        <w:r>
          <w:fldChar w:fldCharType="end"/>
        </w:r>
      </w:hyperlink>
    </w:p>
    <w:p>
      <w:pPr>
        <w:pStyle w:val="TOC2"/>
        <w:tabs>
          <w:tab w:val="right" w:leader="dot" w:pos="8306"/>
        </w:tabs>
      </w:pPr>
      <w:hyperlink w:anchor="_Toc9536" w:history="1">
        <w:r>
          <w:rPr>
            <w:rFonts w:ascii="仿宋" w:eastAsia="仿宋" w:hAnsi="仿宋" w:cs="仿宋" w:hint="eastAsia"/>
            <w:lang w:eastAsia="zh-CN"/>
          </w:rPr>
          <w:t>(三)、产业发展原则</w:t>
        </w:r>
        <w:r>
          <w:tab/>
        </w:r>
        <w:r>
          <w:fldChar w:fldCharType="begin"/>
        </w:r>
        <w:r>
          <w:instrText xml:space="preserve"> PAGEREF _Toc9536 \h </w:instrText>
        </w:r>
        <w:r>
          <w:fldChar w:fldCharType="separate"/>
        </w:r>
        <w:r>
          <w:t>11</w:t>
        </w:r>
        <w:r>
          <w:fldChar w:fldCharType="end"/>
        </w:r>
      </w:hyperlink>
    </w:p>
    <w:p>
      <w:pPr>
        <w:pStyle w:val="TOC2"/>
        <w:tabs>
          <w:tab w:val="right" w:leader="dot" w:pos="8306"/>
        </w:tabs>
      </w:pPr>
      <w:hyperlink w:anchor="_Toc8181" w:history="1">
        <w:r>
          <w:rPr>
            <w:rFonts w:ascii="仿宋" w:eastAsia="仿宋" w:hAnsi="仿宋" w:cs="仿宋" w:hint="eastAsia"/>
            <w:lang w:eastAsia="zh-CN"/>
          </w:rPr>
          <w:t>(四)、区域产业环境分析</w:t>
        </w:r>
        <w:r>
          <w:tab/>
        </w:r>
        <w:r>
          <w:fldChar w:fldCharType="begin"/>
        </w:r>
        <w:r>
          <w:instrText xml:space="preserve"> PAGEREF _Toc8181 \h </w:instrText>
        </w:r>
        <w:r>
          <w:fldChar w:fldCharType="separate"/>
        </w:r>
        <w:r>
          <w:t>12</w:t>
        </w:r>
        <w:r>
          <w:fldChar w:fldCharType="end"/>
        </w:r>
      </w:hyperlink>
    </w:p>
    <w:p>
      <w:pPr>
        <w:pStyle w:val="TOC2"/>
        <w:tabs>
          <w:tab w:val="right" w:leader="dot" w:pos="8306"/>
        </w:tabs>
      </w:pPr>
      <w:hyperlink w:anchor="_Toc19162" w:history="1">
        <w:r>
          <w:rPr>
            <w:rFonts w:ascii="仿宋" w:eastAsia="仿宋" w:hAnsi="仿宋" w:cs="仿宋" w:hint="eastAsia"/>
            <w:lang w:eastAsia="zh-CN"/>
          </w:rPr>
          <w:t>(五)、可行性分析</w:t>
        </w:r>
        <w:r>
          <w:tab/>
        </w:r>
        <w:r>
          <w:fldChar w:fldCharType="begin"/>
        </w:r>
        <w:r>
          <w:instrText xml:space="preserve"> PAGEREF _Toc19162 \h </w:instrText>
        </w:r>
        <w:r>
          <w:fldChar w:fldCharType="separate"/>
        </w:r>
        <w:r>
          <w:t>14</w:t>
        </w:r>
        <w:r>
          <w:fldChar w:fldCharType="end"/>
        </w:r>
      </w:hyperlink>
    </w:p>
    <w:p>
      <w:pPr>
        <w:pStyle w:val="TOC2"/>
        <w:tabs>
          <w:tab w:val="right" w:leader="dot" w:pos="8306"/>
        </w:tabs>
      </w:pPr>
      <w:hyperlink w:anchor="_Toc14353" w:history="1">
        <w:r>
          <w:rPr>
            <w:rFonts w:ascii="仿宋" w:eastAsia="仿宋" w:hAnsi="仿宋" w:cs="仿宋" w:hint="eastAsia"/>
            <w:lang w:eastAsia="zh-CN"/>
          </w:rPr>
          <w:t>(六)、产业发展重点任务</w:t>
        </w:r>
        <w:r>
          <w:tab/>
        </w:r>
        <w:r>
          <w:fldChar w:fldCharType="begin"/>
        </w:r>
        <w:r>
          <w:instrText xml:space="preserve"> PAGEREF _Toc14353 \h </w:instrText>
        </w:r>
        <w:r>
          <w:fldChar w:fldCharType="separate"/>
        </w:r>
        <w:r>
          <w:t>15</w:t>
        </w:r>
        <w:r>
          <w:fldChar w:fldCharType="end"/>
        </w:r>
      </w:hyperlink>
    </w:p>
    <w:p>
      <w:pPr>
        <w:pStyle w:val="TOC2"/>
        <w:tabs>
          <w:tab w:val="right" w:leader="dot" w:pos="8306"/>
        </w:tabs>
      </w:pPr>
      <w:hyperlink w:anchor="_Toc10727" w:history="1">
        <w:r>
          <w:rPr>
            <w:rFonts w:ascii="仿宋" w:eastAsia="仿宋" w:hAnsi="仿宋" w:cs="仿宋" w:hint="eastAsia"/>
            <w:lang w:eastAsia="zh-CN"/>
          </w:rPr>
          <w:t>(七)、烟标印刷项目建设必要性分析</w:t>
        </w:r>
        <w:r>
          <w:tab/>
        </w:r>
        <w:r>
          <w:fldChar w:fldCharType="begin"/>
        </w:r>
        <w:r>
          <w:instrText xml:space="preserve"> PAGEREF _Toc10727 \h </w:instrText>
        </w:r>
        <w:r>
          <w:fldChar w:fldCharType="separate"/>
        </w:r>
        <w:r>
          <w:t>17</w:t>
        </w:r>
        <w:r>
          <w:fldChar w:fldCharType="end"/>
        </w:r>
      </w:hyperlink>
    </w:p>
    <w:p>
      <w:pPr>
        <w:pStyle w:val="TOC1"/>
        <w:tabs>
          <w:tab w:val="right" w:leader="dot" w:pos="8306"/>
        </w:tabs>
      </w:pPr>
      <w:hyperlink w:anchor="_Toc24165" w:history="1">
        <w:r>
          <w:rPr>
            <w:rFonts w:ascii="仿宋" w:eastAsia="仿宋" w:hAnsi="仿宋" w:cs="仿宋" w:hint="eastAsia"/>
            <w:lang w:eastAsia="zh-CN"/>
          </w:rPr>
          <w:t>三、选址分析</w:t>
        </w:r>
        <w:r>
          <w:tab/>
        </w:r>
        <w:r>
          <w:fldChar w:fldCharType="begin"/>
        </w:r>
        <w:r>
          <w:instrText xml:space="preserve"> PAGEREF _Toc24165 \h </w:instrText>
        </w:r>
        <w:r>
          <w:fldChar w:fldCharType="separate"/>
        </w:r>
        <w:r>
          <w:t>19</w:t>
        </w:r>
        <w:r>
          <w:fldChar w:fldCharType="end"/>
        </w:r>
      </w:hyperlink>
    </w:p>
    <w:p>
      <w:pPr>
        <w:pStyle w:val="TOC2"/>
        <w:tabs>
          <w:tab w:val="right" w:leader="dot" w:pos="8306"/>
        </w:tabs>
      </w:pPr>
      <w:hyperlink w:anchor="_Toc16284" w:history="1">
        <w:r>
          <w:rPr>
            <w:rFonts w:ascii="仿宋" w:eastAsia="仿宋" w:hAnsi="仿宋" w:cs="仿宋" w:hint="eastAsia"/>
            <w:lang w:eastAsia="zh-CN"/>
          </w:rPr>
          <w:t>(一)、烟标印刷项目选址原则</w:t>
        </w:r>
        <w:r>
          <w:tab/>
        </w:r>
        <w:r>
          <w:fldChar w:fldCharType="begin"/>
        </w:r>
        <w:r>
          <w:instrText xml:space="preserve"> PAGEREF _Toc16284 \h </w:instrText>
        </w:r>
        <w:r>
          <w:fldChar w:fldCharType="separate"/>
        </w:r>
        <w:r>
          <w:t>19</w:t>
        </w:r>
        <w:r>
          <w:fldChar w:fldCharType="end"/>
        </w:r>
      </w:hyperlink>
    </w:p>
    <w:p>
      <w:pPr>
        <w:pStyle w:val="TOC2"/>
        <w:tabs>
          <w:tab w:val="right" w:leader="dot" w:pos="8306"/>
        </w:tabs>
      </w:pPr>
      <w:hyperlink w:anchor="_Toc2513" w:history="1">
        <w:r>
          <w:rPr>
            <w:rFonts w:ascii="仿宋" w:eastAsia="仿宋" w:hAnsi="仿宋" w:cs="仿宋" w:hint="eastAsia"/>
            <w:lang w:eastAsia="zh-CN"/>
          </w:rPr>
          <w:t>(二)、建设区基本情况</w:t>
        </w:r>
        <w:r>
          <w:tab/>
        </w:r>
        <w:r>
          <w:fldChar w:fldCharType="begin"/>
        </w:r>
        <w:r>
          <w:instrText xml:space="preserve"> PAGEREF _Toc2513 \h </w:instrText>
        </w:r>
        <w:r>
          <w:fldChar w:fldCharType="separate"/>
        </w:r>
        <w:r>
          <w:t>20</w:t>
        </w:r>
        <w:r>
          <w:fldChar w:fldCharType="end"/>
        </w:r>
      </w:hyperlink>
    </w:p>
    <w:p>
      <w:pPr>
        <w:pStyle w:val="TOC2"/>
        <w:tabs>
          <w:tab w:val="right" w:leader="dot" w:pos="8306"/>
        </w:tabs>
      </w:pPr>
      <w:hyperlink w:anchor="_Toc25554" w:history="1">
        <w:r>
          <w:rPr>
            <w:rFonts w:ascii="仿宋" w:eastAsia="仿宋" w:hAnsi="仿宋" w:cs="仿宋" w:hint="eastAsia"/>
            <w:lang w:eastAsia="zh-CN"/>
          </w:rPr>
          <w:t>(三)、发展目标</w:t>
        </w:r>
        <w:r>
          <w:tab/>
        </w:r>
        <w:r>
          <w:fldChar w:fldCharType="begin"/>
        </w:r>
        <w:r>
          <w:instrText xml:space="preserve"> PAGEREF _Toc25554 \h </w:instrText>
        </w:r>
        <w:r>
          <w:fldChar w:fldCharType="separate"/>
        </w:r>
        <w:r>
          <w:t>21</w:t>
        </w:r>
        <w:r>
          <w:fldChar w:fldCharType="end"/>
        </w:r>
      </w:hyperlink>
    </w:p>
    <w:p>
      <w:pPr>
        <w:pStyle w:val="TOC2"/>
        <w:tabs>
          <w:tab w:val="right" w:leader="dot" w:pos="8306"/>
        </w:tabs>
      </w:pPr>
      <w:hyperlink w:anchor="_Toc25953" w:history="1">
        <w:r>
          <w:rPr>
            <w:rFonts w:ascii="仿宋" w:eastAsia="仿宋" w:hAnsi="仿宋" w:cs="仿宋" w:hint="eastAsia"/>
            <w:lang w:eastAsia="zh-CN"/>
          </w:rPr>
          <w:t>(四)、产业发展方向</w:t>
        </w:r>
        <w:r>
          <w:tab/>
        </w:r>
        <w:r>
          <w:fldChar w:fldCharType="begin"/>
        </w:r>
        <w:r>
          <w:instrText xml:space="preserve"> PAGEREF _Toc25953 \h </w:instrText>
        </w:r>
        <w:r>
          <w:fldChar w:fldCharType="separate"/>
        </w:r>
        <w:r>
          <w:t>22</w:t>
        </w:r>
        <w:r>
          <w:fldChar w:fldCharType="end"/>
        </w:r>
      </w:hyperlink>
    </w:p>
    <w:p>
      <w:pPr>
        <w:pStyle w:val="TOC2"/>
        <w:tabs>
          <w:tab w:val="right" w:leader="dot" w:pos="8306"/>
        </w:tabs>
      </w:pPr>
      <w:hyperlink w:anchor="_Toc17839" w:history="1">
        <w:r>
          <w:rPr>
            <w:rFonts w:ascii="仿宋" w:eastAsia="仿宋" w:hAnsi="仿宋" w:cs="仿宋" w:hint="eastAsia"/>
            <w:lang w:eastAsia="zh-CN"/>
          </w:rPr>
          <w:t>(五)、烟标印刷项目选址综合评价</w:t>
        </w:r>
        <w:r>
          <w:tab/>
        </w:r>
        <w:r>
          <w:fldChar w:fldCharType="begin"/>
        </w:r>
        <w:r>
          <w:instrText xml:space="preserve"> PAGEREF _Toc17839 \h </w:instrText>
        </w:r>
        <w:r>
          <w:fldChar w:fldCharType="separate"/>
        </w:r>
        <w:r>
          <w:t>23</w:t>
        </w:r>
        <w:r>
          <w:fldChar w:fldCharType="end"/>
        </w:r>
      </w:hyperlink>
    </w:p>
    <w:p>
      <w:pPr>
        <w:pStyle w:val="TOC1"/>
        <w:tabs>
          <w:tab w:val="right" w:leader="dot" w:pos="8306"/>
        </w:tabs>
      </w:pPr>
      <w:hyperlink w:anchor="_Toc31425" w:history="1">
        <w:r>
          <w:rPr>
            <w:rFonts w:ascii="仿宋" w:eastAsia="仿宋" w:hAnsi="仿宋" w:cs="仿宋" w:hint="eastAsia"/>
            <w:lang w:eastAsia="zh-CN"/>
          </w:rPr>
          <w:t>四、烟标印刷项目概况</w:t>
        </w:r>
        <w:r>
          <w:tab/>
        </w:r>
        <w:r>
          <w:fldChar w:fldCharType="begin"/>
        </w:r>
        <w:r>
          <w:instrText xml:space="preserve"> PAGEREF _Toc31425 \h </w:instrText>
        </w:r>
        <w:r>
          <w:fldChar w:fldCharType="separate"/>
        </w:r>
        <w:r>
          <w:t>24</w:t>
        </w:r>
        <w:r>
          <w:fldChar w:fldCharType="end"/>
        </w:r>
      </w:hyperlink>
    </w:p>
    <w:p>
      <w:pPr>
        <w:pStyle w:val="TOC2"/>
        <w:tabs>
          <w:tab w:val="right" w:leader="dot" w:pos="8306"/>
        </w:tabs>
      </w:pPr>
      <w:hyperlink w:anchor="_Toc2762" w:history="1">
        <w:r>
          <w:rPr>
            <w:rFonts w:ascii="仿宋" w:eastAsia="仿宋" w:hAnsi="仿宋" w:cs="仿宋" w:hint="eastAsia"/>
            <w:lang w:eastAsia="zh-CN"/>
          </w:rPr>
          <w:t>(一)、投资路径</w:t>
        </w:r>
        <w:r>
          <w:tab/>
        </w:r>
        <w:r>
          <w:fldChar w:fldCharType="begin"/>
        </w:r>
        <w:r>
          <w:instrText xml:space="preserve"> PAGEREF _Toc2762 \h </w:instrText>
        </w:r>
        <w:r>
          <w:fldChar w:fldCharType="separate"/>
        </w:r>
        <w:r>
          <w:t>24</w:t>
        </w:r>
        <w:r>
          <w:fldChar w:fldCharType="end"/>
        </w:r>
      </w:hyperlink>
    </w:p>
    <w:p>
      <w:pPr>
        <w:pStyle w:val="TOC2"/>
        <w:tabs>
          <w:tab w:val="right" w:leader="dot" w:pos="8306"/>
        </w:tabs>
      </w:pPr>
      <w:hyperlink w:anchor="_Toc31072" w:history="1">
        <w:r>
          <w:rPr>
            <w:rFonts w:ascii="仿宋" w:eastAsia="仿宋" w:hAnsi="仿宋" w:cs="仿宋" w:hint="eastAsia"/>
            <w:lang w:eastAsia="zh-CN"/>
          </w:rPr>
          <w:t>(二)、烟标印刷项目提出的理由</w:t>
        </w:r>
        <w:r>
          <w:tab/>
        </w:r>
        <w:r>
          <w:fldChar w:fldCharType="begin"/>
        </w:r>
        <w:r>
          <w:instrText xml:space="preserve"> PAGEREF _Toc31072 \h </w:instrText>
        </w:r>
        <w:r>
          <w:fldChar w:fldCharType="separate"/>
        </w:r>
        <w:r>
          <w:t>24</w:t>
        </w:r>
        <w:r>
          <w:fldChar w:fldCharType="end"/>
        </w:r>
      </w:hyperlink>
    </w:p>
    <w:p>
      <w:pPr>
        <w:pStyle w:val="TOC2"/>
        <w:tabs>
          <w:tab w:val="right" w:leader="dot" w:pos="8306"/>
        </w:tabs>
      </w:pPr>
      <w:hyperlink w:anchor="_Toc3136" w:history="1">
        <w:r>
          <w:rPr>
            <w:rFonts w:ascii="仿宋" w:eastAsia="仿宋" w:hAnsi="仿宋" w:cs="仿宋" w:hint="eastAsia"/>
            <w:lang w:eastAsia="zh-CN"/>
          </w:rPr>
          <w:t>(三)、烟标印刷项目选址</w:t>
        </w:r>
        <w:r>
          <w:tab/>
        </w:r>
        <w:r>
          <w:fldChar w:fldCharType="begin"/>
        </w:r>
        <w:r>
          <w:instrText xml:space="preserve"> PAGEREF _Toc3136 \h </w:instrText>
        </w:r>
        <w:r>
          <w:fldChar w:fldCharType="separate"/>
        </w:r>
        <w:r>
          <w:t>25</w:t>
        </w:r>
        <w:r>
          <w:fldChar w:fldCharType="end"/>
        </w:r>
      </w:hyperlink>
    </w:p>
    <w:p>
      <w:pPr>
        <w:pStyle w:val="TOC2"/>
        <w:tabs>
          <w:tab w:val="right" w:leader="dot" w:pos="8306"/>
        </w:tabs>
      </w:pPr>
      <w:hyperlink w:anchor="_Toc18343" w:history="1">
        <w:r>
          <w:rPr>
            <w:rFonts w:ascii="仿宋" w:eastAsia="仿宋" w:hAnsi="仿宋" w:cs="仿宋" w:hint="eastAsia"/>
            <w:lang w:eastAsia="zh-CN"/>
          </w:rPr>
          <w:t>(四)、生产规模</w:t>
        </w:r>
        <w:r>
          <w:tab/>
        </w:r>
        <w:r>
          <w:fldChar w:fldCharType="begin"/>
        </w:r>
        <w:r>
          <w:instrText xml:space="preserve"> PAGEREF _Toc18343 \h </w:instrText>
        </w:r>
        <w:r>
          <w:fldChar w:fldCharType="separate"/>
        </w:r>
        <w:r>
          <w:t>25</w:t>
        </w:r>
        <w:r>
          <w:fldChar w:fldCharType="end"/>
        </w:r>
      </w:hyperlink>
    </w:p>
    <w:p>
      <w:pPr>
        <w:pStyle w:val="TOC2"/>
        <w:tabs>
          <w:tab w:val="right" w:leader="dot" w:pos="8306"/>
        </w:tabs>
      </w:pPr>
      <w:hyperlink w:anchor="_Toc18831" w:history="1">
        <w:r>
          <w:rPr>
            <w:rFonts w:ascii="仿宋" w:eastAsia="仿宋" w:hAnsi="仿宋" w:cs="仿宋" w:hint="eastAsia"/>
            <w:lang w:eastAsia="zh-CN"/>
          </w:rPr>
          <w:t>(五)、建设规模</w:t>
        </w:r>
        <w:r>
          <w:tab/>
        </w:r>
        <w:r>
          <w:fldChar w:fldCharType="begin"/>
        </w:r>
        <w:r>
          <w:instrText xml:space="preserve"> PAGEREF _Toc18831 \h </w:instrText>
        </w:r>
        <w:r>
          <w:fldChar w:fldCharType="separate"/>
        </w:r>
        <w:r>
          <w:t>25</w:t>
        </w:r>
        <w:r>
          <w:fldChar w:fldCharType="end"/>
        </w:r>
      </w:hyperlink>
    </w:p>
    <w:p>
      <w:pPr>
        <w:pStyle w:val="TOC2"/>
        <w:tabs>
          <w:tab w:val="right" w:leader="dot" w:pos="8306"/>
        </w:tabs>
      </w:pPr>
      <w:hyperlink w:anchor="_Toc14062" w:history="1">
        <w:r>
          <w:rPr>
            <w:rFonts w:ascii="仿宋" w:eastAsia="仿宋" w:hAnsi="仿宋" w:cs="仿宋" w:hint="eastAsia"/>
            <w:lang w:eastAsia="zh-CN"/>
          </w:rPr>
          <w:t>(六)、烟标印刷项目投资</w:t>
        </w:r>
        <w:r>
          <w:tab/>
        </w:r>
        <w:r>
          <w:fldChar w:fldCharType="begin"/>
        </w:r>
        <w:r>
          <w:instrText xml:space="preserve"> PAGEREF _Toc14062 \h </w:instrText>
        </w:r>
        <w:r>
          <w:fldChar w:fldCharType="separate"/>
        </w:r>
        <w:r>
          <w:t>26</w:t>
        </w:r>
        <w:r>
          <w:fldChar w:fldCharType="end"/>
        </w:r>
      </w:hyperlink>
    </w:p>
    <w:p>
      <w:pPr>
        <w:pStyle w:val="TOC2"/>
        <w:tabs>
          <w:tab w:val="right" w:leader="dot" w:pos="8306"/>
        </w:tabs>
      </w:pPr>
      <w:hyperlink w:anchor="_Toc10040" w:history="1">
        <w:r>
          <w:rPr>
            <w:rFonts w:ascii="仿宋" w:eastAsia="仿宋" w:hAnsi="仿宋" w:cs="仿宋" w:hint="eastAsia"/>
            <w:lang w:eastAsia="zh-CN"/>
          </w:rPr>
          <w:t>(七)、烟标印刷项目进度规划</w:t>
        </w:r>
        <w:r>
          <w:tab/>
        </w:r>
        <w:r>
          <w:fldChar w:fldCharType="begin"/>
        </w:r>
        <w:r>
          <w:instrText xml:space="preserve"> PAGEREF _Toc10040 \h </w:instrText>
        </w:r>
        <w:r>
          <w:fldChar w:fldCharType="separate"/>
        </w:r>
        <w:r>
          <w:t>26</w:t>
        </w:r>
        <w:r>
          <w:fldChar w:fldCharType="end"/>
        </w:r>
      </w:hyperlink>
    </w:p>
    <w:p>
      <w:pPr>
        <w:pStyle w:val="TOC2"/>
        <w:tabs>
          <w:tab w:val="right" w:leader="dot" w:pos="8306"/>
        </w:tabs>
      </w:pPr>
      <w:hyperlink w:anchor="_Toc14359" w:history="1">
        <w:r>
          <w:rPr>
            <w:rFonts w:ascii="仿宋" w:eastAsia="仿宋" w:hAnsi="仿宋" w:cs="仿宋" w:hint="eastAsia"/>
            <w:lang w:eastAsia="zh-CN"/>
          </w:rPr>
          <w:t>(八)、经济效益(正常经营年份)</w:t>
        </w:r>
        <w:r>
          <w:tab/>
        </w:r>
        <w:r>
          <w:fldChar w:fldCharType="begin"/>
        </w:r>
        <w:r>
          <w:instrText xml:space="preserve"> PAGEREF _Toc14359 \h </w:instrText>
        </w:r>
        <w:r>
          <w:fldChar w:fldCharType="separate"/>
        </w:r>
        <w:r>
          <w:t>26</w:t>
        </w:r>
        <w:r>
          <w:fldChar w:fldCharType="end"/>
        </w:r>
      </w:hyperlink>
    </w:p>
    <w:p>
      <w:pPr>
        <w:pStyle w:val="TOC2"/>
        <w:tabs>
          <w:tab w:val="right" w:leader="dot" w:pos="8306"/>
        </w:tabs>
      </w:pPr>
      <w:hyperlink w:anchor="_Toc32624" w:history="1">
        <w:r>
          <w:rPr>
            <w:rFonts w:ascii="仿宋" w:eastAsia="仿宋" w:hAnsi="仿宋" w:cs="仿宋" w:hint="eastAsia"/>
            <w:lang w:eastAsia="zh-CN"/>
          </w:rPr>
          <w:t>(九)、烟标印刷项目综合评价</w:t>
        </w:r>
        <w:r>
          <w:tab/>
        </w:r>
        <w:r>
          <w:fldChar w:fldCharType="begin"/>
        </w:r>
        <w:r>
          <w:instrText xml:space="preserve"> PAGEREF _Toc32624 \h </w:instrText>
        </w:r>
        <w:r>
          <w:fldChar w:fldCharType="separate"/>
        </w:r>
        <w:r>
          <w:t>27</w:t>
        </w:r>
        <w:r>
          <w:fldChar w:fldCharType="end"/>
        </w:r>
      </w:hyperlink>
    </w:p>
    <w:p>
      <w:pPr>
        <w:pStyle w:val="TOC1"/>
        <w:tabs>
          <w:tab w:val="right" w:leader="dot" w:pos="8306"/>
        </w:tabs>
      </w:pPr>
      <w:hyperlink w:anchor="_Toc7668" w:history="1">
        <w:r>
          <w:rPr>
            <w:rFonts w:ascii="仿宋" w:eastAsia="仿宋" w:hAnsi="仿宋" w:cs="仿宋" w:hint="eastAsia"/>
            <w:lang w:eastAsia="zh-CN"/>
          </w:rPr>
          <w:t>五、法人治理</w:t>
        </w:r>
        <w:r>
          <w:tab/>
        </w:r>
        <w:r>
          <w:fldChar w:fldCharType="begin"/>
        </w:r>
        <w:r>
          <w:instrText xml:space="preserve"> PAGEREF _Toc7668 \h </w:instrText>
        </w:r>
        <w:r>
          <w:fldChar w:fldCharType="separate"/>
        </w:r>
        <w:r>
          <w:t>28</w:t>
        </w:r>
        <w:r>
          <w:fldChar w:fldCharType="end"/>
        </w:r>
      </w:hyperlink>
    </w:p>
    <w:p>
      <w:pPr>
        <w:pStyle w:val="TOC2"/>
        <w:tabs>
          <w:tab w:val="right" w:leader="dot" w:pos="8306"/>
        </w:tabs>
      </w:pPr>
      <w:hyperlink w:anchor="_Toc32111" w:history="1">
        <w:r>
          <w:rPr>
            <w:rFonts w:ascii="仿宋" w:eastAsia="仿宋" w:hAnsi="仿宋" w:cs="仿宋" w:hint="eastAsia"/>
            <w:lang w:eastAsia="zh-CN"/>
          </w:rPr>
          <w:t>(一)、股东权利及义务</w:t>
        </w:r>
        <w:r>
          <w:tab/>
        </w:r>
        <w:r>
          <w:fldChar w:fldCharType="begin"/>
        </w:r>
        <w:r>
          <w:instrText xml:space="preserve"> PAGEREF _Toc32111 \h </w:instrText>
        </w:r>
        <w:r>
          <w:fldChar w:fldCharType="separate"/>
        </w:r>
        <w:r>
          <w:t>28</w:t>
        </w:r>
        <w:r>
          <w:fldChar w:fldCharType="end"/>
        </w:r>
      </w:hyperlink>
    </w:p>
    <w:p>
      <w:pPr>
        <w:pStyle w:val="TOC2"/>
        <w:tabs>
          <w:tab w:val="right" w:leader="dot" w:pos="8306"/>
        </w:tabs>
      </w:pPr>
      <w:hyperlink w:anchor="_Toc9183" w:history="1">
        <w:r>
          <w:rPr>
            <w:rFonts w:ascii="仿宋" w:eastAsia="仿宋" w:hAnsi="仿宋" w:cs="仿宋" w:hint="eastAsia"/>
            <w:lang w:eastAsia="zh-CN"/>
          </w:rPr>
          <w:t>(二)、董事</w:t>
        </w:r>
        <w:r>
          <w:tab/>
        </w:r>
        <w:r>
          <w:fldChar w:fldCharType="begin"/>
        </w:r>
        <w:r>
          <w:instrText xml:space="preserve"> PAGEREF _Toc9183 \h </w:instrText>
        </w:r>
        <w:r>
          <w:fldChar w:fldCharType="separate"/>
        </w:r>
        <w:r>
          <w:t>30</w:t>
        </w:r>
        <w:r>
          <w:fldChar w:fldCharType="end"/>
        </w:r>
      </w:hyperlink>
    </w:p>
    <w:p>
      <w:pPr>
        <w:pStyle w:val="TOC2"/>
        <w:tabs>
          <w:tab w:val="right" w:leader="dot" w:pos="8306"/>
        </w:tabs>
      </w:pPr>
      <w:hyperlink w:anchor="_Toc16410" w:history="1">
        <w:r>
          <w:rPr>
            <w:rFonts w:ascii="仿宋" w:eastAsia="仿宋" w:hAnsi="仿宋" w:cs="仿宋" w:hint="eastAsia"/>
            <w:lang w:eastAsia="zh-CN"/>
          </w:rPr>
          <w:t>(三)、高级管理人员</w:t>
        </w:r>
        <w:r>
          <w:tab/>
        </w:r>
        <w:r>
          <w:fldChar w:fldCharType="begin"/>
        </w:r>
        <w:r>
          <w:instrText xml:space="preserve"> PAGEREF _Toc16410 \h </w:instrText>
        </w:r>
        <w:r>
          <w:fldChar w:fldCharType="separate"/>
        </w:r>
        <w:r>
          <w:t>35</w:t>
        </w:r>
        <w:r>
          <w:fldChar w:fldCharType="end"/>
        </w:r>
      </w:hyperlink>
    </w:p>
    <w:p>
      <w:pPr>
        <w:pStyle w:val="TOC2"/>
        <w:tabs>
          <w:tab w:val="right" w:leader="dot" w:pos="8306"/>
        </w:tabs>
      </w:pPr>
      <w:hyperlink w:anchor="_Toc25144" w:history="1">
        <w:r>
          <w:rPr>
            <w:rFonts w:ascii="仿宋" w:eastAsia="仿宋" w:hAnsi="仿宋" w:cs="仿宋" w:hint="eastAsia"/>
            <w:lang w:eastAsia="zh-CN"/>
          </w:rPr>
          <w:t>(四)、监事</w:t>
        </w:r>
        <w:r>
          <w:tab/>
        </w:r>
        <w:r>
          <w:fldChar w:fldCharType="begin"/>
        </w:r>
        <w:r>
          <w:instrText xml:space="preserve"> PAGEREF _Toc25144 \h </w:instrText>
        </w:r>
        <w:r>
          <w:fldChar w:fldCharType="separate"/>
        </w:r>
        <w:r>
          <w:t>37</w:t>
        </w:r>
        <w:r>
          <w:fldChar w:fldCharType="end"/>
        </w:r>
      </w:hyperlink>
    </w:p>
    <w:p>
      <w:pPr>
        <w:pStyle w:val="TOC1"/>
        <w:tabs>
          <w:tab w:val="right" w:leader="dot" w:pos="8306"/>
        </w:tabs>
      </w:pPr>
      <w:hyperlink w:anchor="_Toc26396" w:history="1">
        <w:r>
          <w:rPr>
            <w:rFonts w:ascii="仿宋" w:eastAsia="仿宋" w:hAnsi="仿宋" w:cs="仿宋" w:hint="eastAsia"/>
            <w:lang w:eastAsia="zh-CN"/>
          </w:rPr>
          <w:t>六、烟标印刷项目风险分析</w:t>
        </w:r>
        <w:r>
          <w:tab/>
        </w:r>
        <w:r>
          <w:fldChar w:fldCharType="begin"/>
        </w:r>
        <w:r>
          <w:instrText xml:space="preserve"> PAGEREF _Toc26396 \h </w:instrText>
        </w:r>
        <w:r>
          <w:fldChar w:fldCharType="separate"/>
        </w:r>
        <w:r>
          <w:t>38</w:t>
        </w:r>
        <w:r>
          <w:fldChar w:fldCharType="end"/>
        </w:r>
      </w:hyperlink>
    </w:p>
    <w:p>
      <w:pPr>
        <w:pStyle w:val="TOC2"/>
        <w:tabs>
          <w:tab w:val="right" w:leader="dot" w:pos="8306"/>
        </w:tabs>
      </w:pPr>
      <w:hyperlink w:anchor="_Toc26530" w:history="1">
        <w:r>
          <w:rPr>
            <w:rFonts w:ascii="仿宋" w:eastAsia="仿宋" w:hAnsi="仿宋" w:cs="仿宋" w:hint="eastAsia"/>
            <w:lang w:eastAsia="zh-CN"/>
          </w:rPr>
          <w:t>(一)、烟标印刷项目风险分析</w:t>
        </w:r>
        <w:r>
          <w:tab/>
        </w:r>
        <w:r>
          <w:fldChar w:fldCharType="begin"/>
        </w:r>
        <w:r>
          <w:instrText xml:space="preserve"> PAGEREF _Toc26530 \h </w:instrText>
        </w:r>
        <w:r>
          <w:fldChar w:fldCharType="separate"/>
        </w:r>
        <w:r>
          <w:t>38</w:t>
        </w:r>
        <w:r>
          <w:fldChar w:fldCharType="end"/>
        </w:r>
      </w:hyperlink>
    </w:p>
    <w:p>
      <w:pPr>
        <w:pStyle w:val="TOC2"/>
        <w:tabs>
          <w:tab w:val="right" w:leader="dot" w:pos="8306"/>
        </w:tabs>
      </w:pPr>
      <w:hyperlink w:anchor="_Toc1454" w:history="1">
        <w:r>
          <w:rPr>
            <w:rFonts w:ascii="仿宋" w:eastAsia="仿宋" w:hAnsi="仿宋" w:cs="仿宋" w:hint="eastAsia"/>
            <w:lang w:eastAsia="zh-CN"/>
          </w:rPr>
          <w:t>(二)、烟标印刷项目风险对策</w:t>
        </w:r>
        <w:r>
          <w:tab/>
        </w:r>
        <w:r>
          <w:fldChar w:fldCharType="begin"/>
        </w:r>
        <w:r>
          <w:instrText xml:space="preserve"> PAGEREF _Toc1454 \h </w:instrText>
        </w:r>
        <w:r>
          <w:fldChar w:fldCharType="separate"/>
        </w:r>
        <w:r>
          <w:t>39</w:t>
        </w:r>
        <w:r>
          <w:fldChar w:fldCharType="end"/>
        </w:r>
      </w:hyperlink>
    </w:p>
    <w:p>
      <w:pPr>
        <w:pStyle w:val="TOC1"/>
        <w:tabs>
          <w:tab w:val="right" w:leader="dot" w:pos="8306"/>
        </w:tabs>
      </w:pPr>
      <w:hyperlink w:anchor="_Toc9511" w:history="1">
        <w:r>
          <w:rPr>
            <w:rFonts w:ascii="仿宋" w:eastAsia="仿宋" w:hAnsi="仿宋" w:cs="仿宋" w:hint="eastAsia"/>
            <w:lang w:eastAsia="zh-CN"/>
          </w:rPr>
          <w:t>七、烟标印刷项目经济效益</w:t>
        </w:r>
        <w:r>
          <w:tab/>
        </w:r>
        <w:r>
          <w:fldChar w:fldCharType="begin"/>
        </w:r>
        <w:r>
          <w:instrText xml:space="preserve"> PAGEREF _Toc9511 \h </w:instrText>
        </w:r>
        <w:r>
          <w:fldChar w:fldCharType="separate"/>
        </w:r>
        <w:r>
          <w:t>40</w:t>
        </w:r>
        <w:r>
          <w:fldChar w:fldCharType="end"/>
        </w:r>
      </w:hyperlink>
    </w:p>
    <w:p>
      <w:pPr>
        <w:pStyle w:val="TOC2"/>
        <w:tabs>
          <w:tab w:val="right" w:leader="dot" w:pos="8306"/>
        </w:tabs>
      </w:pPr>
      <w:hyperlink w:anchor="_Toc4241" w:history="1">
        <w:r>
          <w:rPr>
            <w:rFonts w:ascii="仿宋" w:eastAsia="仿宋" w:hAnsi="仿宋" w:cs="仿宋" w:hint="eastAsia"/>
            <w:lang w:eastAsia="zh-CN"/>
          </w:rPr>
          <w:t>(一)、基本假设及基础参数选取</w:t>
        </w:r>
        <w:r>
          <w:tab/>
        </w:r>
        <w:r>
          <w:fldChar w:fldCharType="begin"/>
        </w:r>
        <w:r>
          <w:instrText xml:space="preserve"> PAGEREF _Toc4241 \h </w:instrText>
        </w:r>
        <w:r>
          <w:fldChar w:fldCharType="separate"/>
        </w:r>
        <w:r>
          <w:t>40</w:t>
        </w:r>
        <w:r>
          <w:fldChar w:fldCharType="end"/>
        </w:r>
      </w:hyperlink>
    </w:p>
    <w:p>
      <w:pPr>
        <w:pStyle w:val="TOC2"/>
        <w:tabs>
          <w:tab w:val="right" w:leader="dot" w:pos="8306"/>
        </w:tabs>
      </w:pPr>
      <w:hyperlink w:anchor="_Toc3266" w:history="1">
        <w:r>
          <w:rPr>
            <w:rFonts w:ascii="仿宋" w:eastAsia="仿宋" w:hAnsi="仿宋" w:cs="仿宋" w:hint="eastAsia"/>
            <w:lang w:eastAsia="zh-CN"/>
          </w:rPr>
          <w:t>(二)、经济评价财务测算</w:t>
        </w:r>
        <w:r>
          <w:tab/>
        </w:r>
        <w:r>
          <w:fldChar w:fldCharType="begin"/>
        </w:r>
        <w:r>
          <w:instrText xml:space="preserve"> PAGEREF _Toc3266 \h </w:instrText>
        </w:r>
        <w:r>
          <w:fldChar w:fldCharType="separate"/>
        </w:r>
        <w:r>
          <w:t>41</w:t>
        </w:r>
        <w:r>
          <w:fldChar w:fldCharType="end"/>
        </w:r>
      </w:hyperlink>
    </w:p>
    <w:p>
      <w:pPr>
        <w:pStyle w:val="TOC2"/>
        <w:tabs>
          <w:tab w:val="right" w:leader="dot" w:pos="8306"/>
        </w:tabs>
      </w:pPr>
      <w:hyperlink w:anchor="_Toc18710" w:history="1">
        <w:r>
          <w:rPr>
            <w:rFonts w:ascii="仿宋" w:eastAsia="仿宋" w:hAnsi="仿宋" w:cs="仿宋" w:hint="eastAsia"/>
            <w:lang w:eastAsia="zh-CN"/>
          </w:rPr>
          <w:t>(三)、烟标印刷项目盈利能力分析</w:t>
        </w:r>
        <w:r>
          <w:tab/>
        </w:r>
        <w:r>
          <w:fldChar w:fldCharType="begin"/>
        </w:r>
        <w:r>
          <w:instrText xml:space="preserve"> PAGEREF _Toc18710 \h </w:instrText>
        </w:r>
        <w:r>
          <w:fldChar w:fldCharType="separate"/>
        </w:r>
        <w:r>
          <w:t>42</w:t>
        </w:r>
        <w:r>
          <w:fldChar w:fldCharType="end"/>
        </w:r>
      </w:hyperlink>
    </w:p>
    <w:p>
      <w:pPr>
        <w:pStyle w:val="TOC2"/>
        <w:tabs>
          <w:tab w:val="right" w:leader="dot" w:pos="8306"/>
        </w:tabs>
      </w:pPr>
      <w:hyperlink w:anchor="_Toc31955" w:history="1">
        <w:r>
          <w:rPr>
            <w:rFonts w:ascii="仿宋" w:eastAsia="仿宋" w:hAnsi="仿宋" w:cs="仿宋" w:hint="eastAsia"/>
            <w:lang w:eastAsia="zh-CN"/>
          </w:rPr>
          <w:t>(四)、财务生存能力分析</w:t>
        </w:r>
        <w:r>
          <w:tab/>
        </w:r>
        <w:r>
          <w:fldChar w:fldCharType="begin"/>
        </w:r>
        <w:r>
          <w:instrText xml:space="preserve"> PAGEREF _Toc31955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89" w:history="1">
        <w:r>
          <w:rPr>
            <w:rFonts w:ascii="仿宋" w:eastAsia="仿宋" w:hAnsi="仿宋" w:cs="仿宋" w:hint="eastAsia"/>
            <w:lang w:eastAsia="zh-CN"/>
          </w:rPr>
          <w:t>(五)、偿债能力分析</w:t>
        </w:r>
        <w:r>
          <w:tab/>
        </w:r>
        <w:r>
          <w:fldChar w:fldCharType="begin"/>
        </w:r>
        <w:r>
          <w:instrText xml:space="preserve"> PAGEREF _Toc29989 \h </w:instrText>
        </w:r>
        <w:r>
          <w:fldChar w:fldCharType="separate"/>
        </w:r>
        <w:r>
          <w:t>44</w:t>
        </w:r>
        <w:r>
          <w:fldChar w:fldCharType="end"/>
        </w:r>
      </w:hyperlink>
    </w:p>
    <w:p>
      <w:pPr>
        <w:pStyle w:val="TOC2"/>
        <w:tabs>
          <w:tab w:val="right" w:leader="dot" w:pos="8306"/>
        </w:tabs>
      </w:pPr>
      <w:hyperlink w:anchor="_Toc10371" w:history="1">
        <w:r>
          <w:rPr>
            <w:rFonts w:ascii="仿宋" w:eastAsia="仿宋" w:hAnsi="仿宋" w:cs="仿宋" w:hint="eastAsia"/>
            <w:lang w:eastAsia="zh-CN"/>
          </w:rPr>
          <w:t>(六)、经济评价结论</w:t>
        </w:r>
        <w:r>
          <w:tab/>
        </w:r>
        <w:r>
          <w:fldChar w:fldCharType="begin"/>
        </w:r>
        <w:r>
          <w:instrText xml:space="preserve"> PAGEREF _Toc10371 \h </w:instrText>
        </w:r>
        <w:r>
          <w:fldChar w:fldCharType="separate"/>
        </w:r>
        <w:r>
          <w:t>45</w:t>
        </w:r>
        <w:r>
          <w:fldChar w:fldCharType="end"/>
        </w:r>
      </w:hyperlink>
    </w:p>
    <w:p>
      <w:pPr>
        <w:pStyle w:val="TOC1"/>
        <w:tabs>
          <w:tab w:val="right" w:leader="dot" w:pos="8306"/>
        </w:tabs>
      </w:pPr>
      <w:hyperlink w:anchor="_Toc29848" w:history="1">
        <w:r>
          <w:rPr>
            <w:rFonts w:ascii="仿宋" w:eastAsia="仿宋" w:hAnsi="仿宋" w:cs="仿宋" w:hint="eastAsia"/>
            <w:lang w:eastAsia="zh-CN"/>
          </w:rPr>
          <w:t>八、公司组建背景分析</w:t>
        </w:r>
        <w:r>
          <w:tab/>
        </w:r>
        <w:r>
          <w:fldChar w:fldCharType="begin"/>
        </w:r>
        <w:r>
          <w:instrText xml:space="preserve"> PAGEREF _Toc29848 \h </w:instrText>
        </w:r>
        <w:r>
          <w:fldChar w:fldCharType="separate"/>
        </w:r>
        <w:r>
          <w:t>46</w:t>
        </w:r>
        <w:r>
          <w:fldChar w:fldCharType="end"/>
        </w:r>
      </w:hyperlink>
    </w:p>
    <w:p>
      <w:pPr>
        <w:pStyle w:val="TOC2"/>
        <w:tabs>
          <w:tab w:val="right" w:leader="dot" w:pos="8306"/>
        </w:tabs>
      </w:pPr>
      <w:hyperlink w:anchor="_Toc27704" w:history="1">
        <w:r>
          <w:rPr>
            <w:rFonts w:ascii="仿宋" w:eastAsia="仿宋" w:hAnsi="仿宋" w:cs="仿宋" w:hint="eastAsia"/>
            <w:lang w:eastAsia="zh-CN"/>
          </w:rPr>
          <w:t>(一)、烟标印刷项目背景分析</w:t>
        </w:r>
        <w:r>
          <w:tab/>
        </w:r>
        <w:r>
          <w:fldChar w:fldCharType="begin"/>
        </w:r>
        <w:r>
          <w:instrText xml:space="preserve"> PAGEREF _Toc27704 \h </w:instrText>
        </w:r>
        <w:r>
          <w:fldChar w:fldCharType="separate"/>
        </w:r>
        <w:r>
          <w:t>46</w:t>
        </w:r>
        <w:r>
          <w:fldChar w:fldCharType="end"/>
        </w:r>
      </w:hyperlink>
    </w:p>
    <w:p>
      <w:pPr>
        <w:pStyle w:val="TOC2"/>
        <w:tabs>
          <w:tab w:val="right" w:leader="dot" w:pos="8306"/>
        </w:tabs>
      </w:pPr>
      <w:hyperlink w:anchor="_Toc1649" w:history="1">
        <w:r>
          <w:rPr>
            <w:rFonts w:ascii="仿宋" w:eastAsia="仿宋" w:hAnsi="仿宋" w:cs="仿宋" w:hint="eastAsia"/>
            <w:lang w:eastAsia="zh-CN"/>
          </w:rPr>
          <w:t>(二)、烟标印刷项目建设必要性分析</w:t>
        </w:r>
        <w:r>
          <w:tab/>
        </w:r>
        <w:r>
          <w:fldChar w:fldCharType="begin"/>
        </w:r>
        <w:r>
          <w:instrText xml:space="preserve"> PAGEREF _Toc1649 \h </w:instrText>
        </w:r>
        <w:r>
          <w:fldChar w:fldCharType="separate"/>
        </w:r>
        <w:r>
          <w:t>47</w:t>
        </w:r>
        <w:r>
          <w:fldChar w:fldCharType="end"/>
        </w:r>
      </w:hyperlink>
    </w:p>
    <w:p>
      <w:pPr>
        <w:pStyle w:val="TOC2"/>
        <w:tabs>
          <w:tab w:val="right" w:leader="dot" w:pos="8306"/>
        </w:tabs>
      </w:pPr>
      <w:hyperlink w:anchor="_Toc13934" w:history="1">
        <w:r>
          <w:rPr>
            <w:rFonts w:ascii="仿宋" w:eastAsia="仿宋" w:hAnsi="仿宋" w:cs="仿宋" w:hint="eastAsia"/>
            <w:lang w:eastAsia="zh-CN"/>
          </w:rPr>
          <w:t>(三)、鼓励中小企业发展</w:t>
        </w:r>
        <w:r>
          <w:tab/>
        </w:r>
        <w:r>
          <w:fldChar w:fldCharType="begin"/>
        </w:r>
        <w:r>
          <w:instrText xml:space="preserve"> PAGEREF _Toc13934 \h </w:instrText>
        </w:r>
        <w:r>
          <w:fldChar w:fldCharType="separate"/>
        </w:r>
        <w:r>
          <w:t>48</w:t>
        </w:r>
        <w:r>
          <w:fldChar w:fldCharType="end"/>
        </w:r>
      </w:hyperlink>
    </w:p>
    <w:p>
      <w:pPr>
        <w:pStyle w:val="TOC2"/>
        <w:tabs>
          <w:tab w:val="right" w:leader="dot" w:pos="8306"/>
        </w:tabs>
      </w:pPr>
      <w:hyperlink w:anchor="_Toc25771" w:history="1">
        <w:r>
          <w:rPr>
            <w:rFonts w:ascii="仿宋" w:eastAsia="仿宋" w:hAnsi="仿宋" w:cs="仿宋" w:hint="eastAsia"/>
            <w:lang w:eastAsia="zh-CN"/>
          </w:rPr>
          <w:t>(四)、宏观经济形势分析</w:t>
        </w:r>
        <w:r>
          <w:tab/>
        </w:r>
        <w:r>
          <w:fldChar w:fldCharType="begin"/>
        </w:r>
        <w:r>
          <w:instrText xml:space="preserve"> PAGEREF _Toc25771 \h </w:instrText>
        </w:r>
        <w:r>
          <w:fldChar w:fldCharType="separate"/>
        </w:r>
        <w:r>
          <w:t>49</w:t>
        </w:r>
        <w:r>
          <w:fldChar w:fldCharType="end"/>
        </w:r>
      </w:hyperlink>
    </w:p>
    <w:p>
      <w:pPr>
        <w:pStyle w:val="TOC1"/>
        <w:tabs>
          <w:tab w:val="right" w:leader="dot" w:pos="8306"/>
        </w:tabs>
      </w:pPr>
      <w:hyperlink w:anchor="_Toc12483" w:history="1">
        <w:r>
          <w:rPr>
            <w:rFonts w:ascii="仿宋" w:eastAsia="仿宋" w:hAnsi="仿宋" w:cs="仿宋" w:hint="eastAsia"/>
            <w:lang w:eastAsia="zh-CN"/>
          </w:rPr>
          <w:t>九、目标客户和受众分析</w:t>
        </w:r>
        <w:r>
          <w:tab/>
        </w:r>
        <w:r>
          <w:fldChar w:fldCharType="begin"/>
        </w:r>
        <w:r>
          <w:instrText xml:space="preserve"> PAGEREF _Toc12483 \h </w:instrText>
        </w:r>
        <w:r>
          <w:fldChar w:fldCharType="separate"/>
        </w:r>
        <w:r>
          <w:t>50</w:t>
        </w:r>
        <w:r>
          <w:fldChar w:fldCharType="end"/>
        </w:r>
      </w:hyperlink>
    </w:p>
    <w:p>
      <w:pPr>
        <w:pStyle w:val="TOC2"/>
        <w:tabs>
          <w:tab w:val="right" w:leader="dot" w:pos="8306"/>
        </w:tabs>
      </w:pPr>
      <w:hyperlink w:anchor="_Toc21439" w:history="1">
        <w:r>
          <w:rPr>
            <w:rFonts w:ascii="仿宋" w:eastAsia="仿宋" w:hAnsi="仿宋" w:cs="仿宋" w:hint="eastAsia"/>
            <w:lang w:eastAsia="zh-CN"/>
          </w:rPr>
          <w:t>(一)、客户群体描述</w:t>
        </w:r>
        <w:r>
          <w:tab/>
        </w:r>
        <w:r>
          <w:fldChar w:fldCharType="begin"/>
        </w:r>
        <w:r>
          <w:instrText xml:space="preserve"> PAGEREF _Toc21439 \h </w:instrText>
        </w:r>
        <w:r>
          <w:fldChar w:fldCharType="separate"/>
        </w:r>
        <w:r>
          <w:t>50</w:t>
        </w:r>
        <w:r>
          <w:fldChar w:fldCharType="end"/>
        </w:r>
      </w:hyperlink>
    </w:p>
    <w:p>
      <w:pPr>
        <w:pStyle w:val="TOC2"/>
        <w:tabs>
          <w:tab w:val="right" w:leader="dot" w:pos="8306"/>
        </w:tabs>
      </w:pPr>
      <w:hyperlink w:anchor="_Toc29172" w:history="1">
        <w:r>
          <w:rPr>
            <w:rFonts w:ascii="仿宋" w:eastAsia="仿宋" w:hAnsi="仿宋" w:cs="仿宋" w:hint="eastAsia"/>
            <w:lang w:eastAsia="zh-CN"/>
          </w:rPr>
          <w:t>(二)、客户需求和期望</w:t>
        </w:r>
        <w:r>
          <w:tab/>
        </w:r>
        <w:r>
          <w:fldChar w:fldCharType="begin"/>
        </w:r>
        <w:r>
          <w:instrText xml:space="preserve"> PAGEREF _Toc29172 \h </w:instrText>
        </w:r>
        <w:r>
          <w:fldChar w:fldCharType="separate"/>
        </w:r>
        <w:r>
          <w:t>52</w:t>
        </w:r>
        <w:r>
          <w:fldChar w:fldCharType="end"/>
        </w:r>
      </w:hyperlink>
    </w:p>
    <w:p>
      <w:pPr>
        <w:pStyle w:val="TOC2"/>
        <w:tabs>
          <w:tab w:val="right" w:leader="dot" w:pos="8306"/>
        </w:tabs>
      </w:pPr>
      <w:hyperlink w:anchor="_Toc27402" w:history="1">
        <w:r>
          <w:rPr>
            <w:rFonts w:ascii="仿宋" w:eastAsia="仿宋" w:hAnsi="仿宋" w:cs="仿宋" w:hint="eastAsia"/>
            <w:lang w:eastAsia="zh-CN"/>
          </w:rPr>
          <w:t>(三)、客户获取策略</w:t>
        </w:r>
        <w:r>
          <w:tab/>
        </w:r>
        <w:r>
          <w:fldChar w:fldCharType="begin"/>
        </w:r>
        <w:r>
          <w:instrText xml:space="preserve"> PAGEREF _Toc27402 \h </w:instrText>
        </w:r>
        <w:r>
          <w:fldChar w:fldCharType="separate"/>
        </w:r>
        <w:r>
          <w:t>53</w:t>
        </w:r>
        <w:r>
          <w:fldChar w:fldCharType="end"/>
        </w:r>
      </w:hyperlink>
    </w:p>
    <w:p>
      <w:pPr>
        <w:pStyle w:val="TOC2"/>
        <w:tabs>
          <w:tab w:val="right" w:leader="dot" w:pos="8306"/>
        </w:tabs>
      </w:pPr>
      <w:hyperlink w:anchor="_Toc2325" w:history="1">
        <w:r>
          <w:rPr>
            <w:rFonts w:ascii="仿宋" w:eastAsia="仿宋" w:hAnsi="仿宋" w:cs="仿宋" w:hint="eastAsia"/>
            <w:lang w:eastAsia="zh-CN"/>
          </w:rPr>
          <w:t>(四)、客户关系管理</w:t>
        </w:r>
        <w:r>
          <w:tab/>
        </w:r>
        <w:r>
          <w:fldChar w:fldCharType="begin"/>
        </w:r>
        <w:r>
          <w:instrText xml:space="preserve"> PAGEREF _Toc2325 \h </w:instrText>
        </w:r>
        <w:r>
          <w:fldChar w:fldCharType="separate"/>
        </w:r>
        <w:r>
          <w:t>55</w:t>
        </w:r>
        <w:r>
          <w:fldChar w:fldCharType="end"/>
        </w:r>
      </w:hyperlink>
    </w:p>
    <w:p>
      <w:pPr>
        <w:pStyle w:val="TOC1"/>
        <w:tabs>
          <w:tab w:val="right" w:leader="dot" w:pos="8306"/>
        </w:tabs>
      </w:pPr>
      <w:hyperlink w:anchor="_Toc17855" w:history="1">
        <w:r>
          <w:rPr>
            <w:rFonts w:ascii="仿宋" w:eastAsia="仿宋" w:hAnsi="仿宋" w:cs="仿宋" w:hint="eastAsia"/>
            <w:lang w:eastAsia="zh-CN"/>
          </w:rPr>
          <w:t>十、SWOT分析</w:t>
        </w:r>
        <w:r>
          <w:tab/>
        </w:r>
        <w:r>
          <w:fldChar w:fldCharType="begin"/>
        </w:r>
        <w:r>
          <w:instrText xml:space="preserve"> PAGEREF _Toc17855 \h </w:instrText>
        </w:r>
        <w:r>
          <w:fldChar w:fldCharType="separate"/>
        </w:r>
        <w:r>
          <w:t>57</w:t>
        </w:r>
        <w:r>
          <w:fldChar w:fldCharType="end"/>
        </w:r>
      </w:hyperlink>
    </w:p>
    <w:p>
      <w:pPr>
        <w:pStyle w:val="TOC2"/>
        <w:tabs>
          <w:tab w:val="right" w:leader="dot" w:pos="8306"/>
        </w:tabs>
      </w:pPr>
      <w:hyperlink w:anchor="_Toc29524" w:history="1">
        <w:r>
          <w:rPr>
            <w:rFonts w:ascii="仿宋" w:eastAsia="仿宋" w:hAnsi="仿宋" w:cs="仿宋" w:hint="eastAsia"/>
            <w:lang w:eastAsia="zh-CN"/>
          </w:rPr>
          <w:t>(一)、优势分析(S)</w:t>
        </w:r>
        <w:r>
          <w:tab/>
        </w:r>
        <w:r>
          <w:fldChar w:fldCharType="begin"/>
        </w:r>
        <w:r>
          <w:instrText xml:space="preserve"> PAGEREF _Toc29524 \h </w:instrText>
        </w:r>
        <w:r>
          <w:fldChar w:fldCharType="separate"/>
        </w:r>
        <w:r>
          <w:t>57</w:t>
        </w:r>
        <w:r>
          <w:fldChar w:fldCharType="end"/>
        </w:r>
      </w:hyperlink>
    </w:p>
    <w:p>
      <w:pPr>
        <w:pStyle w:val="TOC2"/>
        <w:tabs>
          <w:tab w:val="right" w:leader="dot" w:pos="8306"/>
        </w:tabs>
      </w:pPr>
      <w:hyperlink w:anchor="_Toc2056" w:history="1">
        <w:r>
          <w:rPr>
            <w:rFonts w:ascii="仿宋" w:eastAsia="仿宋" w:hAnsi="仿宋" w:cs="仿宋" w:hint="eastAsia"/>
            <w:lang w:eastAsia="zh-CN"/>
          </w:rPr>
          <w:t>(二)、劣势分析(W)</w:t>
        </w:r>
        <w:r>
          <w:tab/>
        </w:r>
        <w:r>
          <w:fldChar w:fldCharType="begin"/>
        </w:r>
        <w:r>
          <w:instrText xml:space="preserve"> PAGEREF _Toc2056 \h </w:instrText>
        </w:r>
        <w:r>
          <w:fldChar w:fldCharType="separate"/>
        </w:r>
        <w:r>
          <w:t>58</w:t>
        </w:r>
        <w:r>
          <w:fldChar w:fldCharType="end"/>
        </w:r>
      </w:hyperlink>
    </w:p>
    <w:p>
      <w:pPr>
        <w:pStyle w:val="TOC2"/>
        <w:tabs>
          <w:tab w:val="right" w:leader="dot" w:pos="8306"/>
        </w:tabs>
      </w:pPr>
      <w:hyperlink w:anchor="_Toc22788" w:history="1">
        <w:r>
          <w:rPr>
            <w:rFonts w:ascii="仿宋" w:eastAsia="仿宋" w:hAnsi="仿宋" w:cs="仿宋" w:hint="eastAsia"/>
            <w:lang w:eastAsia="zh-CN"/>
          </w:rPr>
          <w:t>(三)、机会分析()</w:t>
        </w:r>
        <w:r>
          <w:tab/>
        </w:r>
        <w:r>
          <w:fldChar w:fldCharType="begin"/>
        </w:r>
        <w:r>
          <w:instrText xml:space="preserve"> PAGEREF _Toc22788 \h </w:instrText>
        </w:r>
        <w:r>
          <w:fldChar w:fldCharType="separate"/>
        </w:r>
        <w:r>
          <w:t>58</w:t>
        </w:r>
        <w:r>
          <w:fldChar w:fldCharType="end"/>
        </w:r>
      </w:hyperlink>
    </w:p>
    <w:p>
      <w:pPr>
        <w:pStyle w:val="TOC2"/>
        <w:tabs>
          <w:tab w:val="right" w:leader="dot" w:pos="8306"/>
        </w:tabs>
      </w:pPr>
      <w:hyperlink w:anchor="_Toc17020" w:history="1">
        <w:r>
          <w:rPr>
            <w:rFonts w:ascii="仿宋" w:eastAsia="仿宋" w:hAnsi="仿宋" w:cs="仿宋" w:hint="eastAsia"/>
            <w:lang w:eastAsia="zh-CN"/>
          </w:rPr>
          <w:t>(四)、威胁分析(T)</w:t>
        </w:r>
        <w:r>
          <w:tab/>
        </w:r>
        <w:r>
          <w:fldChar w:fldCharType="begin"/>
        </w:r>
        <w:r>
          <w:instrText xml:space="preserve"> PAGEREF _Toc17020 \h </w:instrText>
        </w:r>
        <w:r>
          <w:fldChar w:fldCharType="separate"/>
        </w:r>
        <w:r>
          <w:t>59</w:t>
        </w:r>
        <w:r>
          <w:fldChar w:fldCharType="end"/>
        </w:r>
      </w:hyperlink>
    </w:p>
    <w:p>
      <w:pPr>
        <w:pStyle w:val="TOC1"/>
        <w:tabs>
          <w:tab w:val="right" w:leader="dot" w:pos="8306"/>
        </w:tabs>
      </w:pPr>
      <w:hyperlink w:anchor="_Toc5055" w:history="1">
        <w:r>
          <w:rPr>
            <w:rFonts w:ascii="仿宋" w:eastAsia="仿宋" w:hAnsi="仿宋" w:cs="仿宋" w:hint="eastAsia"/>
            <w:lang w:eastAsia="zh-CN"/>
          </w:rPr>
          <w:t>十一、烟标印刷项目总结分析</w:t>
        </w:r>
        <w:r>
          <w:tab/>
        </w:r>
        <w:r>
          <w:fldChar w:fldCharType="begin"/>
        </w:r>
        <w:r>
          <w:instrText xml:space="preserve"> PAGEREF _Toc5055 \h </w:instrText>
        </w:r>
        <w:r>
          <w:fldChar w:fldCharType="separate"/>
        </w:r>
        <w:r>
          <w:t>60</w:t>
        </w:r>
        <w:r>
          <w:fldChar w:fldCharType="end"/>
        </w:r>
      </w:hyperlink>
    </w:p>
    <w:p>
      <w:pPr>
        <w:pStyle w:val="TOC1"/>
        <w:tabs>
          <w:tab w:val="right" w:leader="dot" w:pos="8306"/>
        </w:tabs>
      </w:pPr>
      <w:hyperlink w:anchor="_Toc20003" w:history="1">
        <w:r>
          <w:rPr>
            <w:rFonts w:ascii="仿宋" w:eastAsia="仿宋" w:hAnsi="仿宋" w:cs="仿宋" w:hint="eastAsia"/>
            <w:lang w:eastAsia="zh-CN"/>
          </w:rPr>
          <w:t>十二、社会和环境责任</w:t>
        </w:r>
        <w:r>
          <w:tab/>
        </w:r>
        <w:r>
          <w:fldChar w:fldCharType="begin"/>
        </w:r>
        <w:r>
          <w:instrText xml:space="preserve"> PAGEREF _Toc20003 \h </w:instrText>
        </w:r>
        <w:r>
          <w:fldChar w:fldCharType="separate"/>
        </w:r>
        <w:r>
          <w:t>62</w:t>
        </w:r>
        <w:r>
          <w:fldChar w:fldCharType="end"/>
        </w:r>
      </w:hyperlink>
    </w:p>
    <w:p>
      <w:pPr>
        <w:pStyle w:val="TOC2"/>
        <w:tabs>
          <w:tab w:val="right" w:leader="dot" w:pos="8306"/>
        </w:tabs>
      </w:pPr>
      <w:hyperlink w:anchor="_Toc20194" w:history="1">
        <w:r>
          <w:rPr>
            <w:rFonts w:ascii="仿宋" w:eastAsia="仿宋" w:hAnsi="仿宋" w:cs="仿宋" w:hint="eastAsia"/>
            <w:lang w:eastAsia="zh-CN"/>
          </w:rPr>
          <w:t>(一)、社会责任烟标印刷项目</w:t>
        </w:r>
        <w:r>
          <w:tab/>
        </w:r>
        <w:r>
          <w:fldChar w:fldCharType="begin"/>
        </w:r>
        <w:r>
          <w:instrText xml:space="preserve"> PAGEREF _Toc20194 \h </w:instrText>
        </w:r>
        <w:r>
          <w:fldChar w:fldCharType="separate"/>
        </w:r>
        <w:r>
          <w:t>62</w:t>
        </w:r>
        <w:r>
          <w:fldChar w:fldCharType="end"/>
        </w:r>
      </w:hyperlink>
    </w:p>
    <w:p>
      <w:pPr>
        <w:pStyle w:val="TOC2"/>
        <w:tabs>
          <w:tab w:val="right" w:leader="dot" w:pos="8306"/>
        </w:tabs>
      </w:pPr>
      <w:hyperlink w:anchor="_Toc19855" w:history="1">
        <w:r>
          <w:rPr>
            <w:rFonts w:ascii="仿宋" w:eastAsia="仿宋" w:hAnsi="仿宋" w:cs="仿宋" w:hint="eastAsia"/>
            <w:lang w:eastAsia="zh-CN"/>
          </w:rPr>
          <w:t>(二)、环境保护举措</w:t>
        </w:r>
        <w:r>
          <w:tab/>
        </w:r>
        <w:r>
          <w:fldChar w:fldCharType="begin"/>
        </w:r>
        <w:r>
          <w:instrText xml:space="preserve"> PAGEREF _Toc19855 \h </w:instrText>
        </w:r>
        <w:r>
          <w:fldChar w:fldCharType="separate"/>
        </w:r>
        <w:r>
          <w:t>62</w:t>
        </w:r>
        <w:r>
          <w:fldChar w:fldCharType="end"/>
        </w:r>
      </w:hyperlink>
    </w:p>
    <w:p>
      <w:pPr>
        <w:pStyle w:val="TOC2"/>
        <w:tabs>
          <w:tab w:val="right" w:leader="dot" w:pos="8306"/>
        </w:tabs>
      </w:pPr>
      <w:hyperlink w:anchor="_Toc23737" w:history="1">
        <w:r>
          <w:rPr>
            <w:rFonts w:ascii="仿宋" w:eastAsia="仿宋" w:hAnsi="仿宋" w:cs="仿宋" w:hint="eastAsia"/>
            <w:lang w:eastAsia="zh-CN"/>
          </w:rPr>
          <w:t>(三)、可持续发展倡议</w:t>
        </w:r>
        <w:r>
          <w:tab/>
        </w:r>
        <w:r>
          <w:fldChar w:fldCharType="begin"/>
        </w:r>
        <w:r>
          <w:instrText xml:space="preserve"> PAGEREF _Toc23737 \h </w:instrText>
        </w:r>
        <w:r>
          <w:fldChar w:fldCharType="separate"/>
        </w:r>
        <w:r>
          <w:t>63</w:t>
        </w:r>
        <w:r>
          <w:fldChar w:fldCharType="end"/>
        </w:r>
      </w:hyperlink>
    </w:p>
    <w:p>
      <w:pPr>
        <w:pStyle w:val="TOC1"/>
        <w:tabs>
          <w:tab w:val="right" w:leader="dot" w:pos="8306"/>
        </w:tabs>
      </w:pPr>
      <w:hyperlink w:anchor="_Toc9179" w:history="1">
        <w:r>
          <w:rPr>
            <w:rFonts w:ascii="仿宋" w:eastAsia="仿宋" w:hAnsi="仿宋" w:cs="仿宋" w:hint="eastAsia"/>
            <w:lang w:eastAsia="zh-CN"/>
          </w:rPr>
          <w:t>十三、市场营销策略</w:t>
        </w:r>
        <w:r>
          <w:tab/>
        </w:r>
        <w:r>
          <w:fldChar w:fldCharType="begin"/>
        </w:r>
        <w:r>
          <w:instrText xml:space="preserve"> PAGEREF _Toc9179 \h </w:instrText>
        </w:r>
        <w:r>
          <w:fldChar w:fldCharType="separate"/>
        </w:r>
        <w:r>
          <w:t>63</w:t>
        </w:r>
        <w:r>
          <w:fldChar w:fldCharType="end"/>
        </w:r>
      </w:hyperlink>
    </w:p>
    <w:p>
      <w:pPr>
        <w:pStyle w:val="TOC2"/>
        <w:tabs>
          <w:tab w:val="right" w:leader="dot" w:pos="8306"/>
        </w:tabs>
      </w:pPr>
      <w:hyperlink w:anchor="_Toc28162" w:history="1">
        <w:r>
          <w:rPr>
            <w:rFonts w:ascii="仿宋" w:eastAsia="仿宋" w:hAnsi="仿宋" w:cs="仿宋" w:hint="eastAsia"/>
            <w:lang w:eastAsia="zh-CN"/>
          </w:rPr>
          <w:t>(一)、市场定位和目标市场</w:t>
        </w:r>
        <w:r>
          <w:tab/>
        </w:r>
        <w:r>
          <w:fldChar w:fldCharType="begin"/>
        </w:r>
        <w:r>
          <w:instrText xml:space="preserve"> PAGEREF _Toc28162 \h </w:instrText>
        </w:r>
        <w:r>
          <w:fldChar w:fldCharType="separate"/>
        </w:r>
        <w:r>
          <w:t>63</w:t>
        </w:r>
        <w:r>
          <w:fldChar w:fldCharType="end"/>
        </w:r>
      </w:hyperlink>
    </w:p>
    <w:p>
      <w:pPr>
        <w:pStyle w:val="TOC2"/>
        <w:tabs>
          <w:tab w:val="right" w:leader="dot" w:pos="8306"/>
        </w:tabs>
      </w:pPr>
      <w:hyperlink w:anchor="_Toc30866" w:history="1">
        <w:r>
          <w:rPr>
            <w:rFonts w:ascii="仿宋" w:eastAsia="仿宋" w:hAnsi="仿宋" w:cs="仿宋" w:hint="eastAsia"/>
            <w:lang w:eastAsia="zh-CN"/>
          </w:rPr>
          <w:t>(二)、定价策略</w:t>
        </w:r>
        <w:r>
          <w:tab/>
        </w:r>
        <w:r>
          <w:fldChar w:fldCharType="begin"/>
        </w:r>
        <w:r>
          <w:instrText xml:space="preserve"> PAGEREF _Toc30866 \h </w:instrText>
        </w:r>
        <w:r>
          <w:fldChar w:fldCharType="separate"/>
        </w:r>
        <w:r>
          <w:t>64</w:t>
        </w:r>
        <w:r>
          <w:fldChar w:fldCharType="end"/>
        </w:r>
      </w:hyperlink>
    </w:p>
    <w:p>
      <w:pPr>
        <w:pStyle w:val="TOC2"/>
        <w:tabs>
          <w:tab w:val="right" w:leader="dot" w:pos="8306"/>
        </w:tabs>
      </w:pPr>
      <w:hyperlink w:anchor="_Toc1730" w:history="1">
        <w:r>
          <w:rPr>
            <w:rFonts w:ascii="仿宋" w:eastAsia="仿宋" w:hAnsi="仿宋" w:cs="仿宋" w:hint="eastAsia"/>
            <w:lang w:eastAsia="zh-CN"/>
          </w:rPr>
          <w:t>(三)、销售和推广策略</w:t>
        </w:r>
        <w:r>
          <w:tab/>
        </w:r>
        <w:r>
          <w:fldChar w:fldCharType="begin"/>
        </w:r>
        <w:r>
          <w:instrText xml:space="preserve"> PAGEREF _Toc1730 \h </w:instrText>
        </w:r>
        <w:r>
          <w:fldChar w:fldCharType="separate"/>
        </w:r>
        <w:r>
          <w:t>65</w:t>
        </w:r>
        <w:r>
          <w:fldChar w:fldCharType="end"/>
        </w:r>
      </w:hyperlink>
    </w:p>
    <w:p>
      <w:pPr>
        <w:pStyle w:val="TOC2"/>
        <w:tabs>
          <w:tab w:val="right" w:leader="dot" w:pos="8306"/>
        </w:tabs>
      </w:pPr>
      <w:hyperlink w:anchor="_Toc22469" w:history="1">
        <w:r>
          <w:rPr>
            <w:rFonts w:ascii="仿宋" w:eastAsia="仿宋" w:hAnsi="仿宋" w:cs="仿宋" w:hint="eastAsia"/>
            <w:lang w:eastAsia="zh-CN"/>
          </w:rPr>
          <w:t>(四)、销售渠道和分销策略</w:t>
        </w:r>
        <w:r>
          <w:tab/>
        </w:r>
        <w:r>
          <w:fldChar w:fldCharType="begin"/>
        </w:r>
        <w:r>
          <w:instrText xml:space="preserve"> PAGEREF _Toc22469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144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626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96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https://d.book118.com/346230043111010051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烟标印刷相关行业公司成立方案及可行性研究报告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烟标印刷相关行业公司成立方案及可行性研究报告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烟标印刷相关行业公司成立方案及可行性研究报告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烟标印刷相关行业公司成立方案及可行性研究报告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烟标印刷相关行业公司成立方案及可行性研究报告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6230043111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2024-02-03T17:57:00Z</dcterms:created>
  <dcterms:modified xsi:type="dcterms:W3CDTF">2024-02-03T17:58:11Z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A2758381DC0C4E4E9BC1ECC422CB0B9D_11</vt:lpwstr>
  </property>
  <property fmtid="{D5CDD505-2E9C-101B-9397-08002B2CF9AE}" pid="3" name="KSOProductBuildVer">
    <vt:lpwstr>2052-12.1.0.16250</vt:lpwstr>
  </property>
</Properties>
</file>