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山核桃项目建设总纲及方案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 w:history="1">
        <w:r>
          <w:rPr>
            <w:rFonts w:ascii="仿宋" w:eastAsia="仿宋" w:hAnsi="仿宋" w:cs="仿宋" w:hint="eastAsia"/>
            <w:lang w:eastAsia="zh-CN"/>
          </w:rPr>
          <w:t>序言</w:t>
        </w:r>
        <w:r>
          <w:tab/>
        </w:r>
        <w:r>
          <w:fldChar w:fldCharType="begin"/>
        </w:r>
        <w:r>
          <w:instrText xml:space="preserve"> PAGEREF _Toc1866 \h </w:instrText>
        </w:r>
        <w:r>
          <w:fldChar w:fldCharType="separate"/>
        </w:r>
        <w:r>
          <w:t>4</w:t>
        </w:r>
        <w:r>
          <w:fldChar w:fldCharType="end"/>
        </w:r>
      </w:hyperlink>
    </w:p>
    <w:p>
      <w:pPr>
        <w:pStyle w:val="TOC1"/>
        <w:tabs>
          <w:tab w:val="right" w:leader="dot" w:pos="8306"/>
        </w:tabs>
      </w:pPr>
      <w:hyperlink w:anchor="_Toc29835" w:history="1">
        <w:r>
          <w:rPr>
            <w:rFonts w:ascii="仿宋" w:eastAsia="仿宋" w:hAnsi="仿宋" w:cs="仿宋" w:hint="eastAsia"/>
            <w:lang w:eastAsia="zh-CN"/>
          </w:rPr>
          <w:t>一、背景、必要性分析</w:t>
        </w:r>
        <w:r>
          <w:tab/>
        </w:r>
        <w:r>
          <w:fldChar w:fldCharType="begin"/>
        </w:r>
        <w:r>
          <w:instrText xml:space="preserve"> PAGEREF _Toc29835 \h </w:instrText>
        </w:r>
        <w:r>
          <w:fldChar w:fldCharType="separate"/>
        </w:r>
        <w:r>
          <w:t>4</w:t>
        </w:r>
        <w:r>
          <w:fldChar w:fldCharType="end"/>
        </w:r>
      </w:hyperlink>
    </w:p>
    <w:p>
      <w:pPr>
        <w:pStyle w:val="TOC2"/>
        <w:tabs>
          <w:tab w:val="right" w:leader="dot" w:pos="8306"/>
        </w:tabs>
      </w:pPr>
      <w:hyperlink w:anchor="_Toc18847" w:history="1">
        <w:r>
          <w:rPr>
            <w:rFonts w:ascii="仿宋" w:eastAsia="仿宋" w:hAnsi="仿宋" w:cs="仿宋" w:hint="eastAsia"/>
            <w:lang w:eastAsia="zh-CN"/>
          </w:rPr>
          <w:t>(一)、项目建设背景</w:t>
        </w:r>
        <w:r>
          <w:tab/>
        </w:r>
        <w:r>
          <w:fldChar w:fldCharType="begin"/>
        </w:r>
        <w:r>
          <w:instrText xml:space="preserve"> PAGEREF _Toc18847 \h </w:instrText>
        </w:r>
        <w:r>
          <w:fldChar w:fldCharType="separate"/>
        </w:r>
        <w:r>
          <w:t>4</w:t>
        </w:r>
        <w:r>
          <w:fldChar w:fldCharType="end"/>
        </w:r>
      </w:hyperlink>
    </w:p>
    <w:p>
      <w:pPr>
        <w:pStyle w:val="TOC2"/>
        <w:tabs>
          <w:tab w:val="right" w:leader="dot" w:pos="8306"/>
        </w:tabs>
      </w:pPr>
      <w:hyperlink w:anchor="_Toc73" w:history="1">
        <w:r>
          <w:rPr>
            <w:rFonts w:ascii="仿宋" w:eastAsia="仿宋" w:hAnsi="仿宋" w:cs="仿宋" w:hint="eastAsia"/>
            <w:lang w:eastAsia="zh-CN"/>
          </w:rPr>
          <w:t>(二)、必要性分析</w:t>
        </w:r>
        <w:r>
          <w:tab/>
        </w:r>
        <w:r>
          <w:fldChar w:fldCharType="begin"/>
        </w:r>
        <w:r>
          <w:instrText xml:space="preserve"> PAGEREF _Toc73 \h </w:instrText>
        </w:r>
        <w:r>
          <w:fldChar w:fldCharType="separate"/>
        </w:r>
        <w:r>
          <w:t>5</w:t>
        </w:r>
        <w:r>
          <w:fldChar w:fldCharType="end"/>
        </w:r>
      </w:hyperlink>
    </w:p>
    <w:p>
      <w:pPr>
        <w:pStyle w:val="TOC2"/>
        <w:tabs>
          <w:tab w:val="right" w:leader="dot" w:pos="8306"/>
        </w:tabs>
      </w:pPr>
      <w:hyperlink w:anchor="_Toc21832" w:history="1">
        <w:r>
          <w:rPr>
            <w:rFonts w:ascii="仿宋" w:eastAsia="仿宋" w:hAnsi="仿宋" w:cs="仿宋" w:hint="eastAsia"/>
            <w:lang w:eastAsia="zh-CN"/>
          </w:rPr>
          <w:t>(三)、项目建设有利条件</w:t>
        </w:r>
        <w:r>
          <w:tab/>
        </w:r>
        <w:r>
          <w:fldChar w:fldCharType="begin"/>
        </w:r>
        <w:r>
          <w:instrText xml:space="preserve"> PAGEREF _Toc21832 \h </w:instrText>
        </w:r>
        <w:r>
          <w:fldChar w:fldCharType="separate"/>
        </w:r>
        <w:r>
          <w:t>6</w:t>
        </w:r>
        <w:r>
          <w:fldChar w:fldCharType="end"/>
        </w:r>
      </w:hyperlink>
    </w:p>
    <w:p>
      <w:pPr>
        <w:pStyle w:val="TOC1"/>
        <w:tabs>
          <w:tab w:val="right" w:leader="dot" w:pos="8306"/>
        </w:tabs>
      </w:pPr>
      <w:hyperlink w:anchor="_Toc23368" w:history="1">
        <w:r>
          <w:rPr>
            <w:rFonts w:ascii="仿宋" w:eastAsia="仿宋" w:hAnsi="仿宋" w:cs="仿宋" w:hint="eastAsia"/>
            <w:lang w:eastAsia="zh-CN"/>
          </w:rPr>
          <w:t>二、环境和生态影响分析</w:t>
        </w:r>
        <w:r>
          <w:tab/>
        </w:r>
        <w:r>
          <w:fldChar w:fldCharType="begin"/>
        </w:r>
        <w:r>
          <w:instrText xml:space="preserve"> PAGEREF _Toc23368 \h </w:instrText>
        </w:r>
        <w:r>
          <w:fldChar w:fldCharType="separate"/>
        </w:r>
        <w:r>
          <w:t>8</w:t>
        </w:r>
        <w:r>
          <w:fldChar w:fldCharType="end"/>
        </w:r>
      </w:hyperlink>
    </w:p>
    <w:p>
      <w:pPr>
        <w:pStyle w:val="TOC2"/>
        <w:tabs>
          <w:tab w:val="right" w:leader="dot" w:pos="8306"/>
        </w:tabs>
      </w:pPr>
      <w:hyperlink w:anchor="_Toc10879" w:history="1">
        <w:r>
          <w:rPr>
            <w:rFonts w:ascii="仿宋" w:eastAsia="仿宋" w:hAnsi="仿宋" w:cs="仿宋" w:hint="eastAsia"/>
            <w:lang w:eastAsia="zh-CN"/>
          </w:rPr>
          <w:t>(一)、环境和生态现状</w:t>
        </w:r>
        <w:r>
          <w:tab/>
        </w:r>
        <w:r>
          <w:fldChar w:fldCharType="begin"/>
        </w:r>
        <w:r>
          <w:instrText xml:space="preserve"> PAGEREF _Toc10879 \h </w:instrText>
        </w:r>
        <w:r>
          <w:fldChar w:fldCharType="separate"/>
        </w:r>
        <w:r>
          <w:t>8</w:t>
        </w:r>
        <w:r>
          <w:fldChar w:fldCharType="end"/>
        </w:r>
      </w:hyperlink>
    </w:p>
    <w:p>
      <w:pPr>
        <w:pStyle w:val="TOC2"/>
        <w:tabs>
          <w:tab w:val="right" w:leader="dot" w:pos="8306"/>
        </w:tabs>
      </w:pPr>
      <w:hyperlink w:anchor="_Toc2217" w:history="1">
        <w:r>
          <w:rPr>
            <w:rFonts w:ascii="仿宋" w:eastAsia="仿宋" w:hAnsi="仿宋" w:cs="仿宋" w:hint="eastAsia"/>
            <w:lang w:eastAsia="zh-CN"/>
          </w:rPr>
          <w:t>(二)、生态环境影响分析</w:t>
        </w:r>
        <w:r>
          <w:tab/>
        </w:r>
        <w:r>
          <w:fldChar w:fldCharType="begin"/>
        </w:r>
        <w:r>
          <w:instrText xml:space="preserve"> PAGEREF _Toc2217 \h </w:instrText>
        </w:r>
        <w:r>
          <w:fldChar w:fldCharType="separate"/>
        </w:r>
        <w:r>
          <w:t>9</w:t>
        </w:r>
        <w:r>
          <w:fldChar w:fldCharType="end"/>
        </w:r>
      </w:hyperlink>
    </w:p>
    <w:p>
      <w:pPr>
        <w:pStyle w:val="TOC2"/>
        <w:tabs>
          <w:tab w:val="right" w:leader="dot" w:pos="8306"/>
        </w:tabs>
      </w:pPr>
      <w:hyperlink w:anchor="_Toc31849" w:history="1">
        <w:r>
          <w:rPr>
            <w:rFonts w:ascii="仿宋" w:eastAsia="仿宋" w:hAnsi="仿宋" w:cs="仿宋" w:hint="eastAsia"/>
            <w:lang w:eastAsia="zh-CN"/>
          </w:rPr>
          <w:t>(三)、生态环境保护措施</w:t>
        </w:r>
        <w:r>
          <w:tab/>
        </w:r>
        <w:r>
          <w:fldChar w:fldCharType="begin"/>
        </w:r>
        <w:r>
          <w:instrText xml:space="preserve"> PAGEREF _Toc31849 \h </w:instrText>
        </w:r>
        <w:r>
          <w:fldChar w:fldCharType="separate"/>
        </w:r>
        <w:r>
          <w:t>11</w:t>
        </w:r>
        <w:r>
          <w:fldChar w:fldCharType="end"/>
        </w:r>
      </w:hyperlink>
    </w:p>
    <w:p>
      <w:pPr>
        <w:pStyle w:val="TOC2"/>
        <w:tabs>
          <w:tab w:val="right" w:leader="dot" w:pos="8306"/>
        </w:tabs>
      </w:pPr>
      <w:hyperlink w:anchor="_Toc24928" w:history="1">
        <w:r>
          <w:rPr>
            <w:rFonts w:ascii="仿宋" w:eastAsia="仿宋" w:hAnsi="仿宋" w:cs="仿宋" w:hint="eastAsia"/>
            <w:lang w:eastAsia="zh-CN"/>
          </w:rPr>
          <w:t>(四)、地质灾害影响分析</w:t>
        </w:r>
        <w:r>
          <w:tab/>
        </w:r>
        <w:r>
          <w:fldChar w:fldCharType="begin"/>
        </w:r>
        <w:r>
          <w:instrText xml:space="preserve"> PAGEREF _Toc24928 \h </w:instrText>
        </w:r>
        <w:r>
          <w:fldChar w:fldCharType="separate"/>
        </w:r>
        <w:r>
          <w:t>12</w:t>
        </w:r>
        <w:r>
          <w:fldChar w:fldCharType="end"/>
        </w:r>
      </w:hyperlink>
    </w:p>
    <w:p>
      <w:pPr>
        <w:pStyle w:val="TOC2"/>
        <w:tabs>
          <w:tab w:val="right" w:leader="dot" w:pos="8306"/>
        </w:tabs>
      </w:pPr>
      <w:hyperlink w:anchor="_Toc28936" w:history="1">
        <w:r>
          <w:rPr>
            <w:rFonts w:ascii="仿宋" w:eastAsia="仿宋" w:hAnsi="仿宋" w:cs="仿宋" w:hint="eastAsia"/>
            <w:lang w:eastAsia="zh-CN"/>
          </w:rPr>
          <w:t>(五)、特殊环境影响</w:t>
        </w:r>
        <w:r>
          <w:tab/>
        </w:r>
        <w:r>
          <w:fldChar w:fldCharType="begin"/>
        </w:r>
        <w:r>
          <w:instrText xml:space="preserve"> PAGEREF _Toc28936 \h </w:instrText>
        </w:r>
        <w:r>
          <w:fldChar w:fldCharType="separate"/>
        </w:r>
        <w:r>
          <w:t>14</w:t>
        </w:r>
        <w:r>
          <w:fldChar w:fldCharType="end"/>
        </w:r>
      </w:hyperlink>
    </w:p>
    <w:p>
      <w:pPr>
        <w:pStyle w:val="TOC1"/>
        <w:tabs>
          <w:tab w:val="right" w:leader="dot" w:pos="8306"/>
        </w:tabs>
      </w:pPr>
      <w:hyperlink w:anchor="_Toc18646" w:history="1">
        <w:r>
          <w:rPr>
            <w:rFonts w:ascii="仿宋" w:eastAsia="仿宋" w:hAnsi="仿宋" w:cs="仿宋" w:hint="eastAsia"/>
            <w:lang w:eastAsia="zh-CN"/>
          </w:rPr>
          <w:t>三、财务管理与成本控制</w:t>
        </w:r>
        <w:r>
          <w:tab/>
        </w:r>
        <w:r>
          <w:fldChar w:fldCharType="begin"/>
        </w:r>
        <w:r>
          <w:instrText xml:space="preserve"> PAGEREF _Toc18646 \h </w:instrText>
        </w:r>
        <w:r>
          <w:fldChar w:fldCharType="separate"/>
        </w:r>
        <w:r>
          <w:t>15</w:t>
        </w:r>
        <w:r>
          <w:fldChar w:fldCharType="end"/>
        </w:r>
      </w:hyperlink>
    </w:p>
    <w:p>
      <w:pPr>
        <w:pStyle w:val="TOC2"/>
        <w:tabs>
          <w:tab w:val="right" w:leader="dot" w:pos="8306"/>
        </w:tabs>
      </w:pPr>
      <w:hyperlink w:anchor="_Toc9674" w:history="1">
        <w:r>
          <w:rPr>
            <w:rFonts w:ascii="仿宋" w:eastAsia="仿宋" w:hAnsi="仿宋" w:cs="仿宋" w:hint="eastAsia"/>
            <w:lang w:eastAsia="zh-CN"/>
          </w:rPr>
          <w:t>(一)、财务管理体系建设</w:t>
        </w:r>
        <w:r>
          <w:tab/>
        </w:r>
        <w:r>
          <w:fldChar w:fldCharType="begin"/>
        </w:r>
        <w:r>
          <w:instrText xml:space="preserve"> PAGEREF _Toc9674 \h </w:instrText>
        </w:r>
        <w:r>
          <w:fldChar w:fldCharType="separate"/>
        </w:r>
        <w:r>
          <w:t>15</w:t>
        </w:r>
        <w:r>
          <w:fldChar w:fldCharType="end"/>
        </w:r>
      </w:hyperlink>
    </w:p>
    <w:p>
      <w:pPr>
        <w:pStyle w:val="TOC2"/>
        <w:tabs>
          <w:tab w:val="right" w:leader="dot" w:pos="8306"/>
        </w:tabs>
      </w:pPr>
      <w:hyperlink w:anchor="_Toc14280" w:history="1">
        <w:r>
          <w:rPr>
            <w:rFonts w:ascii="仿宋" w:eastAsia="仿宋" w:hAnsi="仿宋" w:cs="仿宋" w:hint="eastAsia"/>
            <w:lang w:eastAsia="zh-CN"/>
          </w:rPr>
          <w:t>(二)、成本控制措施</w:t>
        </w:r>
        <w:r>
          <w:tab/>
        </w:r>
        <w:r>
          <w:fldChar w:fldCharType="begin"/>
        </w:r>
        <w:r>
          <w:instrText xml:space="preserve"> PAGEREF _Toc14280 \h </w:instrText>
        </w:r>
        <w:r>
          <w:fldChar w:fldCharType="separate"/>
        </w:r>
        <w:r>
          <w:t>16</w:t>
        </w:r>
        <w:r>
          <w:fldChar w:fldCharType="end"/>
        </w:r>
      </w:hyperlink>
    </w:p>
    <w:p>
      <w:pPr>
        <w:pStyle w:val="TOC1"/>
        <w:tabs>
          <w:tab w:val="right" w:leader="dot" w:pos="8306"/>
        </w:tabs>
      </w:pPr>
      <w:hyperlink w:anchor="_Toc17777" w:history="1">
        <w:r>
          <w:rPr>
            <w:rFonts w:ascii="仿宋" w:eastAsia="仿宋" w:hAnsi="仿宋" w:cs="仿宋" w:hint="eastAsia"/>
            <w:lang w:eastAsia="zh-CN"/>
          </w:rPr>
          <w:t>四、项目选址研究</w:t>
        </w:r>
        <w:r>
          <w:tab/>
        </w:r>
        <w:r>
          <w:fldChar w:fldCharType="begin"/>
        </w:r>
        <w:r>
          <w:instrText xml:space="preserve"> PAGEREF _Toc17777 \h </w:instrText>
        </w:r>
        <w:r>
          <w:fldChar w:fldCharType="separate"/>
        </w:r>
        <w:r>
          <w:t>17</w:t>
        </w:r>
        <w:r>
          <w:fldChar w:fldCharType="end"/>
        </w:r>
      </w:hyperlink>
    </w:p>
    <w:p>
      <w:pPr>
        <w:pStyle w:val="TOC2"/>
        <w:tabs>
          <w:tab w:val="right" w:leader="dot" w:pos="8306"/>
        </w:tabs>
      </w:pPr>
      <w:hyperlink w:anchor="_Toc22270" w:history="1">
        <w:r>
          <w:rPr>
            <w:rFonts w:ascii="仿宋" w:eastAsia="仿宋" w:hAnsi="仿宋" w:cs="仿宋" w:hint="eastAsia"/>
            <w:lang w:eastAsia="zh-CN"/>
          </w:rPr>
          <w:t>(一)、项目选址原则</w:t>
        </w:r>
        <w:r>
          <w:tab/>
        </w:r>
        <w:r>
          <w:fldChar w:fldCharType="begin"/>
        </w:r>
        <w:r>
          <w:instrText xml:space="preserve"> PAGEREF _Toc22270 \h </w:instrText>
        </w:r>
        <w:r>
          <w:fldChar w:fldCharType="separate"/>
        </w:r>
        <w:r>
          <w:t>17</w:t>
        </w:r>
        <w:r>
          <w:fldChar w:fldCharType="end"/>
        </w:r>
      </w:hyperlink>
    </w:p>
    <w:p>
      <w:pPr>
        <w:pStyle w:val="TOC2"/>
        <w:tabs>
          <w:tab w:val="right" w:leader="dot" w:pos="8306"/>
        </w:tabs>
      </w:pPr>
      <w:hyperlink w:anchor="_Toc8812" w:history="1">
        <w:r>
          <w:rPr>
            <w:rFonts w:ascii="仿宋" w:eastAsia="仿宋" w:hAnsi="仿宋" w:cs="仿宋" w:hint="eastAsia"/>
            <w:lang w:eastAsia="zh-CN"/>
          </w:rPr>
          <w:t>(二)、项目选址</w:t>
        </w:r>
        <w:r>
          <w:tab/>
        </w:r>
        <w:r>
          <w:fldChar w:fldCharType="begin"/>
        </w:r>
        <w:r>
          <w:instrText xml:space="preserve"> PAGEREF _Toc8812 \h </w:instrText>
        </w:r>
        <w:r>
          <w:fldChar w:fldCharType="separate"/>
        </w:r>
        <w:r>
          <w:t>21</w:t>
        </w:r>
        <w:r>
          <w:fldChar w:fldCharType="end"/>
        </w:r>
      </w:hyperlink>
    </w:p>
    <w:p>
      <w:pPr>
        <w:pStyle w:val="TOC2"/>
        <w:tabs>
          <w:tab w:val="right" w:leader="dot" w:pos="8306"/>
        </w:tabs>
      </w:pPr>
      <w:hyperlink w:anchor="_Toc28876" w:history="1">
        <w:r>
          <w:rPr>
            <w:rFonts w:ascii="仿宋" w:eastAsia="仿宋" w:hAnsi="仿宋" w:cs="仿宋" w:hint="eastAsia"/>
            <w:lang w:eastAsia="zh-CN"/>
          </w:rPr>
          <w:t>(三)、建设条件分析</w:t>
        </w:r>
        <w:r>
          <w:tab/>
        </w:r>
        <w:r>
          <w:fldChar w:fldCharType="begin"/>
        </w:r>
        <w:r>
          <w:instrText xml:space="preserve"> PAGEREF _Toc28876 \h </w:instrText>
        </w:r>
        <w:r>
          <w:fldChar w:fldCharType="separate"/>
        </w:r>
        <w:r>
          <w:t>23</w:t>
        </w:r>
        <w:r>
          <w:fldChar w:fldCharType="end"/>
        </w:r>
      </w:hyperlink>
    </w:p>
    <w:p>
      <w:pPr>
        <w:pStyle w:val="TOC2"/>
        <w:tabs>
          <w:tab w:val="right" w:leader="dot" w:pos="8306"/>
        </w:tabs>
      </w:pPr>
      <w:hyperlink w:anchor="_Toc8418" w:history="1">
        <w:r>
          <w:rPr>
            <w:rFonts w:ascii="仿宋" w:eastAsia="仿宋" w:hAnsi="仿宋" w:cs="仿宋" w:hint="eastAsia"/>
            <w:lang w:eastAsia="zh-CN"/>
          </w:rPr>
          <w:t>(四)、用地控制指标</w:t>
        </w:r>
        <w:r>
          <w:tab/>
        </w:r>
        <w:r>
          <w:fldChar w:fldCharType="begin"/>
        </w:r>
        <w:r>
          <w:instrText xml:space="preserve"> PAGEREF _Toc8418 \h </w:instrText>
        </w:r>
        <w:r>
          <w:fldChar w:fldCharType="separate"/>
        </w:r>
        <w:r>
          <w:t>24</w:t>
        </w:r>
        <w:r>
          <w:fldChar w:fldCharType="end"/>
        </w:r>
      </w:hyperlink>
    </w:p>
    <w:p>
      <w:pPr>
        <w:pStyle w:val="TOC2"/>
        <w:tabs>
          <w:tab w:val="right" w:leader="dot" w:pos="8306"/>
        </w:tabs>
      </w:pPr>
      <w:hyperlink w:anchor="_Toc30581" w:history="1">
        <w:r>
          <w:rPr>
            <w:rFonts w:ascii="仿宋" w:eastAsia="仿宋" w:hAnsi="仿宋" w:cs="仿宋" w:hint="eastAsia"/>
            <w:lang w:eastAsia="zh-CN"/>
          </w:rPr>
          <w:t>(五)、地总体要求</w:t>
        </w:r>
        <w:r>
          <w:tab/>
        </w:r>
        <w:r>
          <w:fldChar w:fldCharType="begin"/>
        </w:r>
        <w:r>
          <w:instrText xml:space="preserve"> PAGEREF _Toc30581 \h </w:instrText>
        </w:r>
        <w:r>
          <w:fldChar w:fldCharType="separate"/>
        </w:r>
        <w:r>
          <w:t>25</w:t>
        </w:r>
        <w:r>
          <w:fldChar w:fldCharType="end"/>
        </w:r>
      </w:hyperlink>
    </w:p>
    <w:p>
      <w:pPr>
        <w:pStyle w:val="TOC2"/>
        <w:tabs>
          <w:tab w:val="right" w:leader="dot" w:pos="8306"/>
        </w:tabs>
      </w:pPr>
      <w:hyperlink w:anchor="_Toc21992" w:history="1">
        <w:r>
          <w:rPr>
            <w:rFonts w:ascii="仿宋" w:eastAsia="仿宋" w:hAnsi="仿宋" w:cs="仿宋" w:hint="eastAsia"/>
            <w:lang w:eastAsia="zh-CN"/>
          </w:rPr>
          <w:t>(六)、节约用地措施</w:t>
        </w:r>
        <w:r>
          <w:tab/>
        </w:r>
        <w:r>
          <w:fldChar w:fldCharType="begin"/>
        </w:r>
        <w:r>
          <w:instrText xml:space="preserve"> PAGEREF _Toc21992 \h </w:instrText>
        </w:r>
        <w:r>
          <w:fldChar w:fldCharType="separate"/>
        </w:r>
        <w:r>
          <w:t>27</w:t>
        </w:r>
        <w:r>
          <w:fldChar w:fldCharType="end"/>
        </w:r>
      </w:hyperlink>
    </w:p>
    <w:p>
      <w:pPr>
        <w:pStyle w:val="TOC2"/>
        <w:tabs>
          <w:tab w:val="right" w:leader="dot" w:pos="8306"/>
        </w:tabs>
      </w:pPr>
      <w:hyperlink w:anchor="_Toc4086" w:history="1">
        <w:r>
          <w:rPr>
            <w:rFonts w:ascii="仿宋" w:eastAsia="仿宋" w:hAnsi="仿宋" w:cs="仿宋" w:hint="eastAsia"/>
            <w:lang w:eastAsia="zh-CN"/>
          </w:rPr>
          <w:t>(七)、选址综合评价</w:t>
        </w:r>
        <w:r>
          <w:tab/>
        </w:r>
        <w:r>
          <w:fldChar w:fldCharType="begin"/>
        </w:r>
        <w:r>
          <w:instrText xml:space="preserve"> PAGEREF _Toc4086 \h </w:instrText>
        </w:r>
        <w:r>
          <w:fldChar w:fldCharType="separate"/>
        </w:r>
        <w:r>
          <w:t>28</w:t>
        </w:r>
        <w:r>
          <w:fldChar w:fldCharType="end"/>
        </w:r>
      </w:hyperlink>
    </w:p>
    <w:p>
      <w:pPr>
        <w:pStyle w:val="TOC1"/>
        <w:tabs>
          <w:tab w:val="right" w:leader="dot" w:pos="8306"/>
        </w:tabs>
      </w:pPr>
      <w:hyperlink w:anchor="_Toc11725" w:history="1">
        <w:r>
          <w:rPr>
            <w:rFonts w:ascii="仿宋" w:eastAsia="仿宋" w:hAnsi="仿宋" w:cs="仿宋" w:hint="eastAsia"/>
            <w:lang w:eastAsia="zh-CN"/>
          </w:rPr>
          <w:t>五、项目监理与质量保证</w:t>
        </w:r>
        <w:r>
          <w:tab/>
        </w:r>
        <w:r>
          <w:fldChar w:fldCharType="begin"/>
        </w:r>
        <w:r>
          <w:instrText xml:space="preserve"> PAGEREF _Toc11725 \h </w:instrText>
        </w:r>
        <w:r>
          <w:fldChar w:fldCharType="separate"/>
        </w:r>
        <w:r>
          <w:t>29</w:t>
        </w:r>
        <w:r>
          <w:fldChar w:fldCharType="end"/>
        </w:r>
      </w:hyperlink>
    </w:p>
    <w:p>
      <w:pPr>
        <w:pStyle w:val="TOC2"/>
        <w:tabs>
          <w:tab w:val="right" w:leader="dot" w:pos="8306"/>
        </w:tabs>
      </w:pPr>
      <w:hyperlink w:anchor="_Toc19381" w:history="1">
        <w:r>
          <w:rPr>
            <w:rFonts w:ascii="仿宋" w:eastAsia="仿宋" w:hAnsi="仿宋" w:cs="仿宋" w:hint="eastAsia"/>
            <w:lang w:eastAsia="zh-CN"/>
          </w:rPr>
          <w:t>(一)、监理体系构建</w:t>
        </w:r>
        <w:r>
          <w:tab/>
        </w:r>
        <w:r>
          <w:fldChar w:fldCharType="begin"/>
        </w:r>
        <w:r>
          <w:instrText xml:space="preserve"> PAGEREF _Toc19381 \h </w:instrText>
        </w:r>
        <w:r>
          <w:fldChar w:fldCharType="separate"/>
        </w:r>
        <w:r>
          <w:t>29</w:t>
        </w:r>
        <w:r>
          <w:fldChar w:fldCharType="end"/>
        </w:r>
      </w:hyperlink>
    </w:p>
    <w:p>
      <w:pPr>
        <w:pStyle w:val="TOC2"/>
        <w:tabs>
          <w:tab w:val="right" w:leader="dot" w:pos="8306"/>
        </w:tabs>
      </w:pPr>
      <w:hyperlink w:anchor="_Toc14686" w:history="1">
        <w:r>
          <w:rPr>
            <w:rFonts w:ascii="仿宋" w:eastAsia="仿宋" w:hAnsi="仿宋" w:cs="仿宋" w:hint="eastAsia"/>
            <w:lang w:eastAsia="zh-CN"/>
          </w:rPr>
          <w:t>(二)、质量保证体系实施</w:t>
        </w:r>
        <w:r>
          <w:tab/>
        </w:r>
        <w:r>
          <w:fldChar w:fldCharType="begin"/>
        </w:r>
        <w:r>
          <w:instrText xml:space="preserve"> PAGEREF _Toc14686 \h </w:instrText>
        </w:r>
        <w:r>
          <w:fldChar w:fldCharType="separate"/>
        </w:r>
        <w:r>
          <w:t>30</w:t>
        </w:r>
        <w:r>
          <w:fldChar w:fldCharType="end"/>
        </w:r>
      </w:hyperlink>
    </w:p>
    <w:p>
      <w:pPr>
        <w:pStyle w:val="TOC2"/>
        <w:tabs>
          <w:tab w:val="right" w:leader="dot" w:pos="8306"/>
        </w:tabs>
      </w:pPr>
      <w:hyperlink w:anchor="_Toc20785" w:history="1">
        <w:r>
          <w:rPr>
            <w:rFonts w:ascii="仿宋" w:eastAsia="仿宋" w:hAnsi="仿宋" w:cs="仿宋" w:hint="eastAsia"/>
            <w:lang w:eastAsia="zh-CN"/>
          </w:rPr>
          <w:t>(三)、监理与质量控制流程</w:t>
        </w:r>
        <w:r>
          <w:tab/>
        </w:r>
        <w:r>
          <w:fldChar w:fldCharType="begin"/>
        </w:r>
        <w:r>
          <w:instrText xml:space="preserve"> PAGEREF _Toc20785 \h </w:instrText>
        </w:r>
        <w:r>
          <w:fldChar w:fldCharType="separate"/>
        </w:r>
        <w:r>
          <w:t>30</w:t>
        </w:r>
        <w:r>
          <w:fldChar w:fldCharType="end"/>
        </w:r>
      </w:hyperlink>
    </w:p>
    <w:p>
      <w:pPr>
        <w:pStyle w:val="TOC1"/>
        <w:tabs>
          <w:tab w:val="right" w:leader="dot" w:pos="8306"/>
        </w:tabs>
      </w:pPr>
      <w:hyperlink w:anchor="_Toc642" w:history="1">
        <w:r>
          <w:rPr>
            <w:rFonts w:ascii="仿宋" w:eastAsia="仿宋" w:hAnsi="仿宋" w:cs="仿宋" w:hint="eastAsia"/>
            <w:lang w:eastAsia="zh-CN"/>
          </w:rPr>
          <w:t>六、建设风险评估分析</w:t>
        </w:r>
        <w:r>
          <w:tab/>
        </w:r>
        <w:r>
          <w:fldChar w:fldCharType="begin"/>
        </w:r>
        <w:r>
          <w:instrText xml:space="preserve"> PAGEREF _Toc642 \h </w:instrText>
        </w:r>
        <w:r>
          <w:fldChar w:fldCharType="separate"/>
        </w:r>
        <w:r>
          <w:t>31</w:t>
        </w:r>
        <w:r>
          <w:fldChar w:fldCharType="end"/>
        </w:r>
      </w:hyperlink>
    </w:p>
    <w:p>
      <w:pPr>
        <w:pStyle w:val="TOC2"/>
        <w:tabs>
          <w:tab w:val="right" w:leader="dot" w:pos="8306"/>
        </w:tabs>
      </w:pPr>
      <w:hyperlink w:anchor="_Toc29348" w:history="1">
        <w:r>
          <w:rPr>
            <w:rFonts w:ascii="仿宋" w:eastAsia="仿宋" w:hAnsi="仿宋" w:cs="仿宋" w:hint="eastAsia"/>
            <w:lang w:eastAsia="zh-CN"/>
          </w:rPr>
          <w:t>(一)、政策风险分析</w:t>
        </w:r>
        <w:r>
          <w:tab/>
        </w:r>
        <w:r>
          <w:fldChar w:fldCharType="begin"/>
        </w:r>
        <w:r>
          <w:instrText xml:space="preserve"> PAGEREF _Toc29348 \h </w:instrText>
        </w:r>
        <w:r>
          <w:fldChar w:fldCharType="separate"/>
        </w:r>
        <w:r>
          <w:t>31</w:t>
        </w:r>
        <w:r>
          <w:fldChar w:fldCharType="end"/>
        </w:r>
      </w:hyperlink>
    </w:p>
    <w:p>
      <w:pPr>
        <w:pStyle w:val="TOC2"/>
        <w:tabs>
          <w:tab w:val="right" w:leader="dot" w:pos="8306"/>
        </w:tabs>
      </w:pPr>
      <w:hyperlink w:anchor="_Toc2735" w:history="1">
        <w:r>
          <w:rPr>
            <w:rFonts w:ascii="仿宋" w:eastAsia="仿宋" w:hAnsi="仿宋" w:cs="仿宋" w:hint="eastAsia"/>
            <w:lang w:eastAsia="zh-CN"/>
          </w:rPr>
          <w:t>(二)、社会风险分析</w:t>
        </w:r>
        <w:r>
          <w:tab/>
        </w:r>
        <w:r>
          <w:fldChar w:fldCharType="begin"/>
        </w:r>
        <w:r>
          <w:instrText xml:space="preserve"> PAGEREF _Toc2735 \h </w:instrText>
        </w:r>
        <w:r>
          <w:fldChar w:fldCharType="separate"/>
        </w:r>
        <w:r>
          <w:t>32</w:t>
        </w:r>
        <w:r>
          <w:fldChar w:fldCharType="end"/>
        </w:r>
      </w:hyperlink>
    </w:p>
    <w:p>
      <w:pPr>
        <w:pStyle w:val="TOC2"/>
        <w:tabs>
          <w:tab w:val="right" w:leader="dot" w:pos="8306"/>
        </w:tabs>
      </w:pPr>
      <w:hyperlink w:anchor="_Toc27438" w:history="1">
        <w:r>
          <w:rPr>
            <w:rFonts w:ascii="仿宋" w:eastAsia="仿宋" w:hAnsi="仿宋" w:cs="仿宋" w:hint="eastAsia"/>
            <w:lang w:eastAsia="zh-CN"/>
          </w:rPr>
          <w:t>(三)、市场风险分析</w:t>
        </w:r>
        <w:r>
          <w:tab/>
        </w:r>
        <w:r>
          <w:fldChar w:fldCharType="begin"/>
        </w:r>
        <w:r>
          <w:instrText xml:space="preserve"> PAGEREF _Toc27438 \h </w:instrText>
        </w:r>
        <w:r>
          <w:fldChar w:fldCharType="separate"/>
        </w:r>
        <w:r>
          <w:t>34</w:t>
        </w:r>
        <w:r>
          <w:fldChar w:fldCharType="end"/>
        </w:r>
      </w:hyperlink>
    </w:p>
    <w:p>
      <w:pPr>
        <w:pStyle w:val="TOC2"/>
        <w:tabs>
          <w:tab w:val="right" w:leader="dot" w:pos="8306"/>
        </w:tabs>
      </w:pPr>
      <w:hyperlink w:anchor="_Toc27134" w:history="1">
        <w:r>
          <w:rPr>
            <w:rFonts w:ascii="仿宋" w:eastAsia="仿宋" w:hAnsi="仿宋" w:cs="仿宋" w:hint="eastAsia"/>
            <w:lang w:eastAsia="zh-CN"/>
          </w:rPr>
          <w:t>(四)、资金风险分析</w:t>
        </w:r>
        <w:r>
          <w:tab/>
        </w:r>
        <w:r>
          <w:fldChar w:fldCharType="begin"/>
        </w:r>
        <w:r>
          <w:instrText xml:space="preserve"> PAGEREF _Toc27134 \h </w:instrText>
        </w:r>
        <w:r>
          <w:fldChar w:fldCharType="separate"/>
        </w:r>
        <w:r>
          <w:t>34</w:t>
        </w:r>
        <w:r>
          <w:fldChar w:fldCharType="end"/>
        </w:r>
      </w:hyperlink>
    </w:p>
    <w:p>
      <w:pPr>
        <w:pStyle w:val="TOC2"/>
        <w:tabs>
          <w:tab w:val="right" w:leader="dot" w:pos="8306"/>
        </w:tabs>
      </w:pPr>
      <w:hyperlink w:anchor="_Toc32277" w:history="1">
        <w:r>
          <w:rPr>
            <w:rFonts w:ascii="仿宋" w:eastAsia="仿宋" w:hAnsi="仿宋" w:cs="仿宋" w:hint="eastAsia"/>
            <w:lang w:eastAsia="zh-CN"/>
          </w:rPr>
          <w:t>(五)、技术风险分析</w:t>
        </w:r>
        <w:r>
          <w:tab/>
        </w:r>
        <w:r>
          <w:fldChar w:fldCharType="begin"/>
        </w:r>
        <w:r>
          <w:instrText xml:space="preserve"> PAGEREF _Toc32277 \h </w:instrText>
        </w:r>
        <w:r>
          <w:fldChar w:fldCharType="separate"/>
        </w:r>
        <w:r>
          <w:t>36</w:t>
        </w:r>
        <w:r>
          <w:fldChar w:fldCharType="end"/>
        </w:r>
      </w:hyperlink>
    </w:p>
    <w:p>
      <w:pPr>
        <w:pStyle w:val="TOC2"/>
        <w:tabs>
          <w:tab w:val="right" w:leader="dot" w:pos="8306"/>
        </w:tabs>
      </w:pPr>
      <w:hyperlink w:anchor="_Toc31724" w:history="1">
        <w:r>
          <w:rPr>
            <w:rFonts w:ascii="仿宋" w:eastAsia="仿宋" w:hAnsi="仿宋" w:cs="仿宋" w:hint="eastAsia"/>
            <w:lang w:eastAsia="zh-CN"/>
          </w:rPr>
          <w:t>(六)、财务风险分析</w:t>
        </w:r>
        <w:r>
          <w:tab/>
        </w:r>
        <w:r>
          <w:fldChar w:fldCharType="begin"/>
        </w:r>
        <w:r>
          <w:instrText xml:space="preserve"> PAGEREF _Toc31724 \h </w:instrText>
        </w:r>
        <w:r>
          <w:fldChar w:fldCharType="separate"/>
        </w:r>
        <w:r>
          <w:t>37</w:t>
        </w:r>
        <w:r>
          <w:fldChar w:fldCharType="end"/>
        </w:r>
      </w:hyperlink>
    </w:p>
    <w:p>
      <w:pPr>
        <w:pStyle w:val="TOC2"/>
        <w:tabs>
          <w:tab w:val="right" w:leader="dot" w:pos="8306"/>
        </w:tabs>
      </w:pPr>
      <w:hyperlink w:anchor="_Toc20743" w:history="1">
        <w:r>
          <w:rPr>
            <w:rFonts w:ascii="仿宋" w:eastAsia="仿宋" w:hAnsi="仿宋" w:cs="仿宋" w:hint="eastAsia"/>
            <w:lang w:eastAsia="zh-CN"/>
          </w:rPr>
          <w:t>(七)、管理风险分析</w:t>
        </w:r>
        <w:r>
          <w:tab/>
        </w:r>
        <w:r>
          <w:fldChar w:fldCharType="begin"/>
        </w:r>
        <w:r>
          <w:instrText xml:space="preserve"> PAGEREF _Toc20743 \h </w:instrText>
        </w:r>
        <w:r>
          <w:fldChar w:fldCharType="separate"/>
        </w:r>
        <w:r>
          <w:t>39</w:t>
        </w:r>
        <w:r>
          <w:fldChar w:fldCharType="end"/>
        </w:r>
      </w:hyperlink>
    </w:p>
    <w:p>
      <w:pPr>
        <w:pStyle w:val="TOC2"/>
        <w:tabs>
          <w:tab w:val="right" w:leader="dot" w:pos="8306"/>
        </w:tabs>
      </w:pPr>
      <w:hyperlink w:anchor="_Toc12036" w:history="1">
        <w:r>
          <w:rPr>
            <w:rFonts w:ascii="仿宋" w:eastAsia="仿宋" w:hAnsi="仿宋" w:cs="仿宋" w:hint="eastAsia"/>
            <w:lang w:eastAsia="zh-CN"/>
          </w:rPr>
          <w:t>(八)、其它风险分析</w:t>
        </w:r>
        <w:r>
          <w:tab/>
        </w:r>
        <w:r>
          <w:fldChar w:fldCharType="begin"/>
        </w:r>
        <w:r>
          <w:instrText xml:space="preserve"> PAGEREF _Toc12036 \h </w:instrText>
        </w:r>
        <w:r>
          <w:fldChar w:fldCharType="separate"/>
        </w:r>
        <w:r>
          <w:t>40</w:t>
        </w:r>
        <w:r>
          <w:fldChar w:fldCharType="end"/>
        </w:r>
      </w:hyperlink>
    </w:p>
    <w:p>
      <w:pPr>
        <w:pStyle w:val="TOC2"/>
        <w:tabs>
          <w:tab w:val="right" w:leader="dot" w:pos="8306"/>
        </w:tabs>
      </w:pPr>
      <w:hyperlink w:anchor="_Toc24976" w:history="1">
        <w:r>
          <w:rPr>
            <w:rFonts w:ascii="仿宋" w:eastAsia="仿宋" w:hAnsi="仿宋" w:cs="仿宋" w:hint="eastAsia"/>
            <w:lang w:eastAsia="zh-CN"/>
          </w:rPr>
          <w:t>(九)、社会影响评估</w:t>
        </w:r>
        <w:r>
          <w:tab/>
        </w:r>
        <w:r>
          <w:fldChar w:fldCharType="begin"/>
        </w:r>
        <w:r>
          <w:instrText xml:space="preserve"> PAGEREF _Toc24976 \h </w:instrText>
        </w:r>
        <w:r>
          <w:fldChar w:fldCharType="separate"/>
        </w:r>
        <w:r>
          <w:t>41</w:t>
        </w:r>
        <w:r>
          <w:fldChar w:fldCharType="end"/>
        </w:r>
      </w:hyperlink>
    </w:p>
    <w:p>
      <w:pPr>
        <w:pStyle w:val="TOC1"/>
        <w:tabs>
          <w:tab w:val="right" w:leader="dot" w:pos="8306"/>
        </w:tabs>
      </w:pPr>
      <w:hyperlink w:anchor="_Toc30478" w:history="1">
        <w:r>
          <w:rPr>
            <w:rFonts w:ascii="仿宋" w:eastAsia="仿宋" w:hAnsi="仿宋" w:cs="仿宋" w:hint="eastAsia"/>
            <w:lang w:eastAsia="zh-CN"/>
          </w:rPr>
          <w:t>七、项目实施与管理方案</w:t>
        </w:r>
        <w:r>
          <w:tab/>
        </w:r>
        <w:r>
          <w:fldChar w:fldCharType="begin"/>
        </w:r>
        <w:r>
          <w:instrText xml:space="preserve"> PAGEREF _Toc30478 \h </w:instrText>
        </w:r>
        <w:r>
          <w:fldChar w:fldCharType="separate"/>
        </w:r>
        <w:r>
          <w:t>43</w:t>
        </w:r>
        <w:r>
          <w:fldChar w:fldCharType="end"/>
        </w:r>
      </w:hyperlink>
    </w:p>
    <w:p>
      <w:pPr>
        <w:pStyle w:val="TOC2"/>
        <w:tabs>
          <w:tab w:val="right" w:leader="dot" w:pos="8306"/>
        </w:tabs>
      </w:pPr>
      <w:hyperlink w:anchor="_Toc14114" w:history="1">
        <w:r>
          <w:rPr>
            <w:rFonts w:ascii="仿宋" w:eastAsia="仿宋" w:hAnsi="仿宋" w:cs="仿宋" w:hint="eastAsia"/>
            <w:lang w:eastAsia="zh-CN"/>
          </w:rPr>
          <w:t>(一)、项目实施计划</w:t>
        </w:r>
        <w:r>
          <w:tab/>
        </w:r>
        <w:r>
          <w:fldChar w:fldCharType="begin"/>
        </w:r>
        <w:r>
          <w:instrText xml:space="preserve"> PAGEREF _Toc14114 \h </w:instrText>
        </w:r>
        <w:r>
          <w:fldChar w:fldCharType="separate"/>
        </w:r>
        <w:r>
          <w:t>43</w:t>
        </w:r>
        <w:r>
          <w:fldChar w:fldCharType="end"/>
        </w:r>
      </w:hyperlink>
    </w:p>
    <w:p>
      <w:pPr>
        <w:pStyle w:val="TOC2"/>
        <w:tabs>
          <w:tab w:val="right" w:leader="dot" w:pos="8306"/>
        </w:tabs>
      </w:pPr>
      <w:hyperlink w:anchor="_Toc7536" w:history="1">
        <w:r>
          <w:rPr>
            <w:rFonts w:ascii="仿宋" w:eastAsia="仿宋" w:hAnsi="仿宋" w:cs="仿宋" w:hint="eastAsia"/>
            <w:lang w:eastAsia="zh-CN"/>
          </w:rPr>
          <w:t>(二)、项目组织机构与职责</w:t>
        </w:r>
        <w:r>
          <w:tab/>
        </w:r>
        <w:r>
          <w:fldChar w:fldCharType="begin"/>
        </w:r>
        <w:r>
          <w:instrText xml:space="preserve"> PAGEREF _Toc7536 \h </w:instrText>
        </w:r>
        <w:r>
          <w:fldChar w:fldCharType="separate"/>
        </w:r>
        <w:r>
          <w:t>45</w:t>
        </w:r>
        <w:r>
          <w:fldChar w:fldCharType="end"/>
        </w:r>
      </w:hyperlink>
    </w:p>
    <w:p>
      <w:pPr>
        <w:pStyle w:val="TOC2"/>
        <w:tabs>
          <w:tab w:val="right" w:leader="dot" w:pos="8306"/>
        </w:tabs>
      </w:pPr>
      <w:hyperlink w:anchor="_Toc15958" w:history="1">
        <w:r>
          <w:rPr>
            <w:rFonts w:ascii="仿宋" w:eastAsia="仿宋" w:hAnsi="仿宋" w:cs="仿宋" w:hint="eastAsia"/>
            <w:lang w:eastAsia="zh-CN"/>
          </w:rPr>
          <w:t>(三)、项目管理与监控体系</w:t>
        </w:r>
        <w:r>
          <w:tab/>
        </w:r>
        <w:r>
          <w:fldChar w:fldCharType="begin"/>
        </w:r>
        <w:r>
          <w:instrText xml:space="preserve"> PAGEREF _Toc15958 \h </w:instrText>
        </w:r>
        <w:r>
          <w:fldChar w:fldCharType="separate"/>
        </w:r>
        <w:r>
          <w:t>47</w:t>
        </w:r>
        <w:r>
          <w:fldChar w:fldCharType="end"/>
        </w:r>
      </w:hyperlink>
    </w:p>
    <w:p>
      <w:pPr>
        <w:pStyle w:val="TOC1"/>
        <w:tabs>
          <w:tab w:val="right" w:leader="dot" w:pos="8306"/>
        </w:tabs>
      </w:pPr>
      <w:hyperlink w:anchor="_Toc18919" w:history="1">
        <w:r>
          <w:rPr>
            <w:rFonts w:ascii="仿宋" w:eastAsia="仿宋" w:hAnsi="仿宋" w:cs="仿宋" w:hint="eastAsia"/>
            <w:lang w:eastAsia="zh-CN"/>
          </w:rPr>
          <w:t>八、经济效益与社会效益优化</w:t>
        </w:r>
        <w:r>
          <w:tab/>
        </w:r>
        <w:r>
          <w:fldChar w:fldCharType="begin"/>
        </w:r>
        <w:r>
          <w:instrText xml:space="preserve"> PAGEREF _Toc18919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09" w:history="1">
        <w:r>
          <w:rPr>
            <w:rFonts w:ascii="仿宋" w:eastAsia="仿宋" w:hAnsi="仿宋" w:cs="仿宋" w:hint="eastAsia"/>
            <w:lang w:eastAsia="zh-CN"/>
          </w:rPr>
          <w:t>(一)、经济效益提升策略</w:t>
        </w:r>
        <w:r>
          <w:tab/>
        </w:r>
        <w:r>
          <w:fldChar w:fldCharType="begin"/>
        </w:r>
        <w:r>
          <w:instrText xml:space="preserve"> PAGEREF _Toc24409 \h </w:instrText>
        </w:r>
        <w:r>
          <w:fldChar w:fldCharType="separate"/>
        </w:r>
        <w:r>
          <w:t>49</w:t>
        </w:r>
        <w:r>
          <w:fldChar w:fldCharType="end"/>
        </w:r>
      </w:hyperlink>
    </w:p>
    <w:p>
      <w:pPr>
        <w:pStyle w:val="TOC2"/>
        <w:tabs>
          <w:tab w:val="right" w:leader="dot" w:pos="8306"/>
        </w:tabs>
      </w:pPr>
      <w:hyperlink w:anchor="_Toc11719" w:history="1">
        <w:r>
          <w:rPr>
            <w:rFonts w:ascii="仿宋" w:eastAsia="仿宋" w:hAnsi="仿宋" w:cs="仿宋" w:hint="eastAsia"/>
            <w:lang w:eastAsia="zh-CN"/>
          </w:rPr>
          <w:t>(二)、社会效益增强方案</w:t>
        </w:r>
        <w:r>
          <w:tab/>
        </w:r>
        <w:r>
          <w:fldChar w:fldCharType="begin"/>
        </w:r>
        <w:r>
          <w:instrText xml:space="preserve"> PAGEREF _Toc11719 \h </w:instrText>
        </w:r>
        <w:r>
          <w:fldChar w:fldCharType="separate"/>
        </w:r>
        <w:r>
          <w:t>50</w:t>
        </w:r>
        <w:r>
          <w:fldChar w:fldCharType="end"/>
        </w:r>
      </w:hyperlink>
    </w:p>
    <w:p>
      <w:pPr>
        <w:pStyle w:val="TOC1"/>
        <w:tabs>
          <w:tab w:val="right" w:leader="dot" w:pos="8306"/>
        </w:tabs>
      </w:pPr>
      <w:hyperlink w:anchor="_Toc12448" w:history="1">
        <w:r>
          <w:rPr>
            <w:rFonts w:ascii="仿宋" w:eastAsia="仿宋" w:hAnsi="仿宋" w:cs="仿宋" w:hint="eastAsia"/>
            <w:lang w:eastAsia="zh-CN"/>
          </w:rPr>
          <w:t>九、项目进度计划</w:t>
        </w:r>
        <w:r>
          <w:tab/>
        </w:r>
        <w:r>
          <w:fldChar w:fldCharType="begin"/>
        </w:r>
        <w:r>
          <w:instrText xml:space="preserve"> PAGEREF _Toc12448 \h </w:instrText>
        </w:r>
        <w:r>
          <w:fldChar w:fldCharType="separate"/>
        </w:r>
        <w:r>
          <w:t>51</w:t>
        </w:r>
        <w:r>
          <w:fldChar w:fldCharType="end"/>
        </w:r>
      </w:hyperlink>
    </w:p>
    <w:p>
      <w:pPr>
        <w:pStyle w:val="TOC2"/>
        <w:tabs>
          <w:tab w:val="right" w:leader="dot" w:pos="8306"/>
        </w:tabs>
      </w:pPr>
      <w:hyperlink w:anchor="_Toc20056" w:history="1">
        <w:r>
          <w:rPr>
            <w:rFonts w:ascii="仿宋" w:eastAsia="仿宋" w:hAnsi="仿宋" w:cs="仿宋" w:hint="eastAsia"/>
            <w:lang w:eastAsia="zh-CN"/>
          </w:rPr>
          <w:t>(一)、建设周期</w:t>
        </w:r>
        <w:r>
          <w:tab/>
        </w:r>
        <w:r>
          <w:fldChar w:fldCharType="begin"/>
        </w:r>
        <w:r>
          <w:instrText xml:space="preserve"> PAGEREF _Toc20056 \h </w:instrText>
        </w:r>
        <w:r>
          <w:fldChar w:fldCharType="separate"/>
        </w:r>
        <w:r>
          <w:t>51</w:t>
        </w:r>
        <w:r>
          <w:fldChar w:fldCharType="end"/>
        </w:r>
      </w:hyperlink>
    </w:p>
    <w:p>
      <w:pPr>
        <w:pStyle w:val="TOC2"/>
        <w:tabs>
          <w:tab w:val="right" w:leader="dot" w:pos="8306"/>
        </w:tabs>
      </w:pPr>
      <w:hyperlink w:anchor="_Toc28759" w:history="1">
        <w:r>
          <w:rPr>
            <w:rFonts w:ascii="仿宋" w:eastAsia="仿宋" w:hAnsi="仿宋" w:cs="仿宋" w:hint="eastAsia"/>
            <w:lang w:eastAsia="zh-CN"/>
          </w:rPr>
          <w:t>(二)、建设进度</w:t>
        </w:r>
        <w:r>
          <w:tab/>
        </w:r>
        <w:r>
          <w:fldChar w:fldCharType="begin"/>
        </w:r>
        <w:r>
          <w:instrText xml:space="preserve"> PAGEREF _Toc28759 \h </w:instrText>
        </w:r>
        <w:r>
          <w:fldChar w:fldCharType="separate"/>
        </w:r>
        <w:r>
          <w:t>51</w:t>
        </w:r>
        <w:r>
          <w:fldChar w:fldCharType="end"/>
        </w:r>
      </w:hyperlink>
    </w:p>
    <w:p>
      <w:pPr>
        <w:pStyle w:val="TOC2"/>
        <w:tabs>
          <w:tab w:val="right" w:leader="dot" w:pos="8306"/>
        </w:tabs>
      </w:pPr>
      <w:hyperlink w:anchor="_Toc3858" w:history="1">
        <w:r>
          <w:rPr>
            <w:rFonts w:ascii="仿宋" w:eastAsia="仿宋" w:hAnsi="仿宋" w:cs="仿宋" w:hint="eastAsia"/>
            <w:lang w:eastAsia="zh-CN"/>
          </w:rPr>
          <w:t>(三)、进度安排注意事项</w:t>
        </w:r>
        <w:r>
          <w:tab/>
        </w:r>
        <w:r>
          <w:fldChar w:fldCharType="begin"/>
        </w:r>
        <w:r>
          <w:instrText xml:space="preserve"> PAGEREF _Toc3858 \h </w:instrText>
        </w:r>
        <w:r>
          <w:fldChar w:fldCharType="separate"/>
        </w:r>
        <w:r>
          <w:t>53</w:t>
        </w:r>
        <w:r>
          <w:fldChar w:fldCharType="end"/>
        </w:r>
      </w:hyperlink>
    </w:p>
    <w:p>
      <w:pPr>
        <w:pStyle w:val="TOC2"/>
        <w:tabs>
          <w:tab w:val="right" w:leader="dot" w:pos="8306"/>
        </w:tabs>
      </w:pPr>
      <w:hyperlink w:anchor="_Toc552" w:history="1">
        <w:r>
          <w:rPr>
            <w:rFonts w:ascii="仿宋" w:eastAsia="仿宋" w:hAnsi="仿宋" w:cs="仿宋" w:hint="eastAsia"/>
            <w:lang w:eastAsia="zh-CN"/>
          </w:rPr>
          <w:t>(四)、人力资源配置</w:t>
        </w:r>
        <w:r>
          <w:tab/>
        </w:r>
        <w:r>
          <w:fldChar w:fldCharType="begin"/>
        </w:r>
        <w:r>
          <w:instrText xml:space="preserve"> PAGEREF _Toc552 \h </w:instrText>
        </w:r>
        <w:r>
          <w:fldChar w:fldCharType="separate"/>
        </w:r>
        <w:r>
          <w:t>54</w:t>
        </w:r>
        <w:r>
          <w:fldChar w:fldCharType="end"/>
        </w:r>
      </w:hyperlink>
    </w:p>
    <w:p>
      <w:pPr>
        <w:pStyle w:val="TOC2"/>
        <w:tabs>
          <w:tab w:val="right" w:leader="dot" w:pos="8306"/>
        </w:tabs>
      </w:pPr>
      <w:hyperlink w:anchor="_Toc25285" w:history="1">
        <w:r>
          <w:rPr>
            <w:rFonts w:ascii="仿宋" w:eastAsia="仿宋" w:hAnsi="仿宋" w:cs="仿宋" w:hint="eastAsia"/>
            <w:lang w:eastAsia="zh-CN"/>
          </w:rPr>
          <w:t>(五)、员工培训</w:t>
        </w:r>
        <w:r>
          <w:tab/>
        </w:r>
        <w:r>
          <w:fldChar w:fldCharType="begin"/>
        </w:r>
        <w:r>
          <w:instrText xml:space="preserve"> PAGEREF _Toc25285 \h </w:instrText>
        </w:r>
        <w:r>
          <w:fldChar w:fldCharType="separate"/>
        </w:r>
        <w:r>
          <w:t>56</w:t>
        </w:r>
        <w:r>
          <w:fldChar w:fldCharType="end"/>
        </w:r>
      </w:hyperlink>
    </w:p>
    <w:p>
      <w:pPr>
        <w:pStyle w:val="TOC2"/>
        <w:tabs>
          <w:tab w:val="right" w:leader="dot" w:pos="8306"/>
        </w:tabs>
      </w:pPr>
      <w:hyperlink w:anchor="_Toc23621" w:history="1">
        <w:r>
          <w:rPr>
            <w:rFonts w:ascii="仿宋" w:eastAsia="仿宋" w:hAnsi="仿宋" w:cs="仿宋" w:hint="eastAsia"/>
            <w:lang w:eastAsia="zh-CN"/>
          </w:rPr>
          <w:t>(六)、项目实施保障</w:t>
        </w:r>
        <w:r>
          <w:tab/>
        </w:r>
        <w:r>
          <w:fldChar w:fldCharType="begin"/>
        </w:r>
        <w:r>
          <w:instrText xml:space="preserve"> PAGEREF _Toc23621 \h </w:instrText>
        </w:r>
        <w:r>
          <w:fldChar w:fldCharType="separate"/>
        </w:r>
        <w:r>
          <w:t>56</w:t>
        </w:r>
        <w:r>
          <w:fldChar w:fldCharType="end"/>
        </w:r>
      </w:hyperlink>
    </w:p>
    <w:p>
      <w:pPr>
        <w:pStyle w:val="TOC2"/>
        <w:tabs>
          <w:tab w:val="right" w:leader="dot" w:pos="8306"/>
        </w:tabs>
      </w:pPr>
      <w:hyperlink w:anchor="_Toc749" w:history="1">
        <w:r>
          <w:rPr>
            <w:rFonts w:ascii="仿宋" w:eastAsia="仿宋" w:hAnsi="仿宋" w:cs="仿宋" w:hint="eastAsia"/>
            <w:lang w:eastAsia="zh-CN"/>
          </w:rPr>
          <w:t>(七)、安全规范管理</w:t>
        </w:r>
        <w:r>
          <w:tab/>
        </w:r>
        <w:r>
          <w:fldChar w:fldCharType="begin"/>
        </w:r>
        <w:r>
          <w:instrText xml:space="preserve"> PAGEREF _Toc749 \h </w:instrText>
        </w:r>
        <w:r>
          <w:fldChar w:fldCharType="separate"/>
        </w:r>
        <w:r>
          <w:t>57</w:t>
        </w:r>
        <w:r>
          <w:fldChar w:fldCharType="end"/>
        </w:r>
      </w:hyperlink>
    </w:p>
    <w:p>
      <w:pPr>
        <w:pStyle w:val="TOC1"/>
        <w:tabs>
          <w:tab w:val="right" w:leader="dot" w:pos="8306"/>
        </w:tabs>
      </w:pPr>
      <w:hyperlink w:anchor="_Toc26090" w:history="1">
        <w:r>
          <w:rPr>
            <w:rFonts w:ascii="仿宋" w:eastAsia="仿宋" w:hAnsi="仿宋" w:cs="仿宋" w:hint="eastAsia"/>
            <w:lang w:eastAsia="zh-CN"/>
          </w:rPr>
          <w:t>十、项目质量与标准</w:t>
        </w:r>
        <w:r>
          <w:tab/>
        </w:r>
        <w:r>
          <w:fldChar w:fldCharType="begin"/>
        </w:r>
        <w:r>
          <w:instrText xml:space="preserve"> PAGEREF _Toc26090 \h </w:instrText>
        </w:r>
        <w:r>
          <w:fldChar w:fldCharType="separate"/>
        </w:r>
        <w:r>
          <w:t>59</w:t>
        </w:r>
        <w:r>
          <w:fldChar w:fldCharType="end"/>
        </w:r>
      </w:hyperlink>
    </w:p>
    <w:p>
      <w:pPr>
        <w:pStyle w:val="TOC2"/>
        <w:tabs>
          <w:tab w:val="right" w:leader="dot" w:pos="8306"/>
        </w:tabs>
      </w:pPr>
      <w:hyperlink w:anchor="_Toc18118" w:history="1">
        <w:r>
          <w:rPr>
            <w:rFonts w:ascii="仿宋" w:eastAsia="仿宋" w:hAnsi="仿宋" w:cs="仿宋" w:hint="eastAsia"/>
            <w:lang w:eastAsia="zh-CN"/>
          </w:rPr>
          <w:t>(一)、质量保障体系</w:t>
        </w:r>
        <w:r>
          <w:tab/>
        </w:r>
        <w:r>
          <w:fldChar w:fldCharType="begin"/>
        </w:r>
        <w:r>
          <w:instrText xml:space="preserve"> PAGEREF _Toc18118 \h </w:instrText>
        </w:r>
        <w:r>
          <w:fldChar w:fldCharType="separate"/>
        </w:r>
        <w:r>
          <w:t>59</w:t>
        </w:r>
        <w:r>
          <w:fldChar w:fldCharType="end"/>
        </w:r>
      </w:hyperlink>
    </w:p>
    <w:p>
      <w:pPr>
        <w:pStyle w:val="TOC2"/>
        <w:tabs>
          <w:tab w:val="right" w:leader="dot" w:pos="8306"/>
        </w:tabs>
      </w:pPr>
      <w:hyperlink w:anchor="_Toc6823" w:history="1">
        <w:r>
          <w:rPr>
            <w:rFonts w:ascii="仿宋" w:eastAsia="仿宋" w:hAnsi="仿宋" w:cs="仿宋" w:hint="eastAsia"/>
            <w:lang w:eastAsia="zh-CN"/>
          </w:rPr>
          <w:t>(二)、标准化作业流程</w:t>
        </w:r>
        <w:r>
          <w:tab/>
        </w:r>
        <w:r>
          <w:fldChar w:fldCharType="begin"/>
        </w:r>
        <w:r>
          <w:instrText xml:space="preserve"> PAGEREF _Toc6823 \h </w:instrText>
        </w:r>
        <w:r>
          <w:fldChar w:fldCharType="separate"/>
        </w:r>
        <w:r>
          <w:t>60</w:t>
        </w:r>
        <w:r>
          <w:fldChar w:fldCharType="end"/>
        </w:r>
      </w:hyperlink>
    </w:p>
    <w:p>
      <w:pPr>
        <w:pStyle w:val="TOC2"/>
        <w:tabs>
          <w:tab w:val="right" w:leader="dot" w:pos="8306"/>
        </w:tabs>
      </w:pPr>
      <w:hyperlink w:anchor="_Toc16347" w:history="1">
        <w:r>
          <w:rPr>
            <w:rFonts w:ascii="仿宋" w:eastAsia="仿宋" w:hAnsi="仿宋" w:cs="仿宋" w:hint="eastAsia"/>
            <w:lang w:eastAsia="zh-CN"/>
          </w:rPr>
          <w:t>(三)、质量监控与评估</w:t>
        </w:r>
        <w:r>
          <w:tab/>
        </w:r>
        <w:r>
          <w:fldChar w:fldCharType="begin"/>
        </w:r>
        <w:r>
          <w:instrText xml:space="preserve"> PAGEREF _Toc16347 \h </w:instrText>
        </w:r>
        <w:r>
          <w:fldChar w:fldCharType="separate"/>
        </w:r>
        <w:r>
          <w:t>62</w:t>
        </w:r>
        <w:r>
          <w:fldChar w:fldCharType="end"/>
        </w:r>
      </w:hyperlink>
    </w:p>
    <w:p>
      <w:pPr>
        <w:pStyle w:val="TOC2"/>
        <w:tabs>
          <w:tab w:val="right" w:leader="dot" w:pos="8306"/>
        </w:tabs>
      </w:pPr>
      <w:hyperlink w:anchor="_Toc8492" w:history="1">
        <w:r>
          <w:rPr>
            <w:rFonts w:ascii="仿宋" w:eastAsia="仿宋" w:hAnsi="仿宋" w:cs="仿宋" w:hint="eastAsia"/>
            <w:lang w:eastAsia="zh-CN"/>
          </w:rPr>
          <w:t>(四)、质量改进计划</w:t>
        </w:r>
        <w:r>
          <w:tab/>
        </w:r>
        <w:r>
          <w:fldChar w:fldCharType="begin"/>
        </w:r>
        <w:r>
          <w:instrText xml:space="preserve"> PAGEREF _Toc8492 \h </w:instrText>
        </w:r>
        <w:r>
          <w:fldChar w:fldCharType="separate"/>
        </w:r>
        <w:r>
          <w:t>63</w:t>
        </w:r>
        <w:r>
          <w:fldChar w:fldCharType="end"/>
        </w:r>
      </w:hyperlink>
    </w:p>
    <w:p>
      <w:pPr>
        <w:pStyle w:val="TOC1"/>
        <w:tabs>
          <w:tab w:val="right" w:leader="dot" w:pos="8306"/>
        </w:tabs>
      </w:pPr>
      <w:hyperlink w:anchor="_Toc12319" w:history="1">
        <w:r>
          <w:rPr>
            <w:rFonts w:ascii="仿宋" w:eastAsia="仿宋" w:hAnsi="仿宋" w:cs="仿宋" w:hint="eastAsia"/>
            <w:lang w:eastAsia="zh-CN"/>
          </w:rPr>
          <w:t>十一、客户关系管理与市场拓展</w:t>
        </w:r>
        <w:r>
          <w:tab/>
        </w:r>
        <w:r>
          <w:fldChar w:fldCharType="begin"/>
        </w:r>
        <w:r>
          <w:instrText xml:space="preserve"> PAGEREF _Toc12319 \h </w:instrText>
        </w:r>
        <w:r>
          <w:fldChar w:fldCharType="separate"/>
        </w:r>
        <w:r>
          <w:t>64</w:t>
        </w:r>
        <w:r>
          <w:fldChar w:fldCharType="end"/>
        </w:r>
      </w:hyperlink>
    </w:p>
    <w:p>
      <w:pPr>
        <w:pStyle w:val="TOC2"/>
        <w:tabs>
          <w:tab w:val="right" w:leader="dot" w:pos="8306"/>
        </w:tabs>
      </w:pPr>
      <w:hyperlink w:anchor="_Toc14720" w:history="1">
        <w:r>
          <w:rPr>
            <w:rFonts w:ascii="仿宋" w:eastAsia="仿宋" w:hAnsi="仿宋" w:cs="仿宋" w:hint="eastAsia"/>
            <w:lang w:eastAsia="zh-CN"/>
          </w:rPr>
          <w:t>(一)、客户关系管理策略</w:t>
        </w:r>
        <w:r>
          <w:tab/>
        </w:r>
        <w:r>
          <w:fldChar w:fldCharType="begin"/>
        </w:r>
        <w:r>
          <w:instrText xml:space="preserve"> PAGEREF _Toc14720 \h </w:instrText>
        </w:r>
        <w:r>
          <w:fldChar w:fldCharType="separate"/>
        </w:r>
        <w:r>
          <w:t>64</w:t>
        </w:r>
        <w:r>
          <w:fldChar w:fldCharType="end"/>
        </w:r>
      </w:hyperlink>
    </w:p>
    <w:p>
      <w:pPr>
        <w:pStyle w:val="TOC2"/>
        <w:tabs>
          <w:tab w:val="right" w:leader="dot" w:pos="8306"/>
        </w:tabs>
      </w:pPr>
      <w:hyperlink w:anchor="_Toc19932" w:history="1">
        <w:r>
          <w:rPr>
            <w:rFonts w:ascii="仿宋" w:eastAsia="仿宋" w:hAnsi="仿宋" w:cs="仿宋" w:hint="eastAsia"/>
            <w:lang w:eastAsia="zh-CN"/>
          </w:rPr>
          <w:t>(二)、市场拓展方案</w:t>
        </w:r>
        <w:r>
          <w:tab/>
        </w:r>
        <w:r>
          <w:fldChar w:fldCharType="begin"/>
        </w:r>
        <w:r>
          <w:instrText xml:space="preserve"> PAGEREF _Toc19932 \h </w:instrText>
        </w:r>
        <w:r>
          <w:fldChar w:fldCharType="separate"/>
        </w:r>
        <w:r>
          <w:t>65</w:t>
        </w:r>
        <w:r>
          <w:fldChar w:fldCharType="end"/>
        </w:r>
      </w:hyperlink>
    </w:p>
    <w:p>
      <w:pPr>
        <w:pStyle w:val="TOC1"/>
        <w:tabs>
          <w:tab w:val="right" w:leader="dot" w:pos="8306"/>
        </w:tabs>
      </w:pPr>
      <w:hyperlink w:anchor="_Toc17852" w:history="1">
        <w:r>
          <w:rPr>
            <w:rFonts w:ascii="仿宋" w:eastAsia="仿宋" w:hAnsi="仿宋" w:cs="仿宋" w:hint="eastAsia"/>
            <w:lang w:eastAsia="zh-CN"/>
          </w:rPr>
          <w:t>十二、土地利用与规划方案</w:t>
        </w:r>
        <w:r>
          <w:tab/>
        </w:r>
        <w:r>
          <w:fldChar w:fldCharType="begin"/>
        </w:r>
        <w:r>
          <w:instrText xml:space="preserve"> PAGEREF _Toc17852 \h </w:instrText>
        </w:r>
        <w:r>
          <w:fldChar w:fldCharType="separate"/>
        </w:r>
        <w:r>
          <w:t>66</w:t>
        </w:r>
        <w:r>
          <w:fldChar w:fldCharType="end"/>
        </w:r>
      </w:hyperlink>
    </w:p>
    <w:p>
      <w:pPr>
        <w:pStyle w:val="TOC2"/>
        <w:tabs>
          <w:tab w:val="right" w:leader="dot" w:pos="8306"/>
        </w:tabs>
      </w:pPr>
      <w:hyperlink w:anchor="_Toc11251" w:history="1">
        <w:r>
          <w:rPr>
            <w:rFonts w:ascii="仿宋" w:eastAsia="仿宋" w:hAnsi="仿宋" w:cs="仿宋" w:hint="eastAsia"/>
            <w:lang w:eastAsia="zh-CN"/>
          </w:rPr>
          <w:t>(一)、项目用地情况分析</w:t>
        </w:r>
        <w:r>
          <w:tab/>
        </w:r>
        <w:r>
          <w:fldChar w:fldCharType="begin"/>
        </w:r>
        <w:r>
          <w:instrText xml:space="preserve"> PAGEREF _Toc11251 \h </w:instrText>
        </w:r>
        <w:r>
          <w:fldChar w:fldCharType="separate"/>
        </w:r>
        <w:r>
          <w:t>66</w:t>
        </w:r>
        <w:r>
          <w:fldChar w:fldCharType="end"/>
        </w:r>
      </w:hyperlink>
    </w:p>
    <w:p>
      <w:pPr>
        <w:pStyle w:val="TOC2"/>
        <w:tabs>
          <w:tab w:val="right" w:leader="dot" w:pos="8306"/>
        </w:tabs>
      </w:pPr>
      <w:hyperlink w:anchor="_Toc2493" w:history="1">
        <w:r>
          <w:rPr>
            <w:rFonts w:ascii="仿宋" w:eastAsia="仿宋" w:hAnsi="仿宋" w:cs="仿宋" w:hint="eastAsia"/>
            <w:lang w:eastAsia="zh-CN"/>
          </w:rPr>
          <w:t>(二)、土地利用规划方案</w:t>
        </w:r>
        <w:r>
          <w:tab/>
        </w:r>
        <w:r>
          <w:fldChar w:fldCharType="begin"/>
        </w:r>
        <w:r>
          <w:instrText xml:space="preserve"> PAGEREF _Toc2493 \h </w:instrText>
        </w:r>
        <w:r>
          <w:fldChar w:fldCharType="separate"/>
        </w:r>
        <w:r>
          <w:t>67</w:t>
        </w:r>
        <w:r>
          <w:fldChar w:fldCharType="end"/>
        </w:r>
      </w:hyperlink>
    </w:p>
    <w:p>
      <w:pPr>
        <w:pStyle w:val="TOC1"/>
        <w:tabs>
          <w:tab w:val="right" w:leader="dot" w:pos="8306"/>
        </w:tabs>
      </w:pPr>
      <w:hyperlink w:anchor="_Toc4418" w:history="1">
        <w:r>
          <w:rPr>
            <w:rFonts w:ascii="仿宋" w:eastAsia="仿宋" w:hAnsi="仿宋" w:cs="仿宋" w:hint="eastAsia"/>
            <w:lang w:eastAsia="zh-CN"/>
          </w:rPr>
          <w:t>十三、产业协同与集群发展</w:t>
        </w:r>
        <w:r>
          <w:tab/>
        </w:r>
        <w:r>
          <w:fldChar w:fldCharType="begin"/>
        </w:r>
        <w:r>
          <w:instrText xml:space="preserve"> PAGEREF _Toc4418 \h </w:instrText>
        </w:r>
        <w:r>
          <w:fldChar w:fldCharType="separate"/>
        </w:r>
        <w:r>
          <w:t>68</w:t>
        </w:r>
        <w:r>
          <w:fldChar w:fldCharType="end"/>
        </w:r>
      </w:hyperlink>
    </w:p>
    <w:p>
      <w:pPr>
        <w:pStyle w:val="TOC2"/>
        <w:tabs>
          <w:tab w:val="right" w:leader="dot" w:pos="8306"/>
        </w:tabs>
      </w:pPr>
      <w:hyperlink w:anchor="_Toc24953" w:history="1">
        <w:r>
          <w:rPr>
            <w:rFonts w:ascii="仿宋" w:eastAsia="仿宋" w:hAnsi="仿宋" w:cs="仿宋" w:hint="eastAsia"/>
            <w:lang w:eastAsia="zh-CN"/>
          </w:rPr>
          <w:t>(一)、产业协同机制建设</w:t>
        </w:r>
        <w:r>
          <w:tab/>
        </w:r>
        <w:r>
          <w:fldChar w:fldCharType="begin"/>
        </w:r>
        <w:r>
          <w:instrText xml:space="preserve"> PAGEREF _Toc24953 \h </w:instrText>
        </w:r>
        <w:r>
          <w:fldChar w:fldCharType="separate"/>
        </w:r>
        <w:r>
          <w:t>68</w:t>
        </w:r>
        <w:r>
          <w:fldChar w:fldCharType="end"/>
        </w:r>
      </w:hyperlink>
    </w:p>
    <w:p>
      <w:pPr>
        <w:pStyle w:val="TOC2"/>
        <w:tabs>
          <w:tab w:val="right" w:leader="dot" w:pos="8306"/>
        </w:tabs>
      </w:pPr>
      <w:hyperlink w:anchor="_Toc8244" w:history="1">
        <w:r>
          <w:rPr>
            <w:rFonts w:ascii="仿宋" w:eastAsia="仿宋" w:hAnsi="仿宋" w:cs="仿宋" w:hint="eastAsia"/>
            <w:lang w:eastAsia="zh-CN"/>
          </w:rPr>
          <w:t>(二)、产业集群培育与发展</w:t>
        </w:r>
        <w:r>
          <w:tab/>
        </w:r>
        <w:r>
          <w:fldChar w:fldCharType="begin"/>
        </w:r>
        <w:r>
          <w:instrText xml:space="preserve"> PAGEREF _Toc8244 \h </w:instrText>
        </w:r>
        <w:r>
          <w:fldChar w:fldCharType="separate"/>
        </w:r>
        <w:r>
          <w:t>70</w:t>
        </w:r>
        <w:r>
          <w:fldChar w:fldCharType="end"/>
        </w:r>
      </w:hyperlink>
    </w:p>
    <w:p>
      <w:pPr>
        <w:pStyle w:val="TOC1"/>
        <w:tabs>
          <w:tab w:val="right" w:leader="dot" w:pos="8306"/>
        </w:tabs>
      </w:pPr>
      <w:hyperlink w:anchor="_Toc27344" w:history="1">
        <w:r>
          <w:rPr>
            <w:rFonts w:ascii="仿宋" w:eastAsia="仿宋" w:hAnsi="仿宋" w:cs="仿宋" w:hint="eastAsia"/>
            <w:lang w:eastAsia="zh-CN"/>
          </w:rPr>
          <w:t>十四、人力资源管理与开发</w:t>
        </w:r>
        <w:r>
          <w:tab/>
        </w:r>
        <w:r>
          <w:fldChar w:fldCharType="begin"/>
        </w:r>
        <w:r>
          <w:instrText xml:space="preserve"> PAGEREF _Toc27344 \h </w:instrText>
        </w:r>
        <w:r>
          <w:fldChar w:fldCharType="separate"/>
        </w:r>
        <w:r>
          <w:t>70</w:t>
        </w:r>
        <w:r>
          <w:fldChar w:fldCharType="end"/>
        </w:r>
      </w:hyperlink>
    </w:p>
    <w:p>
      <w:pPr>
        <w:pStyle w:val="TOC2"/>
        <w:tabs>
          <w:tab w:val="right" w:leader="dot" w:pos="8306"/>
        </w:tabs>
      </w:pPr>
      <w:hyperlink w:anchor="_Toc30656" w:history="1">
        <w:r>
          <w:rPr>
            <w:rFonts w:ascii="仿宋" w:eastAsia="仿宋" w:hAnsi="仿宋" w:cs="仿宋" w:hint="eastAsia"/>
            <w:lang w:eastAsia="zh-CN"/>
          </w:rPr>
          <w:t>(一)、人力资源规划</w:t>
        </w:r>
        <w:r>
          <w:tab/>
        </w:r>
        <w:r>
          <w:fldChar w:fldCharType="begin"/>
        </w:r>
        <w:r>
          <w:instrText xml:space="preserve"> PAGEREF _Toc30656 \h </w:instrText>
        </w:r>
        <w:r>
          <w:fldChar w:fldCharType="separate"/>
        </w:r>
        <w:r>
          <w:t>70</w:t>
        </w:r>
        <w:r>
          <w:fldChar w:fldCharType="end"/>
        </w:r>
      </w:hyperlink>
    </w:p>
    <w:p>
      <w:pPr>
        <w:pStyle w:val="TOC2"/>
        <w:tabs>
          <w:tab w:val="right" w:leader="dot" w:pos="8306"/>
        </w:tabs>
      </w:pPr>
      <w:hyperlink w:anchor="_Toc18196" w:history="1">
        <w:r>
          <w:rPr>
            <w:rFonts w:ascii="仿宋" w:eastAsia="仿宋" w:hAnsi="仿宋" w:cs="仿宋" w:hint="eastAsia"/>
            <w:lang w:eastAsia="zh-CN"/>
          </w:rPr>
          <w:t>(二)、人力资源开发与培训</w:t>
        </w:r>
        <w:r>
          <w:tab/>
        </w:r>
        <w:r>
          <w:fldChar w:fldCharType="begin"/>
        </w:r>
        <w:r>
          <w:instrText xml:space="preserve"> PAGEREF _Toc18196 \h </w:instrText>
        </w:r>
        <w:r>
          <w:fldChar w:fldCharType="separate"/>
        </w:r>
        <w:r>
          <w:t>72</w:t>
        </w:r>
        <w:r>
          <w:fldChar w:fldCharType="end"/>
        </w:r>
      </w:hyperlink>
    </w:p>
    <w:p>
      <w:pPr>
        <w:pStyle w:val="TOC1"/>
        <w:tabs>
          <w:tab w:val="right" w:leader="dot" w:pos="8306"/>
        </w:tabs>
      </w:pPr>
      <w:hyperlink w:anchor="_Toc350" w:history="1">
        <w:r>
          <w:rPr>
            <w:rFonts w:ascii="仿宋" w:eastAsia="仿宋" w:hAnsi="仿宋" w:cs="仿宋" w:hint="eastAsia"/>
            <w:lang w:eastAsia="zh-CN"/>
          </w:rPr>
          <w:t>十五、设施与设备管理</w:t>
        </w:r>
        <w:r>
          <w:tab/>
        </w:r>
        <w:r>
          <w:fldChar w:fldCharType="begin"/>
        </w:r>
        <w:r>
          <w:instrText xml:space="preserve"> PAGEREF _Toc350 \h </w:instrText>
        </w:r>
        <w:r>
          <w:fldChar w:fldCharType="separate"/>
        </w:r>
        <w:r>
          <w:t>75</w:t>
        </w:r>
        <w:r>
          <w:fldChar w:fldCharType="end"/>
        </w:r>
      </w:hyperlink>
    </w:p>
    <w:p>
      <w:pPr>
        <w:pStyle w:val="TOC2"/>
        <w:tabs>
          <w:tab w:val="right" w:leader="dot" w:pos="8306"/>
        </w:tabs>
      </w:pPr>
      <w:hyperlink w:anchor="_Toc31132" w:history="1">
        <w:r>
          <w:rPr>
            <w:rFonts w:ascii="仿宋" w:eastAsia="仿宋" w:hAnsi="仿宋" w:cs="仿宋" w:hint="eastAsia"/>
            <w:lang w:eastAsia="zh-CN"/>
          </w:rPr>
          <w:t>(一)、设施规划与配置</w:t>
        </w:r>
        <w:r>
          <w:tab/>
        </w:r>
        <w:r>
          <w:fldChar w:fldCharType="begin"/>
        </w:r>
        <w:r>
          <w:instrText xml:space="preserve"> PAGEREF _Toc31132 \h </w:instrText>
        </w:r>
        <w:r>
          <w:fldChar w:fldCharType="separate"/>
        </w:r>
        <w:r>
          <w:t>75</w:t>
        </w:r>
        <w:r>
          <w:fldChar w:fldCharType="end"/>
        </w:r>
      </w:hyperlink>
    </w:p>
    <w:p>
      <w:pPr>
        <w:pStyle w:val="TOC2"/>
        <w:tabs>
          <w:tab w:val="right" w:leader="dot" w:pos="8306"/>
        </w:tabs>
      </w:pPr>
      <w:hyperlink w:anchor="_Toc31684" w:history="1">
        <w:r>
          <w:rPr>
            <w:rFonts w:ascii="仿宋" w:eastAsia="仿宋" w:hAnsi="仿宋" w:cs="仿宋" w:hint="eastAsia"/>
            <w:lang w:eastAsia="zh-CN"/>
          </w:rPr>
          <w:t>(二)、设备采购与维护管理</w:t>
        </w:r>
        <w:r>
          <w:tab/>
        </w:r>
        <w:r>
          <w:fldChar w:fldCharType="begin"/>
        </w:r>
        <w:r>
          <w:instrText xml:space="preserve"> PAGEREF _Toc31684 \h </w:instrText>
        </w:r>
        <w:r>
          <w:fldChar w:fldCharType="separate"/>
        </w:r>
        <w:r>
          <w:t>75</w:t>
        </w:r>
        <w:r>
          <w:fldChar w:fldCharType="end"/>
        </w:r>
      </w:hyperlink>
    </w:p>
    <w:p>
      <w:pPr>
        <w:pStyle w:val="TOC2"/>
        <w:tabs>
          <w:tab w:val="right" w:leader="dot" w:pos="8306"/>
        </w:tabs>
      </w:pPr>
      <w:hyperlink w:anchor="_Toc21528" w:history="1">
        <w:r>
          <w:rPr>
            <w:rFonts w:ascii="仿宋" w:eastAsia="仿宋" w:hAnsi="仿宋" w:cs="仿宋" w:hint="eastAsia"/>
            <w:lang w:eastAsia="zh-CN"/>
          </w:rPr>
          <w:t>(三)、设施设备升级策略</w:t>
        </w:r>
        <w:r>
          <w:tab/>
        </w:r>
        <w:r>
          <w:fldChar w:fldCharType="begin"/>
        </w:r>
        <w:r>
          <w:instrText xml:space="preserve"> PAGEREF _Toc21528 \h </w:instrText>
        </w:r>
        <w:r>
          <w:fldChar w:fldCharType="separate"/>
        </w:r>
        <w:r>
          <w:t>76</w:t>
        </w:r>
        <w:r>
          <w:fldChar w:fldCharType="end"/>
        </w:r>
      </w:hyperlink>
    </w:p>
    <w:p>
      <w:pPr>
        <w:pStyle w:val="TOC1"/>
        <w:tabs>
          <w:tab w:val="right" w:leader="dot" w:pos="8306"/>
        </w:tabs>
      </w:pPr>
      <w:hyperlink w:anchor="_Toc4197" w:history="1">
        <w:r>
          <w:rPr>
            <w:rFonts w:ascii="仿宋" w:eastAsia="仿宋" w:hAnsi="仿宋" w:cs="仿宋" w:hint="eastAsia"/>
            <w:lang w:eastAsia="zh-CN"/>
          </w:rPr>
          <w:t>十六、项目施工方案</w:t>
        </w:r>
        <w:r>
          <w:tab/>
        </w:r>
        <w:r>
          <w:fldChar w:fldCharType="begin"/>
        </w:r>
        <w:r>
          <w:instrText xml:space="preserve"> PAGEREF _Toc4197 \h </w:instrText>
        </w:r>
        <w:r>
          <w:fldChar w:fldCharType="separate"/>
        </w:r>
        <w:r>
          <w:t>77</w:t>
        </w:r>
        <w:r>
          <w:fldChar w:fldCharType="end"/>
        </w:r>
      </w:hyperlink>
    </w:p>
    <w:p>
      <w:pPr>
        <w:pStyle w:val="TOC2"/>
        <w:tabs>
          <w:tab w:val="right" w:leader="dot" w:pos="8306"/>
        </w:tabs>
      </w:pPr>
      <w:hyperlink w:anchor="_Toc9873" w:history="1">
        <w:r>
          <w:rPr>
            <w:rFonts w:ascii="仿宋" w:eastAsia="仿宋" w:hAnsi="仿宋" w:cs="仿宋" w:hint="eastAsia"/>
            <w:lang w:eastAsia="zh-CN"/>
          </w:rPr>
          <w:t>(一)、施工组织设计</w:t>
        </w:r>
        <w:r>
          <w:tab/>
        </w:r>
        <w:r>
          <w:fldChar w:fldCharType="begin"/>
        </w:r>
        <w:r>
          <w:instrText xml:space="preserve"> PAGEREF _Toc9873 \h </w:instrText>
        </w:r>
        <w:r>
          <w:fldChar w:fldCharType="separate"/>
        </w:r>
        <w:r>
          <w:t>77</w:t>
        </w:r>
        <w:r>
          <w:fldChar w:fldCharType="end"/>
        </w:r>
      </w:hyperlink>
    </w:p>
    <w:p>
      <w:pPr>
        <w:pStyle w:val="TOC2"/>
        <w:tabs>
          <w:tab w:val="right" w:leader="dot" w:pos="8306"/>
        </w:tabs>
      </w:pPr>
      <w:hyperlink w:anchor="_Toc29190" w:history="1">
        <w:r>
          <w:rPr>
            <w:rFonts w:ascii="仿宋" w:eastAsia="仿宋" w:hAnsi="仿宋" w:cs="仿宋" w:hint="eastAsia"/>
            <w:lang w:eastAsia="zh-CN"/>
          </w:rPr>
          <w:t>(二)、施工工艺与技术路线</w:t>
        </w:r>
        <w:r>
          <w:tab/>
        </w:r>
        <w:r>
          <w:fldChar w:fldCharType="begin"/>
        </w:r>
        <w:r>
          <w:instrText xml:space="preserve"> PAGEREF _Toc29190 \h </w:instrText>
        </w:r>
        <w:r>
          <w:fldChar w:fldCharType="separate"/>
        </w:r>
        <w:r>
          <w:t>78</w:t>
        </w:r>
        <w:r>
          <w:fldChar w:fldCharType="end"/>
        </w:r>
      </w:hyperlink>
    </w:p>
    <w:p>
      <w:pPr>
        <w:pStyle w:val="TOC2"/>
        <w:tabs>
          <w:tab w:val="right" w:leader="dot" w:pos="8306"/>
        </w:tabs>
      </w:pPr>
      <w:hyperlink w:anchor="_Toc22568" w:history="1">
        <w:r>
          <w:rPr>
            <w:rFonts w:ascii="仿宋" w:eastAsia="仿宋" w:hAnsi="仿宋" w:cs="仿宋" w:hint="eastAsia"/>
            <w:lang w:eastAsia="zh-CN"/>
          </w:rPr>
          <w:t>(三)、关键节点施工计划</w:t>
        </w:r>
        <w:r>
          <w:tab/>
        </w:r>
        <w:r>
          <w:fldChar w:fldCharType="begin"/>
        </w:r>
        <w:r>
          <w:instrText xml:space="preserve"> PAGEREF _Toc22568 \h </w:instrText>
        </w:r>
        <w:r>
          <w:fldChar w:fldCharType="separate"/>
        </w:r>
        <w:r>
          <w:t>80</w:t>
        </w:r>
        <w:r>
          <w:fldChar w:fldCharType="end"/>
        </w:r>
      </w:hyperlink>
    </w:p>
    <w:p>
      <w:pPr>
        <w:pStyle w:val="TOC2"/>
        <w:tabs>
          <w:tab w:val="right" w:leader="dot" w:pos="8306"/>
        </w:tabs>
      </w:pPr>
      <w:hyperlink w:anchor="_Toc13547" w:history="1">
        <w:r>
          <w:rPr>
            <w:rFonts w:ascii="仿宋" w:eastAsia="仿宋" w:hAnsi="仿宋" w:cs="仿宋" w:hint="eastAsia"/>
            <w:lang w:eastAsia="zh-CN"/>
          </w:rPr>
          <w:t>(四)、施工现场管理</w:t>
        </w:r>
        <w:r>
          <w:tab/>
        </w:r>
        <w:r>
          <w:fldChar w:fldCharType="begin"/>
        </w:r>
        <w:r>
          <w:instrText xml:space="preserve"> PAGEREF _Toc13547 \h </w:instrText>
        </w:r>
        <w:r>
          <w:fldChar w:fldCharType="separate"/>
        </w:r>
        <w:r>
          <w:t>81</w:t>
        </w:r>
        <w:r>
          <w:fldChar w:fldCharType="end"/>
        </w:r>
      </w:hyperlink>
    </w:p>
    <w:p>
      <w:pPr>
        <w:pStyle w:val="TOC1"/>
        <w:tabs>
          <w:tab w:val="right" w:leader="dot" w:pos="8306"/>
        </w:tabs>
      </w:pPr>
      <w:hyperlink w:anchor="_Toc30488" w:history="1">
        <w:r>
          <w:rPr>
            <w:rFonts w:ascii="仿宋" w:eastAsia="仿宋" w:hAnsi="仿宋" w:cs="仿宋" w:hint="eastAsia"/>
            <w:lang w:eastAsia="zh-CN"/>
          </w:rPr>
          <w:t>十七、成果转化与推广应用</w:t>
        </w:r>
        <w:r>
          <w:tab/>
        </w:r>
        <w:r>
          <w:fldChar w:fldCharType="begin"/>
        </w:r>
        <w:r>
          <w:instrText xml:space="preserve"> PAGEREF _Toc30488 \h </w:instrText>
        </w:r>
        <w:r>
          <w:fldChar w:fldCharType="separate"/>
        </w:r>
        <w:r>
          <w:t>83</w:t>
        </w:r>
        <w:r>
          <w:fldChar w:fldCharType="end"/>
        </w:r>
      </w:hyperlink>
    </w:p>
    <w:p>
      <w:pPr>
        <w:pStyle w:val="TOC2"/>
        <w:tabs>
          <w:tab w:val="right" w:leader="dot" w:pos="8306"/>
        </w:tabs>
      </w:pPr>
      <w:hyperlink w:anchor="_Toc21857" w:history="1">
        <w:r>
          <w:rPr>
            <w:rFonts w:ascii="仿宋" w:eastAsia="仿宋" w:hAnsi="仿宋" w:cs="仿宋" w:hint="eastAsia"/>
            <w:lang w:eastAsia="zh-CN"/>
          </w:rPr>
          <w:t>(一)、成果转化策略制定</w:t>
        </w:r>
        <w:r>
          <w:tab/>
        </w:r>
        <w:r>
          <w:fldChar w:fldCharType="begin"/>
        </w:r>
        <w:r>
          <w:instrText xml:space="preserve"> PAGEREF _Toc21857 \h </w:instrText>
        </w:r>
        <w:r>
          <w:fldChar w:fldCharType="separate"/>
        </w:r>
        <w:r>
          <w:t>83</w:t>
        </w:r>
        <w:r>
          <w:fldChar w:fldCharType="end"/>
        </w:r>
      </w:hyperlink>
    </w:p>
    <w:p>
      <w:pPr>
        <w:pStyle w:val="TOC2"/>
        <w:tabs>
          <w:tab w:val="right" w:leader="dot" w:pos="8306"/>
        </w:tabs>
      </w:pPr>
      <w:hyperlink w:anchor="_Toc392" w:history="1">
        <w:r>
          <w:rPr>
            <w:rFonts w:ascii="仿宋" w:eastAsia="仿宋" w:hAnsi="仿宋" w:cs="仿宋" w:hint="eastAsia"/>
            <w:lang w:eastAsia="zh-CN"/>
          </w:rPr>
          <w:t>(二)、成果推广应用方案</w:t>
        </w:r>
        <w:r>
          <w:tab/>
        </w:r>
        <w:r>
          <w:fldChar w:fldCharType="begin"/>
        </w:r>
        <w:r>
          <w:instrText xml:space="preserve"> PAGEREF _Toc392 \h </w:instrText>
        </w:r>
        <w:r>
          <w:fldChar w:fldCharType="separate"/>
        </w:r>
        <w:r>
          <w:t>85</w:t>
        </w:r>
        <w:r>
          <w:fldChar w:fldCharType="end"/>
        </w:r>
      </w:hyperlink>
    </w:p>
    <w:p>
      <w:pPr>
        <w:pStyle w:val="TOC1"/>
        <w:tabs>
          <w:tab w:val="right" w:leader="dot" w:pos="8306"/>
        </w:tabs>
      </w:pPr>
      <w:hyperlink w:anchor="_Toc18359" w:history="1">
        <w:r>
          <w:rPr>
            <w:rFonts w:ascii="仿宋" w:eastAsia="仿宋" w:hAnsi="仿宋" w:cs="仿宋" w:hint="eastAsia"/>
            <w:lang w:eastAsia="zh-CN"/>
          </w:rPr>
          <w:t>十八、知识产权管理与保护</w:t>
        </w:r>
        <w:r>
          <w:tab/>
        </w:r>
        <w:r>
          <w:fldChar w:fldCharType="begin"/>
        </w:r>
        <w:r>
          <w:instrText xml:space="preserve"> PAGEREF _Toc18359 \h </w:instrText>
        </w:r>
        <w:r>
          <w:fldChar w:fldCharType="separate"/>
        </w:r>
        <w:r>
          <w:t>86</w:t>
        </w:r>
        <w:r>
          <w:fldChar w:fldCharType="end"/>
        </w:r>
      </w:hyperlink>
    </w:p>
    <w:p>
      <w:pPr>
        <w:pStyle w:val="TOC2"/>
        <w:tabs>
          <w:tab w:val="right" w:leader="dot" w:pos="8306"/>
        </w:tabs>
      </w:pPr>
      <w:hyperlink w:anchor="_Toc30257" w:history="1">
        <w:r>
          <w:rPr>
            <w:rFonts w:ascii="仿宋" w:eastAsia="仿宋" w:hAnsi="仿宋" w:cs="仿宋" w:hint="eastAsia"/>
            <w:lang w:eastAsia="zh-CN"/>
          </w:rPr>
          <w:t>(一)、知识产权管理体系建设</w:t>
        </w:r>
        <w:r>
          <w:tab/>
        </w:r>
        <w:r>
          <w:fldChar w:fldCharType="begin"/>
        </w:r>
        <w:r>
          <w:instrText xml:space="preserve"> PAGEREF _Toc30257 \h </w:instrText>
        </w:r>
        <w:r>
          <w:fldChar w:fldCharType="separate"/>
        </w:r>
        <w:r>
          <w:t>86</w:t>
        </w:r>
        <w:r>
          <w:fldChar w:fldCharType="end"/>
        </w:r>
      </w:hyperlink>
    </w:p>
    <w:p>
      <w:pPr>
        <w:pStyle w:val="TOC2"/>
        <w:tabs>
          <w:tab w:val="right" w:leader="dot" w:pos="8306"/>
        </w:tabs>
      </w:pPr>
      <w:hyperlink w:anchor="_Toc1251" w:history="1">
        <w:r>
          <w:rPr>
            <w:rFonts w:ascii="仿宋" w:eastAsia="仿宋" w:hAnsi="仿宋" w:cs="仿宋" w:hint="eastAsia"/>
            <w:lang w:eastAsia="zh-CN"/>
          </w:rPr>
          <w:t>(二)、知识产权保护措施</w:t>
        </w:r>
        <w:r>
          <w:tab/>
        </w:r>
        <w:r>
          <w:fldChar w:fldCharType="begin"/>
        </w:r>
        <w:r>
          <w:instrText xml:space="preserve"> PAGEREF _Toc1251 \h </w:instrText>
        </w:r>
        <w:r>
          <w:fldChar w:fldCharType="separate"/>
        </w:r>
        <w:r>
          <w:t>87</w:t>
        </w:r>
        <w:r>
          <w:fldChar w:fldCharType="end"/>
        </w:r>
      </w:hyperlink>
    </w:p>
    <w:p>
      <w:pPr>
        <w:pStyle w:val="TOC1"/>
        <w:tabs>
          <w:tab w:val="right" w:leader="dot" w:pos="8306"/>
        </w:tabs>
      </w:pPr>
      <w:hyperlink w:anchor="_Toc29408" w:history="1">
        <w:r>
          <w:rPr>
            <w:rFonts w:ascii="仿宋" w:eastAsia="仿宋" w:hAnsi="仿宋" w:cs="仿宋" w:hint="eastAsia"/>
            <w:lang w:eastAsia="zh-CN"/>
          </w:rPr>
          <w:t>十九、法律法规与政策遵循</w:t>
        </w:r>
        <w:r>
          <w:tab/>
        </w:r>
        <w:r>
          <w:fldChar w:fldCharType="begin"/>
        </w:r>
        <w:r>
          <w:instrText xml:space="preserve"> PAGEREF _Toc29408 \h </w:instrText>
        </w:r>
        <w:r>
          <w:fldChar w:fldCharType="separate"/>
        </w:r>
        <w:r>
          <w:t>89</w:t>
        </w:r>
        <w:r>
          <w:fldChar w:fldCharType="end"/>
        </w:r>
      </w:hyperlink>
    </w:p>
    <w:p>
      <w:pPr>
        <w:pStyle w:val="TOC2"/>
        <w:tabs>
          <w:tab w:val="right" w:leader="dot" w:pos="8306"/>
        </w:tabs>
      </w:pPr>
      <w:hyperlink w:anchor="_Toc24931" w:history="1">
        <w:r>
          <w:rPr>
            <w:rFonts w:ascii="仿宋" w:eastAsia="仿宋" w:hAnsi="仿宋" w:cs="仿宋" w:hint="eastAsia"/>
            <w:lang w:eastAsia="zh-CN"/>
          </w:rPr>
          <w:t>(一)、法律法规遵守</w:t>
        </w:r>
        <w:r>
          <w:tab/>
        </w:r>
        <w:r>
          <w:fldChar w:fldCharType="begin"/>
        </w:r>
        <w:r>
          <w:instrText xml:space="preserve"> PAGEREF _Toc24931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34" w:history="1">
        <w:r>
          <w:rPr>
            <w:rFonts w:ascii="仿宋" w:eastAsia="仿宋" w:hAnsi="仿宋" w:cs="仿宋" w:hint="eastAsia"/>
            <w:lang w:eastAsia="zh-CN"/>
          </w:rPr>
          <w:t>(二)、政策导向与利用</w:t>
        </w:r>
        <w:r>
          <w:tab/>
        </w:r>
        <w:r>
          <w:fldChar w:fldCharType="begin"/>
        </w:r>
        <w:r>
          <w:instrText xml:space="preserve"> PAGEREF _Toc6234 \h </w:instrText>
        </w:r>
        <w:r>
          <w:fldChar w:fldCharType="separate"/>
        </w:r>
        <w:r>
          <w:t>90</w:t>
        </w:r>
        <w:r>
          <w:fldChar w:fldCharType="end"/>
        </w:r>
      </w:hyperlink>
    </w:p>
    <w:p>
      <w:pPr>
        <w:pStyle w:val="TOC1"/>
        <w:tabs>
          <w:tab w:val="right" w:leader="dot" w:pos="8306"/>
        </w:tabs>
      </w:pPr>
      <w:hyperlink w:anchor="_Toc10272" w:history="1">
        <w:r>
          <w:rPr>
            <w:rFonts w:ascii="仿宋" w:eastAsia="仿宋" w:hAnsi="仿宋" w:cs="仿宋" w:hint="eastAsia"/>
            <w:lang w:eastAsia="zh-CN"/>
          </w:rPr>
          <w:t>二十、企业合规与伦理</w:t>
        </w:r>
        <w:r>
          <w:tab/>
        </w:r>
        <w:r>
          <w:fldChar w:fldCharType="begin"/>
        </w:r>
        <w:r>
          <w:instrText xml:space="preserve"> PAGEREF _Toc10272 \h </w:instrText>
        </w:r>
        <w:r>
          <w:fldChar w:fldCharType="separate"/>
        </w:r>
        <w:r>
          <w:t>91</w:t>
        </w:r>
        <w:r>
          <w:fldChar w:fldCharType="end"/>
        </w:r>
      </w:hyperlink>
    </w:p>
    <w:p>
      <w:pPr>
        <w:pStyle w:val="TOC2"/>
        <w:tabs>
          <w:tab w:val="right" w:leader="dot" w:pos="8306"/>
        </w:tabs>
      </w:pPr>
      <w:hyperlink w:anchor="_Toc26172" w:history="1">
        <w:r>
          <w:rPr>
            <w:rFonts w:ascii="仿宋" w:eastAsia="仿宋" w:hAnsi="仿宋" w:cs="仿宋" w:hint="eastAsia"/>
            <w:lang w:eastAsia="zh-CN"/>
          </w:rPr>
          <w:t>(一)、合规政策与程序</w:t>
        </w:r>
        <w:r>
          <w:tab/>
        </w:r>
        <w:r>
          <w:fldChar w:fldCharType="begin"/>
        </w:r>
        <w:r>
          <w:instrText xml:space="preserve"> PAGEREF _Toc26172 \h </w:instrText>
        </w:r>
        <w:r>
          <w:fldChar w:fldCharType="separate"/>
        </w:r>
        <w:r>
          <w:t>91</w:t>
        </w:r>
        <w:r>
          <w:fldChar w:fldCharType="end"/>
        </w:r>
      </w:hyperlink>
    </w:p>
    <w:p>
      <w:pPr>
        <w:pStyle w:val="TOC2"/>
        <w:tabs>
          <w:tab w:val="right" w:leader="dot" w:pos="8306"/>
        </w:tabs>
      </w:pPr>
      <w:hyperlink w:anchor="_Toc340" w:history="1">
        <w:r>
          <w:rPr>
            <w:rFonts w:ascii="仿宋" w:eastAsia="仿宋" w:hAnsi="仿宋" w:cs="仿宋" w:hint="eastAsia"/>
            <w:lang w:eastAsia="zh-CN"/>
          </w:rPr>
          <w:t>(二)、伦理规范与培训</w:t>
        </w:r>
        <w:r>
          <w:tab/>
        </w:r>
        <w:r>
          <w:fldChar w:fldCharType="begin"/>
        </w:r>
        <w:r>
          <w:instrText xml:space="preserve"> PAGEREF _Toc340 \h </w:instrText>
        </w:r>
        <w:r>
          <w:fldChar w:fldCharType="separate"/>
        </w:r>
        <w:r>
          <w:t>92</w:t>
        </w:r>
        <w:r>
          <w:fldChar w:fldCharType="end"/>
        </w:r>
      </w:hyperlink>
    </w:p>
    <w:p>
      <w:pPr>
        <w:pStyle w:val="TOC2"/>
        <w:tabs>
          <w:tab w:val="right" w:leader="dot" w:pos="8306"/>
        </w:tabs>
      </w:pPr>
      <w:hyperlink w:anchor="_Toc5812" w:history="1">
        <w:r>
          <w:rPr>
            <w:rFonts w:ascii="仿宋" w:eastAsia="仿宋" w:hAnsi="仿宋" w:cs="仿宋" w:hint="eastAsia"/>
            <w:lang w:eastAsia="zh-CN"/>
          </w:rPr>
          <w:t>(三)、合规风险评估</w:t>
        </w:r>
        <w:r>
          <w:tab/>
        </w:r>
        <w:r>
          <w:fldChar w:fldCharType="begin"/>
        </w:r>
        <w:r>
          <w:instrText xml:space="preserve"> PAGEREF _Toc5812 \h </w:instrText>
        </w:r>
        <w:r>
          <w:fldChar w:fldCharType="separate"/>
        </w:r>
        <w:r>
          <w:t>93</w:t>
        </w:r>
        <w:r>
          <w:fldChar w:fldCharType="end"/>
        </w:r>
      </w:hyperlink>
    </w:p>
    <w:p>
      <w:pPr>
        <w:pStyle w:val="TOC2"/>
        <w:tabs>
          <w:tab w:val="right" w:leader="dot" w:pos="8306"/>
        </w:tabs>
      </w:pPr>
      <w:hyperlink w:anchor="_Toc11723" w:history="1">
        <w:r>
          <w:rPr>
            <w:rFonts w:ascii="仿宋" w:eastAsia="仿宋" w:hAnsi="仿宋" w:cs="仿宋" w:hint="eastAsia"/>
            <w:lang w:eastAsia="zh-CN"/>
          </w:rPr>
          <w:t>(四)、合规监督与执行</w:t>
        </w:r>
        <w:r>
          <w:tab/>
        </w:r>
        <w:r>
          <w:fldChar w:fldCharType="begin"/>
        </w:r>
        <w:r>
          <w:instrText xml:space="preserve"> PAGEREF _Toc11723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8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山核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山核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在全球经济快速发展和科技日新月异的今天，市场对创新技术和环保解决方案的需求日益增长。山核桃项目恰好聚焦于这一趋势，提供涵盖人工智能、大数据分析和可持续能源等领域的高效、先进产品和服务。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山核桃项目在其专注的领域内，特别是在人工智能和数据科学方面，有望推动显著的技术革新。项目的研发活动不仅有望孕育出改变行业运作方式的新技术，还可能在长远中影响整个技术生态系统。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山核桃项目还致力于提升当地居民的技能和就业能力，通过与当地教育机构合作提供培训和教育机会，从而提高社区整体的生活水平和社会福祉。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山核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8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山核桃项目的建设和发展得益于一系列有利条件，这些条件涵盖了技术优势、市场潜力、政策支持、人力资源、基础设施以及投资和合作伙伴的支持，共同构成了项目成功的坚实基础。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山核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山核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3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87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1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山核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山核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空气质量和气候影响：山核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84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https://d.book118.com/346233132123010102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51049"/>
    <w:rsid w:val="3CC510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3313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2024-03-03T11:11:00Z</dcterms:created>
  <dcterms:modified xsi:type="dcterms:W3CDTF">2024-03-03T11:12:33Z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453166A9BF1D4A11A4B49A8F48E5EBEB_11</vt:lpwstr>
  </property>
  <property fmtid="{D5CDD505-2E9C-101B-9397-08002B2CF9AE}" pid="3" name="KSOProductBuildVer">
    <vt:lpwstr>2052-12.1.0.16250</vt:lpwstr>
  </property>
</Properties>
</file>