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助燃剂项目建设总纲及方案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1" w:history="1">
        <w:r>
          <w:rPr>
            <w:rFonts w:ascii="仿宋" w:eastAsia="仿宋" w:hAnsi="仿宋" w:cs="仿宋" w:hint="eastAsia"/>
            <w:lang w:eastAsia="zh-CN"/>
          </w:rPr>
          <w:t>序言</w:t>
        </w:r>
        <w:r>
          <w:tab/>
        </w:r>
        <w:r>
          <w:fldChar w:fldCharType="begin"/>
        </w:r>
        <w:r>
          <w:instrText xml:space="preserve"> PAGEREF _Toc7831 \h </w:instrText>
        </w:r>
        <w:r>
          <w:fldChar w:fldCharType="separate"/>
        </w:r>
        <w:r>
          <w:t>3</w:t>
        </w:r>
        <w:r>
          <w:fldChar w:fldCharType="end"/>
        </w:r>
      </w:hyperlink>
    </w:p>
    <w:p>
      <w:pPr>
        <w:pStyle w:val="TOC1"/>
        <w:tabs>
          <w:tab w:val="right" w:leader="dot" w:pos="8306"/>
        </w:tabs>
      </w:pPr>
      <w:hyperlink w:anchor="_Toc30824" w:history="1">
        <w:r>
          <w:rPr>
            <w:rFonts w:ascii="仿宋" w:eastAsia="仿宋" w:hAnsi="仿宋" w:cs="仿宋" w:hint="eastAsia"/>
            <w:lang w:eastAsia="zh-CN"/>
          </w:rPr>
          <w:t>一、项目选址研究</w:t>
        </w:r>
        <w:r>
          <w:tab/>
        </w:r>
        <w:r>
          <w:fldChar w:fldCharType="begin"/>
        </w:r>
        <w:r>
          <w:instrText xml:space="preserve"> PAGEREF _Toc30824 \h </w:instrText>
        </w:r>
        <w:r>
          <w:fldChar w:fldCharType="separate"/>
        </w:r>
        <w:r>
          <w:t>3</w:t>
        </w:r>
        <w:r>
          <w:fldChar w:fldCharType="end"/>
        </w:r>
      </w:hyperlink>
    </w:p>
    <w:p>
      <w:pPr>
        <w:pStyle w:val="TOC2"/>
        <w:tabs>
          <w:tab w:val="right" w:leader="dot" w:pos="8306"/>
        </w:tabs>
      </w:pPr>
      <w:hyperlink w:anchor="_Toc29572" w:history="1">
        <w:r>
          <w:rPr>
            <w:rFonts w:ascii="仿宋" w:eastAsia="仿宋" w:hAnsi="仿宋" w:cs="仿宋" w:hint="eastAsia"/>
            <w:lang w:eastAsia="zh-CN"/>
          </w:rPr>
          <w:t>(一)、项目选址原则</w:t>
        </w:r>
        <w:r>
          <w:tab/>
        </w:r>
        <w:r>
          <w:fldChar w:fldCharType="begin"/>
        </w:r>
        <w:r>
          <w:instrText xml:space="preserve"> PAGEREF _Toc29572 \h </w:instrText>
        </w:r>
        <w:r>
          <w:fldChar w:fldCharType="separate"/>
        </w:r>
        <w:r>
          <w:t>3</w:t>
        </w:r>
        <w:r>
          <w:fldChar w:fldCharType="end"/>
        </w:r>
      </w:hyperlink>
    </w:p>
    <w:p>
      <w:pPr>
        <w:pStyle w:val="TOC2"/>
        <w:tabs>
          <w:tab w:val="right" w:leader="dot" w:pos="8306"/>
        </w:tabs>
      </w:pPr>
      <w:hyperlink w:anchor="_Toc27061" w:history="1">
        <w:r>
          <w:rPr>
            <w:rFonts w:ascii="仿宋" w:eastAsia="仿宋" w:hAnsi="仿宋" w:cs="仿宋" w:hint="eastAsia"/>
            <w:lang w:eastAsia="zh-CN"/>
          </w:rPr>
          <w:t>(二)、项目选址</w:t>
        </w:r>
        <w:r>
          <w:tab/>
        </w:r>
        <w:r>
          <w:fldChar w:fldCharType="begin"/>
        </w:r>
        <w:r>
          <w:instrText xml:space="preserve"> PAGEREF _Toc27061 \h </w:instrText>
        </w:r>
        <w:r>
          <w:fldChar w:fldCharType="separate"/>
        </w:r>
        <w:r>
          <w:t>6</w:t>
        </w:r>
        <w:r>
          <w:fldChar w:fldCharType="end"/>
        </w:r>
      </w:hyperlink>
    </w:p>
    <w:p>
      <w:pPr>
        <w:pStyle w:val="TOC2"/>
        <w:tabs>
          <w:tab w:val="right" w:leader="dot" w:pos="8306"/>
        </w:tabs>
      </w:pPr>
      <w:hyperlink w:anchor="_Toc3334" w:history="1">
        <w:r>
          <w:rPr>
            <w:rFonts w:ascii="仿宋" w:eastAsia="仿宋" w:hAnsi="仿宋" w:cs="仿宋" w:hint="eastAsia"/>
            <w:lang w:eastAsia="zh-CN"/>
          </w:rPr>
          <w:t>(三)、建设条件分析</w:t>
        </w:r>
        <w:r>
          <w:tab/>
        </w:r>
        <w:r>
          <w:fldChar w:fldCharType="begin"/>
        </w:r>
        <w:r>
          <w:instrText xml:space="preserve"> PAGEREF _Toc3334 \h </w:instrText>
        </w:r>
        <w:r>
          <w:fldChar w:fldCharType="separate"/>
        </w:r>
        <w:r>
          <w:t>8</w:t>
        </w:r>
        <w:r>
          <w:fldChar w:fldCharType="end"/>
        </w:r>
      </w:hyperlink>
    </w:p>
    <w:p>
      <w:pPr>
        <w:pStyle w:val="TOC2"/>
        <w:tabs>
          <w:tab w:val="right" w:leader="dot" w:pos="8306"/>
        </w:tabs>
      </w:pPr>
      <w:hyperlink w:anchor="_Toc7192" w:history="1">
        <w:r>
          <w:rPr>
            <w:rFonts w:ascii="仿宋" w:eastAsia="仿宋" w:hAnsi="仿宋" w:cs="仿宋" w:hint="eastAsia"/>
            <w:lang w:eastAsia="zh-CN"/>
          </w:rPr>
          <w:t>(四)、用地控制指标</w:t>
        </w:r>
        <w:r>
          <w:tab/>
        </w:r>
        <w:r>
          <w:fldChar w:fldCharType="begin"/>
        </w:r>
        <w:r>
          <w:instrText xml:space="preserve"> PAGEREF _Toc7192 \h </w:instrText>
        </w:r>
        <w:r>
          <w:fldChar w:fldCharType="separate"/>
        </w:r>
        <w:r>
          <w:t>10</w:t>
        </w:r>
        <w:r>
          <w:fldChar w:fldCharType="end"/>
        </w:r>
      </w:hyperlink>
    </w:p>
    <w:p>
      <w:pPr>
        <w:pStyle w:val="TOC2"/>
        <w:tabs>
          <w:tab w:val="right" w:leader="dot" w:pos="8306"/>
        </w:tabs>
      </w:pPr>
      <w:hyperlink w:anchor="_Toc9149" w:history="1">
        <w:r>
          <w:rPr>
            <w:rFonts w:ascii="仿宋" w:eastAsia="仿宋" w:hAnsi="仿宋" w:cs="仿宋" w:hint="eastAsia"/>
            <w:lang w:eastAsia="zh-CN"/>
          </w:rPr>
          <w:t>(五)、地总体要求</w:t>
        </w:r>
        <w:r>
          <w:tab/>
        </w:r>
        <w:r>
          <w:fldChar w:fldCharType="begin"/>
        </w:r>
        <w:r>
          <w:instrText xml:space="preserve"> PAGEREF _Toc9149 \h </w:instrText>
        </w:r>
        <w:r>
          <w:fldChar w:fldCharType="separate"/>
        </w:r>
        <w:r>
          <w:t>11</w:t>
        </w:r>
        <w:r>
          <w:fldChar w:fldCharType="end"/>
        </w:r>
      </w:hyperlink>
    </w:p>
    <w:p>
      <w:pPr>
        <w:pStyle w:val="TOC2"/>
        <w:tabs>
          <w:tab w:val="right" w:leader="dot" w:pos="8306"/>
        </w:tabs>
      </w:pPr>
      <w:hyperlink w:anchor="_Toc20081" w:history="1">
        <w:r>
          <w:rPr>
            <w:rFonts w:ascii="仿宋" w:eastAsia="仿宋" w:hAnsi="仿宋" w:cs="仿宋" w:hint="eastAsia"/>
            <w:lang w:eastAsia="zh-CN"/>
          </w:rPr>
          <w:t>(六)、节约用地措施</w:t>
        </w:r>
        <w:r>
          <w:tab/>
        </w:r>
        <w:r>
          <w:fldChar w:fldCharType="begin"/>
        </w:r>
        <w:r>
          <w:instrText xml:space="preserve"> PAGEREF _Toc20081 \h </w:instrText>
        </w:r>
        <w:r>
          <w:fldChar w:fldCharType="separate"/>
        </w:r>
        <w:r>
          <w:t>12</w:t>
        </w:r>
        <w:r>
          <w:fldChar w:fldCharType="end"/>
        </w:r>
      </w:hyperlink>
    </w:p>
    <w:p>
      <w:pPr>
        <w:pStyle w:val="TOC2"/>
        <w:tabs>
          <w:tab w:val="right" w:leader="dot" w:pos="8306"/>
        </w:tabs>
      </w:pPr>
      <w:hyperlink w:anchor="_Toc10465" w:history="1">
        <w:r>
          <w:rPr>
            <w:rFonts w:ascii="仿宋" w:eastAsia="仿宋" w:hAnsi="仿宋" w:cs="仿宋" w:hint="eastAsia"/>
            <w:lang w:eastAsia="zh-CN"/>
          </w:rPr>
          <w:t>(七)、选址综合评价</w:t>
        </w:r>
        <w:r>
          <w:tab/>
        </w:r>
        <w:r>
          <w:fldChar w:fldCharType="begin"/>
        </w:r>
        <w:r>
          <w:instrText xml:space="preserve"> PAGEREF _Toc10465 \h </w:instrText>
        </w:r>
        <w:r>
          <w:fldChar w:fldCharType="separate"/>
        </w:r>
        <w:r>
          <w:t>14</w:t>
        </w:r>
        <w:r>
          <w:fldChar w:fldCharType="end"/>
        </w:r>
      </w:hyperlink>
    </w:p>
    <w:p>
      <w:pPr>
        <w:pStyle w:val="TOC1"/>
        <w:tabs>
          <w:tab w:val="right" w:leader="dot" w:pos="8306"/>
        </w:tabs>
      </w:pPr>
      <w:hyperlink w:anchor="_Toc27545" w:history="1">
        <w:r>
          <w:rPr>
            <w:rFonts w:ascii="仿宋" w:eastAsia="仿宋" w:hAnsi="仿宋" w:cs="仿宋" w:hint="eastAsia"/>
            <w:lang w:eastAsia="zh-CN"/>
          </w:rPr>
          <w:t>二、财务管理与成本控制</w:t>
        </w:r>
        <w:r>
          <w:tab/>
        </w:r>
        <w:r>
          <w:fldChar w:fldCharType="begin"/>
        </w:r>
        <w:r>
          <w:instrText xml:space="preserve"> PAGEREF _Toc27545 \h </w:instrText>
        </w:r>
        <w:r>
          <w:fldChar w:fldCharType="separate"/>
        </w:r>
        <w:r>
          <w:t>15</w:t>
        </w:r>
        <w:r>
          <w:fldChar w:fldCharType="end"/>
        </w:r>
      </w:hyperlink>
    </w:p>
    <w:p>
      <w:pPr>
        <w:pStyle w:val="TOC2"/>
        <w:tabs>
          <w:tab w:val="right" w:leader="dot" w:pos="8306"/>
        </w:tabs>
      </w:pPr>
      <w:hyperlink w:anchor="_Toc18499" w:history="1">
        <w:r>
          <w:rPr>
            <w:rFonts w:ascii="仿宋" w:eastAsia="仿宋" w:hAnsi="仿宋" w:cs="仿宋" w:hint="eastAsia"/>
            <w:lang w:eastAsia="zh-CN"/>
          </w:rPr>
          <w:t>(一)、财务管理体系建设</w:t>
        </w:r>
        <w:r>
          <w:tab/>
        </w:r>
        <w:r>
          <w:fldChar w:fldCharType="begin"/>
        </w:r>
        <w:r>
          <w:instrText xml:space="preserve"> PAGEREF _Toc18499 \h </w:instrText>
        </w:r>
        <w:r>
          <w:fldChar w:fldCharType="separate"/>
        </w:r>
        <w:r>
          <w:t>15</w:t>
        </w:r>
        <w:r>
          <w:fldChar w:fldCharType="end"/>
        </w:r>
      </w:hyperlink>
    </w:p>
    <w:p>
      <w:pPr>
        <w:pStyle w:val="TOC2"/>
        <w:tabs>
          <w:tab w:val="right" w:leader="dot" w:pos="8306"/>
        </w:tabs>
      </w:pPr>
      <w:hyperlink w:anchor="_Toc13056" w:history="1">
        <w:r>
          <w:rPr>
            <w:rFonts w:ascii="仿宋" w:eastAsia="仿宋" w:hAnsi="仿宋" w:cs="仿宋" w:hint="eastAsia"/>
            <w:lang w:eastAsia="zh-CN"/>
          </w:rPr>
          <w:t>(二)、成本控制措施</w:t>
        </w:r>
        <w:r>
          <w:tab/>
        </w:r>
        <w:r>
          <w:fldChar w:fldCharType="begin"/>
        </w:r>
        <w:r>
          <w:instrText xml:space="preserve"> PAGEREF _Toc13056 \h </w:instrText>
        </w:r>
        <w:r>
          <w:fldChar w:fldCharType="separate"/>
        </w:r>
        <w:r>
          <w:t>16</w:t>
        </w:r>
        <w:r>
          <w:fldChar w:fldCharType="end"/>
        </w:r>
      </w:hyperlink>
    </w:p>
    <w:p>
      <w:pPr>
        <w:pStyle w:val="TOC1"/>
        <w:tabs>
          <w:tab w:val="right" w:leader="dot" w:pos="8306"/>
        </w:tabs>
      </w:pPr>
      <w:hyperlink w:anchor="_Toc25357" w:history="1">
        <w:r>
          <w:rPr>
            <w:rFonts w:ascii="仿宋" w:eastAsia="仿宋" w:hAnsi="仿宋" w:cs="仿宋" w:hint="eastAsia"/>
            <w:lang w:eastAsia="zh-CN"/>
          </w:rPr>
          <w:t>三、社会影响分析</w:t>
        </w:r>
        <w:r>
          <w:tab/>
        </w:r>
        <w:r>
          <w:fldChar w:fldCharType="begin"/>
        </w:r>
        <w:r>
          <w:instrText xml:space="preserve"> PAGEREF _Toc25357 \h </w:instrText>
        </w:r>
        <w:r>
          <w:fldChar w:fldCharType="separate"/>
        </w:r>
        <w:r>
          <w:t>17</w:t>
        </w:r>
        <w:r>
          <w:fldChar w:fldCharType="end"/>
        </w:r>
      </w:hyperlink>
    </w:p>
    <w:p>
      <w:pPr>
        <w:pStyle w:val="TOC2"/>
        <w:tabs>
          <w:tab w:val="right" w:leader="dot" w:pos="8306"/>
        </w:tabs>
      </w:pPr>
      <w:hyperlink w:anchor="_Toc27342" w:history="1">
        <w:r>
          <w:rPr>
            <w:rFonts w:ascii="仿宋" w:eastAsia="仿宋" w:hAnsi="仿宋" w:cs="仿宋" w:hint="eastAsia"/>
            <w:lang w:eastAsia="zh-CN"/>
          </w:rPr>
          <w:t>(一)、社会影响效果分析</w:t>
        </w:r>
        <w:r>
          <w:tab/>
        </w:r>
        <w:r>
          <w:fldChar w:fldCharType="begin"/>
        </w:r>
        <w:r>
          <w:instrText xml:space="preserve"> PAGEREF _Toc27342 \h </w:instrText>
        </w:r>
        <w:r>
          <w:fldChar w:fldCharType="separate"/>
        </w:r>
        <w:r>
          <w:t>17</w:t>
        </w:r>
        <w:r>
          <w:fldChar w:fldCharType="end"/>
        </w:r>
      </w:hyperlink>
    </w:p>
    <w:p>
      <w:pPr>
        <w:pStyle w:val="TOC2"/>
        <w:tabs>
          <w:tab w:val="right" w:leader="dot" w:pos="8306"/>
        </w:tabs>
      </w:pPr>
      <w:hyperlink w:anchor="_Toc4543" w:history="1">
        <w:r>
          <w:rPr>
            <w:rFonts w:ascii="仿宋" w:eastAsia="仿宋" w:hAnsi="仿宋" w:cs="仿宋" w:hint="eastAsia"/>
            <w:lang w:eastAsia="zh-CN"/>
          </w:rPr>
          <w:t>(二)、社会适应性分析</w:t>
        </w:r>
        <w:r>
          <w:tab/>
        </w:r>
        <w:r>
          <w:fldChar w:fldCharType="begin"/>
        </w:r>
        <w:r>
          <w:instrText xml:space="preserve"> PAGEREF _Toc4543 \h </w:instrText>
        </w:r>
        <w:r>
          <w:fldChar w:fldCharType="separate"/>
        </w:r>
        <w:r>
          <w:t>20</w:t>
        </w:r>
        <w:r>
          <w:fldChar w:fldCharType="end"/>
        </w:r>
      </w:hyperlink>
    </w:p>
    <w:p>
      <w:pPr>
        <w:pStyle w:val="TOC2"/>
        <w:tabs>
          <w:tab w:val="right" w:leader="dot" w:pos="8306"/>
        </w:tabs>
      </w:pPr>
      <w:hyperlink w:anchor="_Toc4219" w:history="1">
        <w:r>
          <w:rPr>
            <w:rFonts w:ascii="仿宋" w:eastAsia="仿宋" w:hAnsi="仿宋" w:cs="仿宋" w:hint="eastAsia"/>
            <w:lang w:eastAsia="zh-CN"/>
          </w:rPr>
          <w:t>(三)、社会风险及对策分析</w:t>
        </w:r>
        <w:r>
          <w:tab/>
        </w:r>
        <w:r>
          <w:fldChar w:fldCharType="begin"/>
        </w:r>
        <w:r>
          <w:instrText xml:space="preserve"> PAGEREF _Toc4219 \h </w:instrText>
        </w:r>
        <w:r>
          <w:fldChar w:fldCharType="separate"/>
        </w:r>
        <w:r>
          <w:t>21</w:t>
        </w:r>
        <w:r>
          <w:fldChar w:fldCharType="end"/>
        </w:r>
      </w:hyperlink>
    </w:p>
    <w:p>
      <w:pPr>
        <w:pStyle w:val="TOC1"/>
        <w:tabs>
          <w:tab w:val="right" w:leader="dot" w:pos="8306"/>
        </w:tabs>
      </w:pPr>
      <w:hyperlink w:anchor="_Toc28428" w:history="1">
        <w:r>
          <w:rPr>
            <w:rFonts w:ascii="仿宋" w:eastAsia="仿宋" w:hAnsi="仿宋" w:cs="仿宋" w:hint="eastAsia"/>
            <w:lang w:eastAsia="zh-CN"/>
          </w:rPr>
          <w:t>四、背景、必要性分析</w:t>
        </w:r>
        <w:r>
          <w:tab/>
        </w:r>
        <w:r>
          <w:fldChar w:fldCharType="begin"/>
        </w:r>
        <w:r>
          <w:instrText xml:space="preserve"> PAGEREF _Toc28428 \h </w:instrText>
        </w:r>
        <w:r>
          <w:fldChar w:fldCharType="separate"/>
        </w:r>
        <w:r>
          <w:t>24</w:t>
        </w:r>
        <w:r>
          <w:fldChar w:fldCharType="end"/>
        </w:r>
      </w:hyperlink>
    </w:p>
    <w:p>
      <w:pPr>
        <w:pStyle w:val="TOC2"/>
        <w:tabs>
          <w:tab w:val="right" w:leader="dot" w:pos="8306"/>
        </w:tabs>
      </w:pPr>
      <w:hyperlink w:anchor="_Toc25276" w:history="1">
        <w:r>
          <w:rPr>
            <w:rFonts w:ascii="仿宋" w:eastAsia="仿宋" w:hAnsi="仿宋" w:cs="仿宋" w:hint="eastAsia"/>
            <w:lang w:eastAsia="zh-CN"/>
          </w:rPr>
          <w:t>(一)、项目建设背景</w:t>
        </w:r>
        <w:r>
          <w:tab/>
        </w:r>
        <w:r>
          <w:fldChar w:fldCharType="begin"/>
        </w:r>
        <w:r>
          <w:instrText xml:space="preserve"> PAGEREF _Toc25276 \h </w:instrText>
        </w:r>
        <w:r>
          <w:fldChar w:fldCharType="separate"/>
        </w:r>
        <w:r>
          <w:t>24</w:t>
        </w:r>
        <w:r>
          <w:fldChar w:fldCharType="end"/>
        </w:r>
      </w:hyperlink>
    </w:p>
    <w:p>
      <w:pPr>
        <w:pStyle w:val="TOC2"/>
        <w:tabs>
          <w:tab w:val="right" w:leader="dot" w:pos="8306"/>
        </w:tabs>
      </w:pPr>
      <w:hyperlink w:anchor="_Toc14962" w:history="1">
        <w:r>
          <w:rPr>
            <w:rFonts w:ascii="仿宋" w:eastAsia="仿宋" w:hAnsi="仿宋" w:cs="仿宋" w:hint="eastAsia"/>
            <w:lang w:eastAsia="zh-CN"/>
          </w:rPr>
          <w:t>(二)、必要性分析</w:t>
        </w:r>
        <w:r>
          <w:tab/>
        </w:r>
        <w:r>
          <w:fldChar w:fldCharType="begin"/>
        </w:r>
        <w:r>
          <w:instrText xml:space="preserve"> PAGEREF _Toc14962 \h </w:instrText>
        </w:r>
        <w:r>
          <w:fldChar w:fldCharType="separate"/>
        </w:r>
        <w:r>
          <w:t>25</w:t>
        </w:r>
        <w:r>
          <w:fldChar w:fldCharType="end"/>
        </w:r>
      </w:hyperlink>
    </w:p>
    <w:p>
      <w:pPr>
        <w:pStyle w:val="TOC2"/>
        <w:tabs>
          <w:tab w:val="right" w:leader="dot" w:pos="8306"/>
        </w:tabs>
      </w:pPr>
      <w:hyperlink w:anchor="_Toc14384" w:history="1">
        <w:r>
          <w:rPr>
            <w:rFonts w:ascii="仿宋" w:eastAsia="仿宋" w:hAnsi="仿宋" w:cs="仿宋" w:hint="eastAsia"/>
            <w:lang w:eastAsia="zh-CN"/>
          </w:rPr>
          <w:t>(三)、项目建设有利条件</w:t>
        </w:r>
        <w:r>
          <w:tab/>
        </w:r>
        <w:r>
          <w:fldChar w:fldCharType="begin"/>
        </w:r>
        <w:r>
          <w:instrText xml:space="preserve"> PAGEREF _Toc14384 \h </w:instrText>
        </w:r>
        <w:r>
          <w:fldChar w:fldCharType="separate"/>
        </w:r>
        <w:r>
          <w:t>27</w:t>
        </w:r>
        <w:r>
          <w:fldChar w:fldCharType="end"/>
        </w:r>
      </w:hyperlink>
    </w:p>
    <w:p>
      <w:pPr>
        <w:pStyle w:val="TOC1"/>
        <w:tabs>
          <w:tab w:val="right" w:leader="dot" w:pos="8306"/>
        </w:tabs>
      </w:pPr>
      <w:hyperlink w:anchor="_Toc6342" w:history="1">
        <w:r>
          <w:rPr>
            <w:rFonts w:ascii="仿宋" w:eastAsia="仿宋" w:hAnsi="仿宋" w:cs="仿宋" w:hint="eastAsia"/>
            <w:lang w:eastAsia="zh-CN"/>
          </w:rPr>
          <w:t>五、经济影响分析</w:t>
        </w:r>
        <w:r>
          <w:tab/>
        </w:r>
        <w:r>
          <w:fldChar w:fldCharType="begin"/>
        </w:r>
        <w:r>
          <w:instrText xml:space="preserve"> PAGEREF _Toc6342 \h </w:instrText>
        </w:r>
        <w:r>
          <w:fldChar w:fldCharType="separate"/>
        </w:r>
        <w:r>
          <w:t>28</w:t>
        </w:r>
        <w:r>
          <w:fldChar w:fldCharType="end"/>
        </w:r>
      </w:hyperlink>
    </w:p>
    <w:p>
      <w:pPr>
        <w:pStyle w:val="TOC2"/>
        <w:tabs>
          <w:tab w:val="right" w:leader="dot" w:pos="8306"/>
        </w:tabs>
      </w:pPr>
      <w:hyperlink w:anchor="_Toc28734" w:history="1">
        <w:r>
          <w:rPr>
            <w:rFonts w:ascii="仿宋" w:eastAsia="仿宋" w:hAnsi="仿宋" w:cs="仿宋" w:hint="eastAsia"/>
            <w:lang w:eastAsia="zh-CN"/>
          </w:rPr>
          <w:t>(一)、经济费用效益或费用效果分析</w:t>
        </w:r>
        <w:r>
          <w:tab/>
        </w:r>
        <w:r>
          <w:fldChar w:fldCharType="begin"/>
        </w:r>
        <w:r>
          <w:instrText xml:space="preserve"> PAGEREF _Toc28734 \h </w:instrText>
        </w:r>
        <w:r>
          <w:fldChar w:fldCharType="separate"/>
        </w:r>
        <w:r>
          <w:t>28</w:t>
        </w:r>
        <w:r>
          <w:fldChar w:fldCharType="end"/>
        </w:r>
      </w:hyperlink>
    </w:p>
    <w:p>
      <w:pPr>
        <w:pStyle w:val="TOC2"/>
        <w:tabs>
          <w:tab w:val="right" w:leader="dot" w:pos="8306"/>
        </w:tabs>
      </w:pPr>
      <w:hyperlink w:anchor="_Toc10776" w:history="1">
        <w:r>
          <w:rPr>
            <w:rFonts w:ascii="仿宋" w:eastAsia="仿宋" w:hAnsi="仿宋" w:cs="仿宋" w:hint="eastAsia"/>
            <w:lang w:eastAsia="zh-CN"/>
          </w:rPr>
          <w:t>(二)、行业影响分析</w:t>
        </w:r>
        <w:r>
          <w:tab/>
        </w:r>
        <w:r>
          <w:fldChar w:fldCharType="begin"/>
        </w:r>
        <w:r>
          <w:instrText xml:space="preserve"> PAGEREF _Toc10776 \h </w:instrText>
        </w:r>
        <w:r>
          <w:fldChar w:fldCharType="separate"/>
        </w:r>
        <w:r>
          <w:t>31</w:t>
        </w:r>
        <w:r>
          <w:fldChar w:fldCharType="end"/>
        </w:r>
      </w:hyperlink>
    </w:p>
    <w:p>
      <w:pPr>
        <w:pStyle w:val="TOC2"/>
        <w:tabs>
          <w:tab w:val="right" w:leader="dot" w:pos="8306"/>
        </w:tabs>
      </w:pPr>
      <w:hyperlink w:anchor="_Toc30710" w:history="1">
        <w:r>
          <w:rPr>
            <w:rFonts w:ascii="仿宋" w:eastAsia="仿宋" w:hAnsi="仿宋" w:cs="仿宋" w:hint="eastAsia"/>
            <w:lang w:eastAsia="zh-CN"/>
          </w:rPr>
          <w:t>(三)、区域经济影响分析</w:t>
        </w:r>
        <w:r>
          <w:tab/>
        </w:r>
        <w:r>
          <w:fldChar w:fldCharType="begin"/>
        </w:r>
        <w:r>
          <w:instrText xml:space="preserve"> PAGEREF _Toc30710 \h </w:instrText>
        </w:r>
        <w:r>
          <w:fldChar w:fldCharType="separate"/>
        </w:r>
        <w:r>
          <w:t>32</w:t>
        </w:r>
        <w:r>
          <w:fldChar w:fldCharType="end"/>
        </w:r>
      </w:hyperlink>
    </w:p>
    <w:p>
      <w:pPr>
        <w:pStyle w:val="TOC2"/>
        <w:tabs>
          <w:tab w:val="right" w:leader="dot" w:pos="8306"/>
        </w:tabs>
      </w:pPr>
      <w:hyperlink w:anchor="_Toc10122" w:history="1">
        <w:r>
          <w:rPr>
            <w:rFonts w:ascii="仿宋" w:eastAsia="仿宋" w:hAnsi="仿宋" w:cs="仿宋" w:hint="eastAsia"/>
            <w:lang w:eastAsia="zh-CN"/>
          </w:rPr>
          <w:t>(四)、宏观经济影响分析</w:t>
        </w:r>
        <w:r>
          <w:tab/>
        </w:r>
        <w:r>
          <w:fldChar w:fldCharType="begin"/>
        </w:r>
        <w:r>
          <w:instrText xml:space="preserve"> PAGEREF _Toc10122 \h </w:instrText>
        </w:r>
        <w:r>
          <w:fldChar w:fldCharType="separate"/>
        </w:r>
        <w:r>
          <w:t>33</w:t>
        </w:r>
        <w:r>
          <w:fldChar w:fldCharType="end"/>
        </w:r>
      </w:hyperlink>
    </w:p>
    <w:p>
      <w:pPr>
        <w:pStyle w:val="TOC1"/>
        <w:tabs>
          <w:tab w:val="right" w:leader="dot" w:pos="8306"/>
        </w:tabs>
      </w:pPr>
      <w:hyperlink w:anchor="_Toc27386" w:history="1">
        <w:r>
          <w:rPr>
            <w:rFonts w:ascii="仿宋" w:eastAsia="仿宋" w:hAnsi="仿宋" w:cs="仿宋" w:hint="eastAsia"/>
            <w:lang w:eastAsia="zh-CN"/>
          </w:rPr>
          <w:t>六、建设风险评估分析</w:t>
        </w:r>
        <w:r>
          <w:tab/>
        </w:r>
        <w:r>
          <w:fldChar w:fldCharType="begin"/>
        </w:r>
        <w:r>
          <w:instrText xml:space="preserve"> PAGEREF _Toc27386 \h </w:instrText>
        </w:r>
        <w:r>
          <w:fldChar w:fldCharType="separate"/>
        </w:r>
        <w:r>
          <w:t>35</w:t>
        </w:r>
        <w:r>
          <w:fldChar w:fldCharType="end"/>
        </w:r>
      </w:hyperlink>
    </w:p>
    <w:p>
      <w:pPr>
        <w:pStyle w:val="TOC2"/>
        <w:tabs>
          <w:tab w:val="right" w:leader="dot" w:pos="8306"/>
        </w:tabs>
      </w:pPr>
      <w:hyperlink w:anchor="_Toc4371" w:history="1">
        <w:r>
          <w:rPr>
            <w:rFonts w:ascii="仿宋" w:eastAsia="仿宋" w:hAnsi="仿宋" w:cs="仿宋" w:hint="eastAsia"/>
            <w:lang w:eastAsia="zh-CN"/>
          </w:rPr>
          <w:t>(一)、政策风险分析</w:t>
        </w:r>
        <w:r>
          <w:tab/>
        </w:r>
        <w:r>
          <w:fldChar w:fldCharType="begin"/>
        </w:r>
        <w:r>
          <w:instrText xml:space="preserve"> PAGEREF _Toc4371 \h </w:instrText>
        </w:r>
        <w:r>
          <w:fldChar w:fldCharType="separate"/>
        </w:r>
        <w:r>
          <w:t>35</w:t>
        </w:r>
        <w:r>
          <w:fldChar w:fldCharType="end"/>
        </w:r>
      </w:hyperlink>
    </w:p>
    <w:p>
      <w:pPr>
        <w:pStyle w:val="TOC2"/>
        <w:tabs>
          <w:tab w:val="right" w:leader="dot" w:pos="8306"/>
        </w:tabs>
      </w:pPr>
      <w:hyperlink w:anchor="_Toc22717" w:history="1">
        <w:r>
          <w:rPr>
            <w:rFonts w:ascii="仿宋" w:eastAsia="仿宋" w:hAnsi="仿宋" w:cs="仿宋" w:hint="eastAsia"/>
            <w:lang w:eastAsia="zh-CN"/>
          </w:rPr>
          <w:t>(二)、社会风险分析</w:t>
        </w:r>
        <w:r>
          <w:tab/>
        </w:r>
        <w:r>
          <w:fldChar w:fldCharType="begin"/>
        </w:r>
        <w:r>
          <w:instrText xml:space="preserve"> PAGEREF _Toc22717 \h </w:instrText>
        </w:r>
        <w:r>
          <w:fldChar w:fldCharType="separate"/>
        </w:r>
        <w:r>
          <w:t>36</w:t>
        </w:r>
        <w:r>
          <w:fldChar w:fldCharType="end"/>
        </w:r>
      </w:hyperlink>
    </w:p>
    <w:p>
      <w:pPr>
        <w:pStyle w:val="TOC2"/>
        <w:tabs>
          <w:tab w:val="right" w:leader="dot" w:pos="8306"/>
        </w:tabs>
      </w:pPr>
      <w:hyperlink w:anchor="_Toc29264" w:history="1">
        <w:r>
          <w:rPr>
            <w:rFonts w:ascii="仿宋" w:eastAsia="仿宋" w:hAnsi="仿宋" w:cs="仿宋" w:hint="eastAsia"/>
            <w:lang w:eastAsia="zh-CN"/>
          </w:rPr>
          <w:t>(三)、市场风险分析</w:t>
        </w:r>
        <w:r>
          <w:tab/>
        </w:r>
        <w:r>
          <w:fldChar w:fldCharType="begin"/>
        </w:r>
        <w:r>
          <w:instrText xml:space="preserve"> PAGEREF _Toc29264 \h </w:instrText>
        </w:r>
        <w:r>
          <w:fldChar w:fldCharType="separate"/>
        </w:r>
        <w:r>
          <w:t>37</w:t>
        </w:r>
        <w:r>
          <w:fldChar w:fldCharType="end"/>
        </w:r>
      </w:hyperlink>
    </w:p>
    <w:p>
      <w:pPr>
        <w:pStyle w:val="TOC2"/>
        <w:tabs>
          <w:tab w:val="right" w:leader="dot" w:pos="8306"/>
        </w:tabs>
      </w:pPr>
      <w:hyperlink w:anchor="_Toc14483" w:history="1">
        <w:r>
          <w:rPr>
            <w:rFonts w:ascii="仿宋" w:eastAsia="仿宋" w:hAnsi="仿宋" w:cs="仿宋" w:hint="eastAsia"/>
            <w:lang w:eastAsia="zh-CN"/>
          </w:rPr>
          <w:t>(四)、资金风险分析</w:t>
        </w:r>
        <w:r>
          <w:tab/>
        </w:r>
        <w:r>
          <w:fldChar w:fldCharType="begin"/>
        </w:r>
        <w:r>
          <w:instrText xml:space="preserve"> PAGEREF _Toc14483 \h </w:instrText>
        </w:r>
        <w:r>
          <w:fldChar w:fldCharType="separate"/>
        </w:r>
        <w:r>
          <w:t>38</w:t>
        </w:r>
        <w:r>
          <w:fldChar w:fldCharType="end"/>
        </w:r>
      </w:hyperlink>
    </w:p>
    <w:p>
      <w:pPr>
        <w:pStyle w:val="TOC2"/>
        <w:tabs>
          <w:tab w:val="right" w:leader="dot" w:pos="8306"/>
        </w:tabs>
      </w:pPr>
      <w:hyperlink w:anchor="_Toc16069" w:history="1">
        <w:r>
          <w:rPr>
            <w:rFonts w:ascii="仿宋" w:eastAsia="仿宋" w:hAnsi="仿宋" w:cs="仿宋" w:hint="eastAsia"/>
            <w:lang w:eastAsia="zh-CN"/>
          </w:rPr>
          <w:t>(五)、技术风险分析</w:t>
        </w:r>
        <w:r>
          <w:tab/>
        </w:r>
        <w:r>
          <w:fldChar w:fldCharType="begin"/>
        </w:r>
        <w:r>
          <w:instrText xml:space="preserve"> PAGEREF _Toc16069 \h </w:instrText>
        </w:r>
        <w:r>
          <w:fldChar w:fldCharType="separate"/>
        </w:r>
        <w:r>
          <w:t>39</w:t>
        </w:r>
        <w:r>
          <w:fldChar w:fldCharType="end"/>
        </w:r>
      </w:hyperlink>
    </w:p>
    <w:p>
      <w:pPr>
        <w:pStyle w:val="TOC2"/>
        <w:tabs>
          <w:tab w:val="right" w:leader="dot" w:pos="8306"/>
        </w:tabs>
      </w:pPr>
      <w:hyperlink w:anchor="_Toc11113" w:history="1">
        <w:r>
          <w:rPr>
            <w:rFonts w:ascii="仿宋" w:eastAsia="仿宋" w:hAnsi="仿宋" w:cs="仿宋" w:hint="eastAsia"/>
            <w:lang w:eastAsia="zh-CN"/>
          </w:rPr>
          <w:t>(六)、财务风险分析</w:t>
        </w:r>
        <w:r>
          <w:tab/>
        </w:r>
        <w:r>
          <w:fldChar w:fldCharType="begin"/>
        </w:r>
        <w:r>
          <w:instrText xml:space="preserve"> PAGEREF _Toc11113 \h </w:instrText>
        </w:r>
        <w:r>
          <w:fldChar w:fldCharType="separate"/>
        </w:r>
        <w:r>
          <w:t>41</w:t>
        </w:r>
        <w:r>
          <w:fldChar w:fldCharType="end"/>
        </w:r>
      </w:hyperlink>
    </w:p>
    <w:p>
      <w:pPr>
        <w:pStyle w:val="TOC2"/>
        <w:tabs>
          <w:tab w:val="right" w:leader="dot" w:pos="8306"/>
        </w:tabs>
      </w:pPr>
      <w:hyperlink w:anchor="_Toc2369" w:history="1">
        <w:r>
          <w:rPr>
            <w:rFonts w:ascii="仿宋" w:eastAsia="仿宋" w:hAnsi="仿宋" w:cs="仿宋" w:hint="eastAsia"/>
            <w:lang w:eastAsia="zh-CN"/>
          </w:rPr>
          <w:t>(七)、管理风险分析</w:t>
        </w:r>
        <w:r>
          <w:tab/>
        </w:r>
        <w:r>
          <w:fldChar w:fldCharType="begin"/>
        </w:r>
        <w:r>
          <w:instrText xml:space="preserve"> PAGEREF _Toc2369 \h </w:instrText>
        </w:r>
        <w:r>
          <w:fldChar w:fldCharType="separate"/>
        </w:r>
        <w:r>
          <w:t>42</w:t>
        </w:r>
        <w:r>
          <w:fldChar w:fldCharType="end"/>
        </w:r>
      </w:hyperlink>
    </w:p>
    <w:p>
      <w:pPr>
        <w:pStyle w:val="TOC2"/>
        <w:tabs>
          <w:tab w:val="right" w:leader="dot" w:pos="8306"/>
        </w:tabs>
      </w:pPr>
      <w:hyperlink w:anchor="_Toc24609" w:history="1">
        <w:r>
          <w:rPr>
            <w:rFonts w:ascii="仿宋" w:eastAsia="仿宋" w:hAnsi="仿宋" w:cs="仿宋" w:hint="eastAsia"/>
            <w:lang w:eastAsia="zh-CN"/>
          </w:rPr>
          <w:t>(八)、其它风险分析</w:t>
        </w:r>
        <w:r>
          <w:tab/>
        </w:r>
        <w:r>
          <w:fldChar w:fldCharType="begin"/>
        </w:r>
        <w:r>
          <w:instrText xml:space="preserve"> PAGEREF _Toc24609 \h </w:instrText>
        </w:r>
        <w:r>
          <w:fldChar w:fldCharType="separate"/>
        </w:r>
        <w:r>
          <w:t>44</w:t>
        </w:r>
        <w:r>
          <w:fldChar w:fldCharType="end"/>
        </w:r>
      </w:hyperlink>
    </w:p>
    <w:p>
      <w:pPr>
        <w:pStyle w:val="TOC2"/>
        <w:tabs>
          <w:tab w:val="right" w:leader="dot" w:pos="8306"/>
        </w:tabs>
      </w:pPr>
      <w:hyperlink w:anchor="_Toc14142" w:history="1">
        <w:r>
          <w:rPr>
            <w:rFonts w:ascii="仿宋" w:eastAsia="仿宋" w:hAnsi="仿宋" w:cs="仿宋" w:hint="eastAsia"/>
            <w:lang w:eastAsia="zh-CN"/>
          </w:rPr>
          <w:t>(九)、社会影响评估</w:t>
        </w:r>
        <w:r>
          <w:tab/>
        </w:r>
        <w:r>
          <w:fldChar w:fldCharType="begin"/>
        </w:r>
        <w:r>
          <w:instrText xml:space="preserve"> PAGEREF _Toc14142 \h </w:instrText>
        </w:r>
        <w:r>
          <w:fldChar w:fldCharType="separate"/>
        </w:r>
        <w:r>
          <w:t>45</w:t>
        </w:r>
        <w:r>
          <w:fldChar w:fldCharType="end"/>
        </w:r>
      </w:hyperlink>
    </w:p>
    <w:p>
      <w:pPr>
        <w:pStyle w:val="TOC1"/>
        <w:tabs>
          <w:tab w:val="right" w:leader="dot" w:pos="8306"/>
        </w:tabs>
      </w:pPr>
      <w:hyperlink w:anchor="_Toc22497" w:history="1">
        <w:r>
          <w:rPr>
            <w:rFonts w:ascii="仿宋" w:eastAsia="仿宋" w:hAnsi="仿宋" w:cs="仿宋" w:hint="eastAsia"/>
            <w:lang w:eastAsia="zh-CN"/>
          </w:rPr>
          <w:t>七、技术创新与产业升级</w:t>
        </w:r>
        <w:r>
          <w:tab/>
        </w:r>
        <w:r>
          <w:fldChar w:fldCharType="begin"/>
        </w:r>
        <w:r>
          <w:instrText xml:space="preserve"> PAGEREF _Toc22497 \h </w:instrText>
        </w:r>
        <w:r>
          <w:fldChar w:fldCharType="separate"/>
        </w:r>
        <w:r>
          <w:t>47</w:t>
        </w:r>
        <w:r>
          <w:fldChar w:fldCharType="end"/>
        </w:r>
      </w:hyperlink>
    </w:p>
    <w:p>
      <w:pPr>
        <w:pStyle w:val="TOC2"/>
        <w:tabs>
          <w:tab w:val="right" w:leader="dot" w:pos="8306"/>
        </w:tabs>
      </w:pPr>
      <w:hyperlink w:anchor="_Toc6265" w:history="1">
        <w:r>
          <w:rPr>
            <w:rFonts w:ascii="仿宋" w:eastAsia="仿宋" w:hAnsi="仿宋" w:cs="仿宋" w:hint="eastAsia"/>
            <w:lang w:eastAsia="zh-CN"/>
          </w:rPr>
          <w:t>(一)、技术创新方向与目标</w:t>
        </w:r>
        <w:r>
          <w:tab/>
        </w:r>
        <w:r>
          <w:fldChar w:fldCharType="begin"/>
        </w:r>
        <w:r>
          <w:instrText xml:space="preserve"> PAGEREF _Toc6265 \h </w:instrText>
        </w:r>
        <w:r>
          <w:fldChar w:fldCharType="separate"/>
        </w:r>
        <w:r>
          <w:t>47</w:t>
        </w:r>
        <w:r>
          <w:fldChar w:fldCharType="end"/>
        </w:r>
      </w:hyperlink>
    </w:p>
    <w:p>
      <w:pPr>
        <w:pStyle w:val="TOC2"/>
        <w:tabs>
          <w:tab w:val="right" w:leader="dot" w:pos="8306"/>
        </w:tabs>
      </w:pPr>
      <w:hyperlink w:anchor="_Toc29150" w:history="1">
        <w:r>
          <w:rPr>
            <w:rFonts w:ascii="仿宋" w:eastAsia="仿宋" w:hAnsi="仿宋" w:cs="仿宋" w:hint="eastAsia"/>
            <w:lang w:eastAsia="zh-CN"/>
          </w:rPr>
          <w:t>(二)、产业升级路径与措施</w:t>
        </w:r>
        <w:r>
          <w:tab/>
        </w:r>
        <w:r>
          <w:fldChar w:fldCharType="begin"/>
        </w:r>
        <w:r>
          <w:instrText xml:space="preserve"> PAGEREF _Toc29150 \h </w:instrText>
        </w:r>
        <w:r>
          <w:fldChar w:fldCharType="separate"/>
        </w:r>
        <w:r>
          <w:t>48</w:t>
        </w:r>
        <w:r>
          <w:fldChar w:fldCharType="end"/>
        </w:r>
      </w:hyperlink>
    </w:p>
    <w:p>
      <w:pPr>
        <w:pStyle w:val="TOC1"/>
        <w:tabs>
          <w:tab w:val="right" w:leader="dot" w:pos="8306"/>
        </w:tabs>
      </w:pPr>
      <w:hyperlink w:anchor="_Toc19479" w:history="1">
        <w:r>
          <w:rPr>
            <w:rFonts w:ascii="仿宋" w:eastAsia="仿宋" w:hAnsi="仿宋" w:cs="仿宋" w:hint="eastAsia"/>
            <w:lang w:eastAsia="zh-CN"/>
          </w:rPr>
          <w:t>八、土地利用与规划方案</w:t>
        </w:r>
        <w:r>
          <w:tab/>
        </w:r>
        <w:r>
          <w:fldChar w:fldCharType="begin"/>
        </w:r>
        <w:r>
          <w:instrText xml:space="preserve"> PAGEREF _Toc19479 \h </w:instrText>
        </w:r>
        <w:r>
          <w:fldChar w:fldCharType="separate"/>
        </w:r>
        <w:r>
          <w:t>50</w:t>
        </w:r>
        <w:r>
          <w:fldChar w:fldCharType="end"/>
        </w:r>
      </w:hyperlink>
    </w:p>
    <w:p>
      <w:pPr>
        <w:pStyle w:val="TOC2"/>
        <w:tabs>
          <w:tab w:val="right" w:leader="dot" w:pos="8306"/>
        </w:tabs>
      </w:pPr>
      <w:hyperlink w:anchor="_Toc8802" w:history="1">
        <w:r>
          <w:rPr>
            <w:rFonts w:ascii="仿宋" w:eastAsia="仿宋" w:hAnsi="仿宋" w:cs="仿宋" w:hint="eastAsia"/>
            <w:lang w:eastAsia="zh-CN"/>
          </w:rPr>
          <w:t>(一)、项目用地情况分析</w:t>
        </w:r>
        <w:r>
          <w:tab/>
        </w:r>
        <w:r>
          <w:fldChar w:fldCharType="begin"/>
        </w:r>
        <w:r>
          <w:instrText xml:space="preserve"> PAGEREF _Toc8802 \h </w:instrText>
        </w:r>
        <w:r>
          <w:fldChar w:fldCharType="separate"/>
        </w:r>
        <w:r>
          <w:t>50</w:t>
        </w:r>
        <w:r>
          <w:fldChar w:fldCharType="end"/>
        </w:r>
      </w:hyperlink>
    </w:p>
    <w:p>
      <w:pPr>
        <w:pStyle w:val="TOC2"/>
        <w:tabs>
          <w:tab w:val="right" w:leader="dot" w:pos="8306"/>
        </w:tabs>
      </w:pPr>
      <w:hyperlink w:anchor="_Toc26635" w:history="1">
        <w:r>
          <w:rPr>
            <w:rFonts w:ascii="仿宋" w:eastAsia="仿宋" w:hAnsi="仿宋" w:cs="仿宋" w:hint="eastAsia"/>
            <w:lang w:eastAsia="zh-CN"/>
          </w:rPr>
          <w:t>(二)、土地利用规划方案</w:t>
        </w:r>
        <w:r>
          <w:tab/>
        </w:r>
        <w:r>
          <w:fldChar w:fldCharType="begin"/>
        </w:r>
        <w:r>
          <w:instrText xml:space="preserve"> PAGEREF _Toc26635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1" w:history="1">
        <w:r>
          <w:rPr>
            <w:rFonts w:ascii="仿宋" w:eastAsia="仿宋" w:hAnsi="仿宋" w:cs="仿宋" w:hint="eastAsia"/>
            <w:lang w:eastAsia="zh-CN"/>
          </w:rPr>
          <w:t>九、项目质量与标准</w:t>
        </w:r>
        <w:r>
          <w:tab/>
        </w:r>
        <w:r>
          <w:fldChar w:fldCharType="begin"/>
        </w:r>
        <w:r>
          <w:instrText xml:space="preserve"> PAGEREF _Toc5921 \h </w:instrText>
        </w:r>
        <w:r>
          <w:fldChar w:fldCharType="separate"/>
        </w:r>
        <w:r>
          <w:t>52</w:t>
        </w:r>
        <w:r>
          <w:fldChar w:fldCharType="end"/>
        </w:r>
      </w:hyperlink>
    </w:p>
    <w:p>
      <w:pPr>
        <w:pStyle w:val="TOC2"/>
        <w:tabs>
          <w:tab w:val="right" w:leader="dot" w:pos="8306"/>
        </w:tabs>
      </w:pPr>
      <w:hyperlink w:anchor="_Toc15517" w:history="1">
        <w:r>
          <w:rPr>
            <w:rFonts w:ascii="仿宋" w:eastAsia="仿宋" w:hAnsi="仿宋" w:cs="仿宋" w:hint="eastAsia"/>
            <w:lang w:eastAsia="zh-CN"/>
          </w:rPr>
          <w:t>(一)、质量保障体系</w:t>
        </w:r>
        <w:r>
          <w:tab/>
        </w:r>
        <w:r>
          <w:fldChar w:fldCharType="begin"/>
        </w:r>
        <w:r>
          <w:instrText xml:space="preserve"> PAGEREF _Toc15517 \h </w:instrText>
        </w:r>
        <w:r>
          <w:fldChar w:fldCharType="separate"/>
        </w:r>
        <w:r>
          <w:t>52</w:t>
        </w:r>
        <w:r>
          <w:fldChar w:fldCharType="end"/>
        </w:r>
      </w:hyperlink>
    </w:p>
    <w:p>
      <w:pPr>
        <w:pStyle w:val="TOC2"/>
        <w:tabs>
          <w:tab w:val="right" w:leader="dot" w:pos="8306"/>
        </w:tabs>
      </w:pPr>
      <w:hyperlink w:anchor="_Toc23322" w:history="1">
        <w:r>
          <w:rPr>
            <w:rFonts w:ascii="仿宋" w:eastAsia="仿宋" w:hAnsi="仿宋" w:cs="仿宋" w:hint="eastAsia"/>
            <w:lang w:eastAsia="zh-CN"/>
          </w:rPr>
          <w:t>(二)、标准化作业流程</w:t>
        </w:r>
        <w:r>
          <w:tab/>
        </w:r>
        <w:r>
          <w:fldChar w:fldCharType="begin"/>
        </w:r>
        <w:r>
          <w:instrText xml:space="preserve"> PAGEREF _Toc23322 \h </w:instrText>
        </w:r>
        <w:r>
          <w:fldChar w:fldCharType="separate"/>
        </w:r>
        <w:r>
          <w:t>53</w:t>
        </w:r>
        <w:r>
          <w:fldChar w:fldCharType="end"/>
        </w:r>
      </w:hyperlink>
    </w:p>
    <w:p>
      <w:pPr>
        <w:pStyle w:val="TOC2"/>
        <w:tabs>
          <w:tab w:val="right" w:leader="dot" w:pos="8306"/>
        </w:tabs>
      </w:pPr>
      <w:hyperlink w:anchor="_Toc7493" w:history="1">
        <w:r>
          <w:rPr>
            <w:rFonts w:ascii="仿宋" w:eastAsia="仿宋" w:hAnsi="仿宋" w:cs="仿宋" w:hint="eastAsia"/>
            <w:lang w:eastAsia="zh-CN"/>
          </w:rPr>
          <w:t>(三)、质量监控与评估</w:t>
        </w:r>
        <w:r>
          <w:tab/>
        </w:r>
        <w:r>
          <w:fldChar w:fldCharType="begin"/>
        </w:r>
        <w:r>
          <w:instrText xml:space="preserve"> PAGEREF _Toc7493 \h </w:instrText>
        </w:r>
        <w:r>
          <w:fldChar w:fldCharType="separate"/>
        </w:r>
        <w:r>
          <w:t>55</w:t>
        </w:r>
        <w:r>
          <w:fldChar w:fldCharType="end"/>
        </w:r>
      </w:hyperlink>
    </w:p>
    <w:p>
      <w:pPr>
        <w:pStyle w:val="TOC2"/>
        <w:tabs>
          <w:tab w:val="right" w:leader="dot" w:pos="8306"/>
        </w:tabs>
      </w:pPr>
      <w:hyperlink w:anchor="_Toc24209" w:history="1">
        <w:r>
          <w:rPr>
            <w:rFonts w:ascii="仿宋" w:eastAsia="仿宋" w:hAnsi="仿宋" w:cs="仿宋" w:hint="eastAsia"/>
            <w:lang w:eastAsia="zh-CN"/>
          </w:rPr>
          <w:t>(四)、质量改进计划</w:t>
        </w:r>
        <w:r>
          <w:tab/>
        </w:r>
        <w:r>
          <w:fldChar w:fldCharType="begin"/>
        </w:r>
        <w:r>
          <w:instrText xml:space="preserve"> PAGEREF _Toc24209 \h </w:instrText>
        </w:r>
        <w:r>
          <w:fldChar w:fldCharType="separate"/>
        </w:r>
        <w:r>
          <w:t>56</w:t>
        </w:r>
        <w:r>
          <w:fldChar w:fldCharType="end"/>
        </w:r>
      </w:hyperlink>
    </w:p>
    <w:p>
      <w:pPr>
        <w:pStyle w:val="TOC1"/>
        <w:tabs>
          <w:tab w:val="right" w:leader="dot" w:pos="8306"/>
        </w:tabs>
      </w:pPr>
      <w:hyperlink w:anchor="_Toc8499" w:history="1">
        <w:r>
          <w:rPr>
            <w:rFonts w:ascii="仿宋" w:eastAsia="仿宋" w:hAnsi="仿宋" w:cs="仿宋" w:hint="eastAsia"/>
            <w:lang w:eastAsia="zh-CN"/>
          </w:rPr>
          <w:t>十、环境保护与治理方案</w:t>
        </w:r>
        <w:r>
          <w:tab/>
        </w:r>
        <w:r>
          <w:fldChar w:fldCharType="begin"/>
        </w:r>
        <w:r>
          <w:instrText xml:space="preserve"> PAGEREF _Toc8499 \h </w:instrText>
        </w:r>
        <w:r>
          <w:fldChar w:fldCharType="separate"/>
        </w:r>
        <w:r>
          <w:t>57</w:t>
        </w:r>
        <w:r>
          <w:fldChar w:fldCharType="end"/>
        </w:r>
      </w:hyperlink>
    </w:p>
    <w:p>
      <w:pPr>
        <w:pStyle w:val="TOC2"/>
        <w:tabs>
          <w:tab w:val="right" w:leader="dot" w:pos="8306"/>
        </w:tabs>
      </w:pPr>
      <w:hyperlink w:anchor="_Toc11250" w:history="1">
        <w:r>
          <w:rPr>
            <w:rFonts w:ascii="仿宋" w:eastAsia="仿宋" w:hAnsi="仿宋" w:cs="仿宋" w:hint="eastAsia"/>
            <w:lang w:eastAsia="zh-CN"/>
          </w:rPr>
          <w:t>(一)、项目环境影响评估</w:t>
        </w:r>
        <w:r>
          <w:tab/>
        </w:r>
        <w:r>
          <w:fldChar w:fldCharType="begin"/>
        </w:r>
        <w:r>
          <w:instrText xml:space="preserve"> PAGEREF _Toc11250 \h </w:instrText>
        </w:r>
        <w:r>
          <w:fldChar w:fldCharType="separate"/>
        </w:r>
        <w:r>
          <w:t>57</w:t>
        </w:r>
        <w:r>
          <w:fldChar w:fldCharType="end"/>
        </w:r>
      </w:hyperlink>
    </w:p>
    <w:p>
      <w:pPr>
        <w:pStyle w:val="TOC2"/>
        <w:tabs>
          <w:tab w:val="right" w:leader="dot" w:pos="8306"/>
        </w:tabs>
      </w:pPr>
      <w:hyperlink w:anchor="_Toc8502" w:history="1">
        <w:r>
          <w:rPr>
            <w:rFonts w:ascii="仿宋" w:eastAsia="仿宋" w:hAnsi="仿宋" w:cs="仿宋" w:hint="eastAsia"/>
            <w:lang w:eastAsia="zh-CN"/>
          </w:rPr>
          <w:t>(二)、环境保护措施与治理方案</w:t>
        </w:r>
        <w:r>
          <w:tab/>
        </w:r>
        <w:r>
          <w:fldChar w:fldCharType="begin"/>
        </w:r>
        <w:r>
          <w:instrText xml:space="preserve"> PAGEREF _Toc8502 \h </w:instrText>
        </w:r>
        <w:r>
          <w:fldChar w:fldCharType="separate"/>
        </w:r>
        <w:r>
          <w:t>57</w:t>
        </w:r>
        <w:r>
          <w:fldChar w:fldCharType="end"/>
        </w:r>
      </w:hyperlink>
    </w:p>
    <w:p>
      <w:pPr>
        <w:pStyle w:val="TOC1"/>
        <w:tabs>
          <w:tab w:val="right" w:leader="dot" w:pos="8306"/>
        </w:tabs>
      </w:pPr>
      <w:hyperlink w:anchor="_Toc6290" w:history="1">
        <w:r>
          <w:rPr>
            <w:rFonts w:ascii="仿宋" w:eastAsia="仿宋" w:hAnsi="仿宋" w:cs="仿宋" w:hint="eastAsia"/>
            <w:lang w:eastAsia="zh-CN"/>
          </w:rPr>
          <w:t>十一、环境保护与绿色发展</w:t>
        </w:r>
        <w:r>
          <w:tab/>
        </w:r>
        <w:r>
          <w:fldChar w:fldCharType="begin"/>
        </w:r>
        <w:r>
          <w:instrText xml:space="preserve"> PAGEREF _Toc6290 \h </w:instrText>
        </w:r>
        <w:r>
          <w:fldChar w:fldCharType="separate"/>
        </w:r>
        <w:r>
          <w:t>58</w:t>
        </w:r>
        <w:r>
          <w:fldChar w:fldCharType="end"/>
        </w:r>
      </w:hyperlink>
    </w:p>
    <w:p>
      <w:pPr>
        <w:pStyle w:val="TOC2"/>
        <w:tabs>
          <w:tab w:val="right" w:leader="dot" w:pos="8306"/>
        </w:tabs>
      </w:pPr>
      <w:hyperlink w:anchor="_Toc9713" w:history="1">
        <w:r>
          <w:rPr>
            <w:rFonts w:ascii="仿宋" w:eastAsia="仿宋" w:hAnsi="仿宋" w:cs="仿宋" w:hint="eastAsia"/>
            <w:lang w:eastAsia="zh-CN"/>
          </w:rPr>
          <w:t>(一)、环境保护措施</w:t>
        </w:r>
        <w:r>
          <w:tab/>
        </w:r>
        <w:r>
          <w:fldChar w:fldCharType="begin"/>
        </w:r>
        <w:r>
          <w:instrText xml:space="preserve"> PAGEREF _Toc9713 \h </w:instrText>
        </w:r>
        <w:r>
          <w:fldChar w:fldCharType="separate"/>
        </w:r>
        <w:r>
          <w:t>58</w:t>
        </w:r>
        <w:r>
          <w:fldChar w:fldCharType="end"/>
        </w:r>
      </w:hyperlink>
    </w:p>
    <w:p>
      <w:pPr>
        <w:pStyle w:val="TOC2"/>
        <w:tabs>
          <w:tab w:val="right" w:leader="dot" w:pos="8306"/>
        </w:tabs>
      </w:pPr>
      <w:hyperlink w:anchor="_Toc30891" w:history="1">
        <w:r>
          <w:rPr>
            <w:rFonts w:ascii="仿宋" w:eastAsia="仿宋" w:hAnsi="仿宋" w:cs="仿宋" w:hint="eastAsia"/>
            <w:lang w:eastAsia="zh-CN"/>
          </w:rPr>
          <w:t>(二)、绿色发展与可持续发展策略</w:t>
        </w:r>
        <w:r>
          <w:tab/>
        </w:r>
        <w:r>
          <w:fldChar w:fldCharType="begin"/>
        </w:r>
        <w:r>
          <w:instrText xml:space="preserve"> PAGEREF _Toc30891 \h </w:instrText>
        </w:r>
        <w:r>
          <w:fldChar w:fldCharType="separate"/>
        </w:r>
        <w:r>
          <w:t>60</w:t>
        </w:r>
        <w:r>
          <w:fldChar w:fldCharType="end"/>
        </w:r>
      </w:hyperlink>
    </w:p>
    <w:p>
      <w:pPr>
        <w:pStyle w:val="TOC1"/>
        <w:tabs>
          <w:tab w:val="right" w:leader="dot" w:pos="8306"/>
        </w:tabs>
      </w:pPr>
      <w:hyperlink w:anchor="_Toc20590" w:history="1">
        <w:r>
          <w:rPr>
            <w:rFonts w:ascii="仿宋" w:eastAsia="仿宋" w:hAnsi="仿宋" w:cs="仿宋" w:hint="eastAsia"/>
            <w:lang w:eastAsia="zh-CN"/>
          </w:rPr>
          <w:t>十二、项目进度计划</w:t>
        </w:r>
        <w:r>
          <w:tab/>
        </w:r>
        <w:r>
          <w:fldChar w:fldCharType="begin"/>
        </w:r>
        <w:r>
          <w:instrText xml:space="preserve"> PAGEREF _Toc20590 \h </w:instrText>
        </w:r>
        <w:r>
          <w:fldChar w:fldCharType="separate"/>
        </w:r>
        <w:r>
          <w:t>61</w:t>
        </w:r>
        <w:r>
          <w:fldChar w:fldCharType="end"/>
        </w:r>
      </w:hyperlink>
    </w:p>
    <w:p>
      <w:pPr>
        <w:pStyle w:val="TOC2"/>
        <w:tabs>
          <w:tab w:val="right" w:leader="dot" w:pos="8306"/>
        </w:tabs>
      </w:pPr>
      <w:hyperlink w:anchor="_Toc22532" w:history="1">
        <w:r>
          <w:rPr>
            <w:rFonts w:ascii="仿宋" w:eastAsia="仿宋" w:hAnsi="仿宋" w:cs="仿宋" w:hint="eastAsia"/>
            <w:lang w:eastAsia="zh-CN"/>
          </w:rPr>
          <w:t>(一)、建设周期</w:t>
        </w:r>
        <w:r>
          <w:tab/>
        </w:r>
        <w:r>
          <w:fldChar w:fldCharType="begin"/>
        </w:r>
        <w:r>
          <w:instrText xml:space="preserve"> PAGEREF _Toc22532 \h </w:instrText>
        </w:r>
        <w:r>
          <w:fldChar w:fldCharType="separate"/>
        </w:r>
        <w:r>
          <w:t>61</w:t>
        </w:r>
        <w:r>
          <w:fldChar w:fldCharType="end"/>
        </w:r>
      </w:hyperlink>
    </w:p>
    <w:p>
      <w:pPr>
        <w:pStyle w:val="TOC2"/>
        <w:tabs>
          <w:tab w:val="right" w:leader="dot" w:pos="8306"/>
        </w:tabs>
      </w:pPr>
      <w:hyperlink w:anchor="_Toc22673" w:history="1">
        <w:r>
          <w:rPr>
            <w:rFonts w:ascii="仿宋" w:eastAsia="仿宋" w:hAnsi="仿宋" w:cs="仿宋" w:hint="eastAsia"/>
            <w:lang w:eastAsia="zh-CN"/>
          </w:rPr>
          <w:t>(二)、建设进度</w:t>
        </w:r>
        <w:r>
          <w:tab/>
        </w:r>
        <w:r>
          <w:fldChar w:fldCharType="begin"/>
        </w:r>
        <w:r>
          <w:instrText xml:space="preserve"> PAGEREF _Toc22673 \h </w:instrText>
        </w:r>
        <w:r>
          <w:fldChar w:fldCharType="separate"/>
        </w:r>
        <w:r>
          <w:t>61</w:t>
        </w:r>
        <w:r>
          <w:fldChar w:fldCharType="end"/>
        </w:r>
      </w:hyperlink>
    </w:p>
    <w:p>
      <w:pPr>
        <w:pStyle w:val="TOC2"/>
        <w:tabs>
          <w:tab w:val="right" w:leader="dot" w:pos="8306"/>
        </w:tabs>
      </w:pPr>
      <w:hyperlink w:anchor="_Toc1324" w:history="1">
        <w:r>
          <w:rPr>
            <w:rFonts w:ascii="仿宋" w:eastAsia="仿宋" w:hAnsi="仿宋" w:cs="仿宋" w:hint="eastAsia"/>
            <w:lang w:eastAsia="zh-CN"/>
          </w:rPr>
          <w:t>(三)、进度安排注意事项</w:t>
        </w:r>
        <w:r>
          <w:tab/>
        </w:r>
        <w:r>
          <w:fldChar w:fldCharType="begin"/>
        </w:r>
        <w:r>
          <w:instrText xml:space="preserve"> PAGEREF _Toc1324 \h </w:instrText>
        </w:r>
        <w:r>
          <w:fldChar w:fldCharType="separate"/>
        </w:r>
        <w:r>
          <w:t>63</w:t>
        </w:r>
        <w:r>
          <w:fldChar w:fldCharType="end"/>
        </w:r>
      </w:hyperlink>
    </w:p>
    <w:p>
      <w:pPr>
        <w:pStyle w:val="TOC2"/>
        <w:tabs>
          <w:tab w:val="right" w:leader="dot" w:pos="8306"/>
        </w:tabs>
      </w:pPr>
      <w:hyperlink w:anchor="_Toc22533" w:history="1">
        <w:r>
          <w:rPr>
            <w:rFonts w:ascii="仿宋" w:eastAsia="仿宋" w:hAnsi="仿宋" w:cs="仿宋" w:hint="eastAsia"/>
            <w:lang w:eastAsia="zh-CN"/>
          </w:rPr>
          <w:t>(四)、人力资源配置</w:t>
        </w:r>
        <w:r>
          <w:tab/>
        </w:r>
        <w:r>
          <w:fldChar w:fldCharType="begin"/>
        </w:r>
        <w:r>
          <w:instrText xml:space="preserve"> PAGEREF _Toc22533 \h </w:instrText>
        </w:r>
        <w:r>
          <w:fldChar w:fldCharType="separate"/>
        </w:r>
        <w:r>
          <w:t>64</w:t>
        </w:r>
        <w:r>
          <w:fldChar w:fldCharType="end"/>
        </w:r>
      </w:hyperlink>
    </w:p>
    <w:p>
      <w:pPr>
        <w:pStyle w:val="TOC2"/>
        <w:tabs>
          <w:tab w:val="right" w:leader="dot" w:pos="8306"/>
        </w:tabs>
      </w:pPr>
      <w:hyperlink w:anchor="_Toc27437" w:history="1">
        <w:r>
          <w:rPr>
            <w:rFonts w:ascii="仿宋" w:eastAsia="仿宋" w:hAnsi="仿宋" w:cs="仿宋" w:hint="eastAsia"/>
            <w:lang w:eastAsia="zh-CN"/>
          </w:rPr>
          <w:t>(五)、员工培训</w:t>
        </w:r>
        <w:r>
          <w:tab/>
        </w:r>
        <w:r>
          <w:fldChar w:fldCharType="begin"/>
        </w:r>
        <w:r>
          <w:instrText xml:space="preserve"> PAGEREF _Toc27437 \h </w:instrText>
        </w:r>
        <w:r>
          <w:fldChar w:fldCharType="separate"/>
        </w:r>
        <w:r>
          <w:t>66</w:t>
        </w:r>
        <w:r>
          <w:fldChar w:fldCharType="end"/>
        </w:r>
      </w:hyperlink>
    </w:p>
    <w:p>
      <w:pPr>
        <w:pStyle w:val="TOC2"/>
        <w:tabs>
          <w:tab w:val="right" w:leader="dot" w:pos="8306"/>
        </w:tabs>
      </w:pPr>
      <w:hyperlink w:anchor="_Toc3468" w:history="1">
        <w:r>
          <w:rPr>
            <w:rFonts w:ascii="仿宋" w:eastAsia="仿宋" w:hAnsi="仿宋" w:cs="仿宋" w:hint="eastAsia"/>
            <w:lang w:eastAsia="zh-CN"/>
          </w:rPr>
          <w:t>(六)、项目实施保障</w:t>
        </w:r>
        <w:r>
          <w:tab/>
        </w:r>
        <w:r>
          <w:fldChar w:fldCharType="begin"/>
        </w:r>
        <w:r>
          <w:instrText xml:space="preserve"> PAGEREF _Toc3468 \h </w:instrText>
        </w:r>
        <w:r>
          <w:fldChar w:fldCharType="separate"/>
        </w:r>
        <w:r>
          <w:t>67</w:t>
        </w:r>
        <w:r>
          <w:fldChar w:fldCharType="end"/>
        </w:r>
      </w:hyperlink>
    </w:p>
    <w:p>
      <w:pPr>
        <w:pStyle w:val="TOC2"/>
        <w:tabs>
          <w:tab w:val="right" w:leader="dot" w:pos="8306"/>
        </w:tabs>
      </w:pPr>
      <w:hyperlink w:anchor="_Toc22042" w:history="1">
        <w:r>
          <w:rPr>
            <w:rFonts w:ascii="仿宋" w:eastAsia="仿宋" w:hAnsi="仿宋" w:cs="仿宋" w:hint="eastAsia"/>
            <w:lang w:eastAsia="zh-CN"/>
          </w:rPr>
          <w:t>(七)、安全规范管理</w:t>
        </w:r>
        <w:r>
          <w:tab/>
        </w:r>
        <w:r>
          <w:fldChar w:fldCharType="begin"/>
        </w:r>
        <w:r>
          <w:instrText xml:space="preserve"> PAGEREF _Toc22042 \h </w:instrText>
        </w:r>
        <w:r>
          <w:fldChar w:fldCharType="separate"/>
        </w:r>
        <w:r>
          <w:t>68</w:t>
        </w:r>
        <w:r>
          <w:fldChar w:fldCharType="end"/>
        </w:r>
      </w:hyperlink>
    </w:p>
    <w:p>
      <w:pPr>
        <w:pStyle w:val="TOC1"/>
        <w:tabs>
          <w:tab w:val="right" w:leader="dot" w:pos="8306"/>
        </w:tabs>
      </w:pPr>
      <w:hyperlink w:anchor="_Toc25567" w:history="1">
        <w:r>
          <w:rPr>
            <w:rFonts w:ascii="仿宋" w:eastAsia="仿宋" w:hAnsi="仿宋" w:cs="仿宋" w:hint="eastAsia"/>
            <w:lang w:eastAsia="zh-CN"/>
          </w:rPr>
          <w:t>十三、知识产权管理与保护</w:t>
        </w:r>
        <w:r>
          <w:tab/>
        </w:r>
        <w:r>
          <w:fldChar w:fldCharType="begin"/>
        </w:r>
        <w:r>
          <w:instrText xml:space="preserve"> PAGEREF _Toc25567 \h </w:instrText>
        </w:r>
        <w:r>
          <w:fldChar w:fldCharType="separate"/>
        </w:r>
        <w:r>
          <w:t>69</w:t>
        </w:r>
        <w:r>
          <w:fldChar w:fldCharType="end"/>
        </w:r>
      </w:hyperlink>
    </w:p>
    <w:p>
      <w:pPr>
        <w:pStyle w:val="TOC2"/>
        <w:tabs>
          <w:tab w:val="right" w:leader="dot" w:pos="8306"/>
        </w:tabs>
      </w:pPr>
      <w:hyperlink w:anchor="_Toc24819" w:history="1">
        <w:r>
          <w:rPr>
            <w:rFonts w:ascii="仿宋" w:eastAsia="仿宋" w:hAnsi="仿宋" w:cs="仿宋" w:hint="eastAsia"/>
            <w:lang w:eastAsia="zh-CN"/>
          </w:rPr>
          <w:t>(一)、知识产权管理体系建设</w:t>
        </w:r>
        <w:r>
          <w:tab/>
        </w:r>
        <w:r>
          <w:fldChar w:fldCharType="begin"/>
        </w:r>
        <w:r>
          <w:instrText xml:space="preserve"> PAGEREF _Toc24819 \h </w:instrText>
        </w:r>
        <w:r>
          <w:fldChar w:fldCharType="separate"/>
        </w:r>
        <w:r>
          <w:t>69</w:t>
        </w:r>
        <w:r>
          <w:fldChar w:fldCharType="end"/>
        </w:r>
      </w:hyperlink>
    </w:p>
    <w:p>
      <w:pPr>
        <w:pStyle w:val="TOC2"/>
        <w:tabs>
          <w:tab w:val="right" w:leader="dot" w:pos="8306"/>
        </w:tabs>
      </w:pPr>
      <w:hyperlink w:anchor="_Toc8320" w:history="1">
        <w:r>
          <w:rPr>
            <w:rFonts w:ascii="仿宋" w:eastAsia="仿宋" w:hAnsi="仿宋" w:cs="仿宋" w:hint="eastAsia"/>
            <w:lang w:eastAsia="zh-CN"/>
          </w:rPr>
          <w:t>(二)、知识产权保护措施</w:t>
        </w:r>
        <w:r>
          <w:tab/>
        </w:r>
        <w:r>
          <w:fldChar w:fldCharType="begin"/>
        </w:r>
        <w:r>
          <w:instrText xml:space="preserve"> PAGEREF _Toc8320 \h </w:instrText>
        </w:r>
        <w:r>
          <w:fldChar w:fldCharType="separate"/>
        </w:r>
        <w:r>
          <w:t>70</w:t>
        </w:r>
        <w:r>
          <w:fldChar w:fldCharType="end"/>
        </w:r>
      </w:hyperlink>
    </w:p>
    <w:p>
      <w:pPr>
        <w:pStyle w:val="TOC1"/>
        <w:tabs>
          <w:tab w:val="right" w:leader="dot" w:pos="8306"/>
        </w:tabs>
      </w:pPr>
      <w:hyperlink w:anchor="_Toc32682" w:history="1">
        <w:r>
          <w:rPr>
            <w:rFonts w:ascii="仿宋" w:eastAsia="仿宋" w:hAnsi="仿宋" w:cs="仿宋" w:hint="eastAsia"/>
            <w:lang w:eastAsia="zh-CN"/>
          </w:rPr>
          <w:t>十四、成果转化与推广应用</w:t>
        </w:r>
        <w:r>
          <w:tab/>
        </w:r>
        <w:r>
          <w:fldChar w:fldCharType="begin"/>
        </w:r>
        <w:r>
          <w:instrText xml:space="preserve"> PAGEREF _Toc32682 \h </w:instrText>
        </w:r>
        <w:r>
          <w:fldChar w:fldCharType="separate"/>
        </w:r>
        <w:r>
          <w:t>71</w:t>
        </w:r>
        <w:r>
          <w:fldChar w:fldCharType="end"/>
        </w:r>
      </w:hyperlink>
    </w:p>
    <w:p>
      <w:pPr>
        <w:pStyle w:val="TOC2"/>
        <w:tabs>
          <w:tab w:val="right" w:leader="dot" w:pos="8306"/>
        </w:tabs>
      </w:pPr>
      <w:hyperlink w:anchor="_Toc557" w:history="1">
        <w:r>
          <w:rPr>
            <w:rFonts w:ascii="仿宋" w:eastAsia="仿宋" w:hAnsi="仿宋" w:cs="仿宋" w:hint="eastAsia"/>
            <w:lang w:eastAsia="zh-CN"/>
          </w:rPr>
          <w:t>(一)、成果转化策略制定</w:t>
        </w:r>
        <w:r>
          <w:tab/>
        </w:r>
        <w:r>
          <w:fldChar w:fldCharType="begin"/>
        </w:r>
        <w:r>
          <w:instrText xml:space="preserve"> PAGEREF _Toc557 \h </w:instrText>
        </w:r>
        <w:r>
          <w:fldChar w:fldCharType="separate"/>
        </w:r>
        <w:r>
          <w:t>71</w:t>
        </w:r>
        <w:r>
          <w:fldChar w:fldCharType="end"/>
        </w:r>
      </w:hyperlink>
    </w:p>
    <w:p>
      <w:pPr>
        <w:pStyle w:val="TOC2"/>
        <w:tabs>
          <w:tab w:val="right" w:leader="dot" w:pos="8306"/>
        </w:tabs>
      </w:pPr>
      <w:hyperlink w:anchor="_Toc28239" w:history="1">
        <w:r>
          <w:rPr>
            <w:rFonts w:ascii="仿宋" w:eastAsia="仿宋" w:hAnsi="仿宋" w:cs="仿宋" w:hint="eastAsia"/>
            <w:lang w:eastAsia="zh-CN"/>
          </w:rPr>
          <w:t>(二)、成果推广应用方案</w:t>
        </w:r>
        <w:r>
          <w:tab/>
        </w:r>
        <w:r>
          <w:fldChar w:fldCharType="begin"/>
        </w:r>
        <w:r>
          <w:instrText xml:space="preserve"> PAGEREF _Toc28239 \h </w:instrText>
        </w:r>
        <w:r>
          <w:fldChar w:fldCharType="separate"/>
        </w:r>
        <w:r>
          <w:t>73</w:t>
        </w:r>
        <w:r>
          <w:fldChar w:fldCharType="end"/>
        </w:r>
      </w:hyperlink>
    </w:p>
    <w:p>
      <w:pPr>
        <w:pStyle w:val="TOC1"/>
        <w:tabs>
          <w:tab w:val="right" w:leader="dot" w:pos="8306"/>
        </w:tabs>
      </w:pPr>
      <w:hyperlink w:anchor="_Toc5077" w:history="1">
        <w:r>
          <w:rPr>
            <w:rFonts w:ascii="仿宋" w:eastAsia="仿宋" w:hAnsi="仿宋" w:cs="仿宋" w:hint="eastAsia"/>
            <w:lang w:eastAsia="zh-CN"/>
          </w:rPr>
          <w:t>十五、企业合规与伦理</w:t>
        </w:r>
        <w:r>
          <w:tab/>
        </w:r>
        <w:r>
          <w:fldChar w:fldCharType="begin"/>
        </w:r>
        <w:r>
          <w:instrText xml:space="preserve"> PAGEREF _Toc5077 \h </w:instrText>
        </w:r>
        <w:r>
          <w:fldChar w:fldCharType="separate"/>
        </w:r>
        <w:r>
          <w:t>74</w:t>
        </w:r>
        <w:r>
          <w:fldChar w:fldCharType="end"/>
        </w:r>
      </w:hyperlink>
    </w:p>
    <w:p>
      <w:pPr>
        <w:pStyle w:val="TOC2"/>
        <w:tabs>
          <w:tab w:val="right" w:leader="dot" w:pos="8306"/>
        </w:tabs>
      </w:pPr>
      <w:hyperlink w:anchor="_Toc22195" w:history="1">
        <w:r>
          <w:rPr>
            <w:rFonts w:ascii="仿宋" w:eastAsia="仿宋" w:hAnsi="仿宋" w:cs="仿宋" w:hint="eastAsia"/>
            <w:lang w:eastAsia="zh-CN"/>
          </w:rPr>
          <w:t>(一)、合规政策与程序</w:t>
        </w:r>
        <w:r>
          <w:tab/>
        </w:r>
        <w:r>
          <w:fldChar w:fldCharType="begin"/>
        </w:r>
        <w:r>
          <w:instrText xml:space="preserve"> PAGEREF _Toc22195 \h </w:instrText>
        </w:r>
        <w:r>
          <w:fldChar w:fldCharType="separate"/>
        </w:r>
        <w:r>
          <w:t>74</w:t>
        </w:r>
        <w:r>
          <w:fldChar w:fldCharType="end"/>
        </w:r>
      </w:hyperlink>
    </w:p>
    <w:p>
      <w:pPr>
        <w:pStyle w:val="TOC2"/>
        <w:tabs>
          <w:tab w:val="right" w:leader="dot" w:pos="8306"/>
        </w:tabs>
      </w:pPr>
      <w:hyperlink w:anchor="_Toc24631" w:history="1">
        <w:r>
          <w:rPr>
            <w:rFonts w:ascii="仿宋" w:eastAsia="仿宋" w:hAnsi="仿宋" w:cs="仿宋" w:hint="eastAsia"/>
            <w:lang w:eastAsia="zh-CN"/>
          </w:rPr>
          <w:t>(二)、伦理规范与培训</w:t>
        </w:r>
        <w:r>
          <w:tab/>
        </w:r>
        <w:r>
          <w:fldChar w:fldCharType="begin"/>
        </w:r>
        <w:r>
          <w:instrText xml:space="preserve"> PAGEREF _Toc24631 \h </w:instrText>
        </w:r>
        <w:r>
          <w:fldChar w:fldCharType="separate"/>
        </w:r>
        <w:r>
          <w:t>75</w:t>
        </w:r>
        <w:r>
          <w:fldChar w:fldCharType="end"/>
        </w:r>
      </w:hyperlink>
    </w:p>
    <w:p>
      <w:pPr>
        <w:pStyle w:val="TOC2"/>
        <w:tabs>
          <w:tab w:val="right" w:leader="dot" w:pos="8306"/>
        </w:tabs>
      </w:pPr>
      <w:hyperlink w:anchor="_Toc18430" w:history="1">
        <w:r>
          <w:rPr>
            <w:rFonts w:ascii="仿宋" w:eastAsia="仿宋" w:hAnsi="仿宋" w:cs="仿宋" w:hint="eastAsia"/>
            <w:lang w:eastAsia="zh-CN"/>
          </w:rPr>
          <w:t>(三)、合规风险评估</w:t>
        </w:r>
        <w:r>
          <w:tab/>
        </w:r>
        <w:r>
          <w:fldChar w:fldCharType="begin"/>
        </w:r>
        <w:r>
          <w:instrText xml:space="preserve"> PAGEREF _Toc18430 \h </w:instrText>
        </w:r>
        <w:r>
          <w:fldChar w:fldCharType="separate"/>
        </w:r>
        <w:r>
          <w:t>76</w:t>
        </w:r>
        <w:r>
          <w:fldChar w:fldCharType="end"/>
        </w:r>
      </w:hyperlink>
    </w:p>
    <w:p>
      <w:pPr>
        <w:pStyle w:val="TOC2"/>
        <w:tabs>
          <w:tab w:val="right" w:leader="dot" w:pos="8306"/>
        </w:tabs>
      </w:pPr>
      <w:hyperlink w:anchor="_Toc21408" w:history="1">
        <w:r>
          <w:rPr>
            <w:rFonts w:ascii="仿宋" w:eastAsia="仿宋" w:hAnsi="仿宋" w:cs="仿宋" w:hint="eastAsia"/>
            <w:lang w:eastAsia="zh-CN"/>
          </w:rPr>
          <w:t>(四)、合规监督与执行</w:t>
        </w:r>
        <w:r>
          <w:tab/>
        </w:r>
        <w:r>
          <w:fldChar w:fldCharType="begin"/>
        </w:r>
        <w:r>
          <w:instrText xml:space="preserve"> PAGEREF _Toc21408 \h </w:instrText>
        </w:r>
        <w:r>
          <w:fldChar w:fldCharType="separate"/>
        </w:r>
        <w:r>
          <w:t>78</w:t>
        </w:r>
        <w:r>
          <w:fldChar w:fldCharType="end"/>
        </w:r>
      </w:hyperlink>
    </w:p>
    <w:p>
      <w:pPr>
        <w:pStyle w:val="TOC1"/>
        <w:tabs>
          <w:tab w:val="right" w:leader="dot" w:pos="8306"/>
        </w:tabs>
      </w:pPr>
      <w:hyperlink w:anchor="_Toc14344" w:history="1">
        <w:r>
          <w:rPr>
            <w:rFonts w:ascii="仿宋" w:eastAsia="仿宋" w:hAnsi="仿宋" w:cs="仿宋" w:hint="eastAsia"/>
            <w:lang w:eastAsia="zh-CN"/>
          </w:rPr>
          <w:t>十六、质量管理与控制</w:t>
        </w:r>
        <w:r>
          <w:tab/>
        </w:r>
        <w:r>
          <w:fldChar w:fldCharType="begin"/>
        </w:r>
        <w:r>
          <w:instrText xml:space="preserve"> PAGEREF _Toc14344 \h </w:instrText>
        </w:r>
        <w:r>
          <w:fldChar w:fldCharType="separate"/>
        </w:r>
        <w:r>
          <w:t>78</w:t>
        </w:r>
        <w:r>
          <w:fldChar w:fldCharType="end"/>
        </w:r>
      </w:hyperlink>
    </w:p>
    <w:p>
      <w:pPr>
        <w:pStyle w:val="TOC2"/>
        <w:tabs>
          <w:tab w:val="right" w:leader="dot" w:pos="8306"/>
        </w:tabs>
      </w:pPr>
      <w:hyperlink w:anchor="_Toc17498" w:history="1">
        <w:r>
          <w:rPr>
            <w:rFonts w:ascii="仿宋" w:eastAsia="仿宋" w:hAnsi="仿宋" w:cs="仿宋" w:hint="eastAsia"/>
            <w:lang w:eastAsia="zh-CN"/>
          </w:rPr>
          <w:t>(一)、质量管理体系建设</w:t>
        </w:r>
        <w:r>
          <w:tab/>
        </w:r>
        <w:r>
          <w:fldChar w:fldCharType="begin"/>
        </w:r>
        <w:r>
          <w:instrText xml:space="preserve"> PAGEREF _Toc17498 \h </w:instrText>
        </w:r>
        <w:r>
          <w:fldChar w:fldCharType="separate"/>
        </w:r>
        <w:r>
          <w:t>78</w:t>
        </w:r>
        <w:r>
          <w:fldChar w:fldCharType="end"/>
        </w:r>
      </w:hyperlink>
    </w:p>
    <w:p>
      <w:pPr>
        <w:pStyle w:val="TOC2"/>
        <w:tabs>
          <w:tab w:val="right" w:leader="dot" w:pos="8306"/>
        </w:tabs>
      </w:pPr>
      <w:hyperlink w:anchor="_Toc17530" w:history="1">
        <w:r>
          <w:rPr>
            <w:rFonts w:ascii="仿宋" w:eastAsia="仿宋" w:hAnsi="仿宋" w:cs="仿宋" w:hint="eastAsia"/>
            <w:lang w:eastAsia="zh-CN"/>
          </w:rPr>
          <w:t>(二)、质量控制措施</w:t>
        </w:r>
        <w:r>
          <w:tab/>
        </w:r>
        <w:r>
          <w:fldChar w:fldCharType="begin"/>
        </w:r>
        <w:r>
          <w:instrText xml:space="preserve"> PAGEREF _Toc17530 \h </w:instrText>
        </w:r>
        <w:r>
          <w:fldChar w:fldCharType="separate"/>
        </w:r>
        <w:r>
          <w:t>80</w:t>
        </w:r>
        <w:r>
          <w:fldChar w:fldCharType="end"/>
        </w:r>
      </w:hyperlink>
    </w:p>
    <w:p>
      <w:pPr>
        <w:pStyle w:val="TOC1"/>
        <w:tabs>
          <w:tab w:val="right" w:leader="dot" w:pos="8306"/>
        </w:tabs>
      </w:pPr>
      <w:hyperlink w:anchor="_Toc8135" w:history="1">
        <w:r>
          <w:rPr>
            <w:rFonts w:ascii="仿宋" w:eastAsia="仿宋" w:hAnsi="仿宋" w:cs="仿宋" w:hint="eastAsia"/>
            <w:lang w:eastAsia="zh-CN"/>
          </w:rPr>
          <w:t>十七、产业协同与集群发展</w:t>
        </w:r>
        <w:r>
          <w:tab/>
        </w:r>
        <w:r>
          <w:fldChar w:fldCharType="begin"/>
        </w:r>
        <w:r>
          <w:instrText xml:space="preserve"> PAGEREF _Toc8135 \h </w:instrText>
        </w:r>
        <w:r>
          <w:fldChar w:fldCharType="separate"/>
        </w:r>
        <w:r>
          <w:t>81</w:t>
        </w:r>
        <w:r>
          <w:fldChar w:fldCharType="end"/>
        </w:r>
      </w:hyperlink>
    </w:p>
    <w:p>
      <w:pPr>
        <w:pStyle w:val="TOC2"/>
        <w:tabs>
          <w:tab w:val="right" w:leader="dot" w:pos="8306"/>
        </w:tabs>
      </w:pPr>
      <w:hyperlink w:anchor="_Toc23044" w:history="1">
        <w:r>
          <w:rPr>
            <w:rFonts w:ascii="仿宋" w:eastAsia="仿宋" w:hAnsi="仿宋" w:cs="仿宋" w:hint="eastAsia"/>
            <w:lang w:eastAsia="zh-CN"/>
          </w:rPr>
          <w:t>(一)、产业协同机制建设</w:t>
        </w:r>
        <w:r>
          <w:tab/>
        </w:r>
        <w:r>
          <w:fldChar w:fldCharType="begin"/>
        </w:r>
        <w:r>
          <w:instrText xml:space="preserve"> PAGEREF _Toc23044 \h </w:instrText>
        </w:r>
        <w:r>
          <w:fldChar w:fldCharType="separate"/>
        </w:r>
        <w:r>
          <w:t>81</w:t>
        </w:r>
        <w:r>
          <w:fldChar w:fldCharType="end"/>
        </w:r>
      </w:hyperlink>
    </w:p>
    <w:p>
      <w:pPr>
        <w:pStyle w:val="TOC2"/>
        <w:tabs>
          <w:tab w:val="right" w:leader="dot" w:pos="8306"/>
        </w:tabs>
      </w:pPr>
      <w:hyperlink w:anchor="_Toc26956" w:history="1">
        <w:r>
          <w:rPr>
            <w:rFonts w:ascii="仿宋" w:eastAsia="仿宋" w:hAnsi="仿宋" w:cs="仿宋" w:hint="eastAsia"/>
            <w:lang w:eastAsia="zh-CN"/>
          </w:rPr>
          <w:t>(二)、产业集群培育与发展</w:t>
        </w:r>
        <w:r>
          <w:tab/>
        </w:r>
        <w:r>
          <w:fldChar w:fldCharType="begin"/>
        </w:r>
        <w:r>
          <w:instrText xml:space="preserve"> PAGEREF _Toc26956 \h </w:instrText>
        </w:r>
        <w:r>
          <w:fldChar w:fldCharType="separate"/>
        </w:r>
        <w:r>
          <w:t>82</w:t>
        </w:r>
        <w:r>
          <w:fldChar w:fldCharType="end"/>
        </w:r>
      </w:hyperlink>
    </w:p>
    <w:p>
      <w:pPr>
        <w:pStyle w:val="TOC1"/>
        <w:tabs>
          <w:tab w:val="right" w:leader="dot" w:pos="8306"/>
        </w:tabs>
      </w:pPr>
      <w:hyperlink w:anchor="_Toc23080" w:history="1">
        <w:r>
          <w:rPr>
            <w:rFonts w:ascii="仿宋" w:eastAsia="仿宋" w:hAnsi="仿宋" w:cs="仿宋" w:hint="eastAsia"/>
            <w:lang w:eastAsia="zh-CN"/>
          </w:rPr>
          <w:t>十八、法律法规与政策遵循</w:t>
        </w:r>
        <w:r>
          <w:tab/>
        </w:r>
        <w:r>
          <w:fldChar w:fldCharType="begin"/>
        </w:r>
        <w:r>
          <w:instrText xml:space="preserve"> PAGEREF _Toc23080 \h </w:instrText>
        </w:r>
        <w:r>
          <w:fldChar w:fldCharType="separate"/>
        </w:r>
        <w:r>
          <w:t>83</w:t>
        </w:r>
        <w:r>
          <w:fldChar w:fldCharType="end"/>
        </w:r>
      </w:hyperlink>
    </w:p>
    <w:p>
      <w:pPr>
        <w:pStyle w:val="TOC2"/>
        <w:tabs>
          <w:tab w:val="right" w:leader="dot" w:pos="8306"/>
        </w:tabs>
      </w:pPr>
      <w:hyperlink w:anchor="_Toc24935" w:history="1">
        <w:r>
          <w:rPr>
            <w:rFonts w:ascii="仿宋" w:eastAsia="仿宋" w:hAnsi="仿宋" w:cs="仿宋" w:hint="eastAsia"/>
            <w:lang w:eastAsia="zh-CN"/>
          </w:rPr>
          <w:t>(一)、法律法规遵守</w:t>
        </w:r>
        <w:r>
          <w:tab/>
        </w:r>
        <w:r>
          <w:fldChar w:fldCharType="begin"/>
        </w:r>
        <w:r>
          <w:instrText xml:space="preserve"> PAGEREF _Toc24935 \h </w:instrText>
        </w:r>
        <w:r>
          <w:fldChar w:fldCharType="separate"/>
        </w:r>
        <w:r>
          <w:t>83</w:t>
        </w:r>
        <w:r>
          <w:fldChar w:fldCharType="end"/>
        </w:r>
      </w:hyperlink>
    </w:p>
    <w:p>
      <w:pPr>
        <w:pStyle w:val="TOC2"/>
        <w:tabs>
          <w:tab w:val="right" w:leader="dot" w:pos="8306"/>
        </w:tabs>
      </w:pPr>
      <w:hyperlink w:anchor="_Toc23654" w:history="1">
        <w:r>
          <w:rPr>
            <w:rFonts w:ascii="仿宋" w:eastAsia="仿宋" w:hAnsi="仿宋" w:cs="仿宋" w:hint="eastAsia"/>
            <w:lang w:eastAsia="zh-CN"/>
          </w:rPr>
          <w:t>(二)、政策导向与利用</w:t>
        </w:r>
        <w:r>
          <w:tab/>
        </w:r>
        <w:r>
          <w:fldChar w:fldCharType="begin"/>
        </w:r>
        <w:r>
          <w:instrText xml:space="preserve"> PAGEREF _Toc23654 \h </w:instrText>
        </w:r>
        <w:r>
          <w:fldChar w:fldCharType="separate"/>
        </w:r>
        <w:r>
          <w:t>84</w:t>
        </w:r>
        <w:r>
          <w:fldChar w:fldCharType="end"/>
        </w:r>
      </w:hyperlink>
    </w:p>
    <w:p>
      <w:pPr>
        <w:pStyle w:val="TOC1"/>
        <w:tabs>
          <w:tab w:val="right" w:leader="dot" w:pos="8306"/>
        </w:tabs>
      </w:pPr>
      <w:hyperlink w:anchor="_Toc7848" w:history="1">
        <w:r>
          <w:rPr>
            <w:rFonts w:ascii="仿宋" w:eastAsia="仿宋" w:hAnsi="仿宋" w:cs="仿宋" w:hint="eastAsia"/>
            <w:lang w:eastAsia="zh-CN"/>
          </w:rPr>
          <w:t>十九、创新驱动与持续发展</w:t>
        </w:r>
        <w:r>
          <w:tab/>
        </w:r>
        <w:r>
          <w:fldChar w:fldCharType="begin"/>
        </w:r>
        <w:r>
          <w:instrText xml:space="preserve"> PAGEREF _Toc7848 \h </w:instrText>
        </w:r>
        <w:r>
          <w:fldChar w:fldCharType="separate"/>
        </w:r>
        <w:r>
          <w:t>85</w:t>
        </w:r>
        <w:r>
          <w:fldChar w:fldCharType="end"/>
        </w:r>
      </w:hyperlink>
    </w:p>
    <w:p>
      <w:pPr>
        <w:pStyle w:val="TOC2"/>
        <w:tabs>
          <w:tab w:val="right" w:leader="dot" w:pos="8306"/>
        </w:tabs>
      </w:pPr>
      <w:hyperlink w:anchor="_Toc19923" w:history="1">
        <w:r>
          <w:rPr>
            <w:rFonts w:ascii="仿宋" w:eastAsia="仿宋" w:hAnsi="仿宋" w:cs="仿宋" w:hint="eastAsia"/>
            <w:lang w:eastAsia="zh-CN"/>
          </w:rPr>
          <w:t>(一)、创新驱动战略实施</w:t>
        </w:r>
        <w:r>
          <w:tab/>
        </w:r>
        <w:r>
          <w:fldChar w:fldCharType="begin"/>
        </w:r>
        <w:r>
          <w:instrText xml:space="preserve"> PAGEREF _Toc19923 \h </w:instrText>
        </w:r>
        <w:r>
          <w:fldChar w:fldCharType="separate"/>
        </w:r>
        <w:r>
          <w:t>85</w:t>
        </w:r>
        <w:r>
          <w:fldChar w:fldCharType="end"/>
        </w:r>
      </w:hyperlink>
    </w:p>
    <w:p>
      <w:pPr>
        <w:pStyle w:val="TOC2"/>
        <w:tabs>
          <w:tab w:val="right" w:leader="dot" w:pos="8306"/>
        </w:tabs>
      </w:pPr>
      <w:hyperlink w:anchor="_Toc28530" w:history="1">
        <w:r>
          <w:rPr>
            <w:rFonts w:ascii="仿宋" w:eastAsia="仿宋" w:hAnsi="仿宋" w:cs="仿宋" w:hint="eastAsia"/>
            <w:lang w:eastAsia="zh-CN"/>
          </w:rPr>
          <w:t>(二)、持续发展路径探索</w:t>
        </w:r>
        <w:r>
          <w:tab/>
        </w:r>
        <w:r>
          <w:fldChar w:fldCharType="begin"/>
        </w:r>
        <w:r>
          <w:instrText xml:space="preserve"> PAGEREF _Toc28530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2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5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0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1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助燃剂项目与土地用途规划：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助燃剂项目的容积率和建筑密度：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用地控制指标通常规定了容积率和建筑密度的要求。对于助燃剂项目来说，这将影响建筑物的规模和高度。必须确保项目的设计符合容积率和建筑密度的限制，以遵守用地控制法规。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助燃剂项目的建筑线限制：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用地控制指标还可能规定了建筑物与街道或相邻土地的距离，这被称为建筑线限制。助燃剂项目必须遵守这些规定，以确保建筑的位置符合法规。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助燃剂项目的环境影响和可持续性：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用地控制指标可能包括环境保护要求，例如绿地比例和污染防控措施。对于助燃剂项目，这意味着必须考虑如何保护当地生态系统、水资源和空气质量，以确保项目的可持续性。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在整个项目规划和实施过程中，与用地控制指标的合作和遵守是至关重要的。这有助于确保助燃剂项目是一个合法、可持续且与城市规划一致的发展项目。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1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每个城市都有自己的规划目标和愿景，包括住宅区、商业区和工业区的平衡发展。助燃剂项目需要与城市规划目标保持一致，以确保项目不会破坏城市的整体规划。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https://d.book118.com/347062014154006046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E4F3B"/>
    <w:rsid w:val="211E4F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6201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2024-02-19T00:22:00Z</dcterms:created>
  <dcterms:modified xsi:type="dcterms:W3CDTF">2024-02-19T00:22:46Z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CA837BBCC35D4EDB889B3EAB893B368C_11</vt:lpwstr>
  </property>
  <property fmtid="{D5CDD505-2E9C-101B-9397-08002B2CF9AE}" pid="3" name="KSOProductBuildVer">
    <vt:lpwstr>2052-12.1.0.16250</vt:lpwstr>
  </property>
</Properties>
</file>