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铜仁思南2023-2024学年九年级上学期期末物理强化卷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（2022年江苏省南通市启东市东元中学中考物理二模试卷）如图所示，给试管内的水加热，水沸腾后，水蒸气推动活塞迅速冲出试管口．则该过程（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6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.管口的“白气”为热的水蒸气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.试管中沸腾的水温度不断升高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.试管内水蒸气的内能减少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.反映了热机压缩冲程的工作过程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（2022年河北省石家庄市中考物理模拟试卷（5月份））中国梦•小康梦．我市新农村建设如火如荼．许多村庄道路两侧安装了如图所示的太阳能路灯．下列与太阳能路灯有关的叙述中不正确的（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4pt;height:5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.太阳能是可再生生能源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.硅电池板中的硅是半导体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.给金属灯柱涂漆是为了防止灯柱锈蚀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.硅电池板中的硅元素是地壳中含量最多的金属元素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（2021•莆田模拟）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​两物体质量相等，温度均为</w:t>
      </w:r>
      <w:r>
        <w:pict>
          <v:shape id="_x0000_i1029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​，甲、乙两杯水质量相等，温度均为</w:t>
      </w:r>
      <w:r>
        <w:pict>
          <v:shape id="_x0000_i1030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6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​。现将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​放入甲杯，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​放入乙杯。甲杯中水和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​温度相同时水温降低了</w:t>
      </w:r>
      <w:r>
        <w:pict>
          <v:shape id="_x0000_i1034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​，乙杯中水和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​温度相同时水温降低了</w:t>
      </w:r>
      <w:r>
        <w:pict>
          <v:shape id="_x0000_i1036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​，不考虑热损失，则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​两物体的比热容之比为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: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:9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（2020年秋•大兴区期末）（2020年秋•大兴区期末）如图所示，电源电压为3V保持不变，两灯泡都标有“3V　0.9W”字样，要使两灯泡都能正常发光，下列说法正确的是（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80pt;height:62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.只闭合S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.只闭合S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.闭合S</w:t>
      </w:r>
      <w:r w:rsidRPr="004E0094">
        <w:rPr>
          <w:vertAlign w:val="subscript"/>
        </w:rPr>
        <w:t>1</w:t>
      </w:r>
      <w:r>
        <w:t>和S</w:t>
      </w:r>
      <w:r w:rsidRPr="004E0094">
        <w:rPr>
          <w:vertAlign w:val="subscript"/>
        </w:rPr>
        <w:t>2</w:t>
      </w:r>
      <w:r>
        <w:t>，断开S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.闭合S</w:t>
      </w:r>
      <w:r w:rsidRPr="004E0094">
        <w:rPr>
          <w:vertAlign w:val="subscript"/>
        </w:rPr>
        <w:t>1</w:t>
      </w:r>
      <w:r>
        <w:t>和S</w:t>
      </w:r>
      <w:r w:rsidRPr="004E0094">
        <w:rPr>
          <w:vertAlign w:val="subscript"/>
        </w:rPr>
        <w:t>3</w:t>
      </w:r>
      <w:r>
        <w:t>，断开S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（2020年秋•宝安区期末）下列说法符合实际情况的是（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.1节干电池的电压为12V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.对人体的安全电压是36V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.家庭电路正常电压为380V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.手机电池电压为3.7V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在如图所示的电路中，下列分析不正确的是（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77pt;height:6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.只闭合S</w:t>
      </w:r>
      <w:r w:rsidRPr="004E0094">
        <w:rPr>
          <w:vertAlign w:val="subscript"/>
        </w:rPr>
        <w:t>1</w:t>
      </w:r>
      <w:r>
        <w:t>时，L</w:t>
      </w:r>
      <w:r w:rsidRPr="004E0094">
        <w:rPr>
          <w:vertAlign w:val="subscript"/>
        </w:rPr>
        <w:t>1</w:t>
      </w:r>
      <w:r>
        <w:t>发光，L</w:t>
      </w:r>
      <w:r w:rsidRPr="004E0094">
        <w:rPr>
          <w:vertAlign w:val="subscript"/>
        </w:rPr>
        <w:t>2</w:t>
      </w:r>
      <w:r>
        <w:t>不发光，电流表A</w:t>
      </w:r>
      <w:r w:rsidRPr="004E0094">
        <w:rPr>
          <w:vertAlign w:val="subscript"/>
        </w:rPr>
        <w:t>1</w:t>
      </w:r>
      <w:r>
        <w:t>测L</w:t>
      </w:r>
      <w:r w:rsidRPr="004E0094">
        <w:rPr>
          <w:vertAlign w:val="subscript"/>
        </w:rPr>
        <w:t>1</w:t>
      </w:r>
      <w:r>
        <w:t>的电流，电流表A</w:t>
      </w:r>
      <w:r w:rsidRPr="004E0094">
        <w:rPr>
          <w:vertAlign w:val="subscript"/>
        </w:rPr>
        <w:t>2</w:t>
      </w:r>
      <w:r>
        <w:t>无示数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.只闭合S</w:t>
      </w:r>
      <w:r w:rsidRPr="004E0094">
        <w:rPr>
          <w:vertAlign w:val="subscript"/>
        </w:rPr>
        <w:t>3</w:t>
      </w:r>
      <w:r>
        <w:t>时，L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都发光，电流表A</w:t>
      </w:r>
      <w:r w:rsidRPr="004E0094">
        <w:rPr>
          <w:vertAlign w:val="subscript"/>
        </w:rPr>
        <w:t>1</w:t>
      </w:r>
      <w:r>
        <w:t>、电流表A</w:t>
      </w:r>
      <w:r w:rsidRPr="004E0094">
        <w:rPr>
          <w:vertAlign w:val="subscript"/>
        </w:rPr>
        <w:t>2</w:t>
      </w:r>
      <w:r>
        <w:t>的示数相等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https://d.book118.com/347101100105006033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5"/>
      <w:headerReference w:type="default" r:id="rId26"/>
      <w:footerReference w:type="even" r:id="rId27"/>
      <w:footerReference w:type="default" r:id="rId2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hyperlink" Target="https://d.book118.com/347101100105006033" TargetMode="External" /><Relationship Id="rId25" Type="http://schemas.openxmlformats.org/officeDocument/2006/relationships/header" Target="header3.xml" /><Relationship Id="rId26" Type="http://schemas.openxmlformats.org/officeDocument/2006/relationships/header" Target="header4.xml" /><Relationship Id="rId27" Type="http://schemas.openxmlformats.org/officeDocument/2006/relationships/footer" Target="footer3.xml" /><Relationship Id="rId28" Type="http://schemas.openxmlformats.org/officeDocument/2006/relationships/footer" Target="footer4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