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59" w:history="1">
        <w:r>
          <w:rPr>
            <w:rFonts w:ascii="仿宋" w:eastAsia="仿宋" w:hAnsi="仿宋" w:cs="仿宋" w:hint="eastAsia"/>
            <w:lang w:eastAsia="zh-CN"/>
          </w:rPr>
          <w:t>序言</w:t>
        </w:r>
        <w:r>
          <w:tab/>
        </w:r>
        <w:r>
          <w:fldChar w:fldCharType="begin"/>
        </w:r>
        <w:r>
          <w:instrText xml:space="preserve"> PAGEREF _Toc28059 \h </w:instrText>
        </w:r>
        <w:r>
          <w:fldChar w:fldCharType="separate"/>
        </w:r>
        <w:r>
          <w:t>3</w:t>
        </w:r>
        <w:r>
          <w:fldChar w:fldCharType="end"/>
        </w:r>
      </w:hyperlink>
    </w:p>
    <w:p>
      <w:pPr>
        <w:pStyle w:val="TOC1"/>
        <w:tabs>
          <w:tab w:val="right" w:leader="dot" w:pos="8306"/>
        </w:tabs>
      </w:pPr>
      <w:hyperlink w:anchor="_Toc5786" w:history="1">
        <w:r>
          <w:rPr>
            <w:rFonts w:ascii="仿宋" w:eastAsia="仿宋" w:hAnsi="仿宋" w:cs="仿宋" w:hint="eastAsia"/>
            <w:lang w:eastAsia="zh-CN"/>
          </w:rPr>
          <w:t>一、资源开发及综合利用分析</w:t>
        </w:r>
        <w:r>
          <w:tab/>
        </w:r>
        <w:r>
          <w:fldChar w:fldCharType="begin"/>
        </w:r>
        <w:r>
          <w:instrText xml:space="preserve"> PAGEREF _Toc5786 \h </w:instrText>
        </w:r>
        <w:r>
          <w:fldChar w:fldCharType="separate"/>
        </w:r>
        <w:r>
          <w:t>3</w:t>
        </w:r>
        <w:r>
          <w:fldChar w:fldCharType="end"/>
        </w:r>
      </w:hyperlink>
    </w:p>
    <w:p>
      <w:pPr>
        <w:pStyle w:val="TOC2"/>
        <w:tabs>
          <w:tab w:val="right" w:leader="dot" w:pos="8306"/>
        </w:tabs>
      </w:pPr>
      <w:hyperlink w:anchor="_Toc3703" w:history="1">
        <w:r>
          <w:rPr>
            <w:rFonts w:ascii="仿宋" w:eastAsia="仿宋" w:hAnsi="仿宋" w:cs="仿宋" w:hint="eastAsia"/>
            <w:lang w:eastAsia="zh-CN"/>
          </w:rPr>
          <w:t>(一)、资源开发方案</w:t>
        </w:r>
        <w:r>
          <w:tab/>
        </w:r>
        <w:r>
          <w:fldChar w:fldCharType="begin"/>
        </w:r>
        <w:r>
          <w:instrText xml:space="preserve"> PAGEREF _Toc3703 \h </w:instrText>
        </w:r>
        <w:r>
          <w:fldChar w:fldCharType="separate"/>
        </w:r>
        <w:r>
          <w:t>3</w:t>
        </w:r>
        <w:r>
          <w:fldChar w:fldCharType="end"/>
        </w:r>
      </w:hyperlink>
    </w:p>
    <w:p>
      <w:pPr>
        <w:pStyle w:val="TOC2"/>
        <w:tabs>
          <w:tab w:val="right" w:leader="dot" w:pos="8306"/>
        </w:tabs>
      </w:pPr>
      <w:hyperlink w:anchor="_Toc29311" w:history="1">
        <w:r>
          <w:rPr>
            <w:rFonts w:ascii="仿宋" w:eastAsia="仿宋" w:hAnsi="仿宋" w:cs="仿宋" w:hint="eastAsia"/>
            <w:lang w:eastAsia="zh-CN"/>
          </w:rPr>
          <w:t>(二)、资源利用方案</w:t>
        </w:r>
        <w:r>
          <w:tab/>
        </w:r>
        <w:r>
          <w:fldChar w:fldCharType="begin"/>
        </w:r>
        <w:r>
          <w:instrText xml:space="preserve"> PAGEREF _Toc29311 \h </w:instrText>
        </w:r>
        <w:r>
          <w:fldChar w:fldCharType="separate"/>
        </w:r>
        <w:r>
          <w:t>4</w:t>
        </w:r>
        <w:r>
          <w:fldChar w:fldCharType="end"/>
        </w:r>
      </w:hyperlink>
    </w:p>
    <w:p>
      <w:pPr>
        <w:pStyle w:val="TOC2"/>
        <w:tabs>
          <w:tab w:val="right" w:leader="dot" w:pos="8306"/>
        </w:tabs>
      </w:pPr>
      <w:hyperlink w:anchor="_Toc14077" w:history="1">
        <w:r>
          <w:rPr>
            <w:rFonts w:ascii="仿宋" w:eastAsia="仿宋" w:hAnsi="仿宋" w:cs="仿宋" w:hint="eastAsia"/>
            <w:lang w:eastAsia="zh-CN"/>
          </w:rPr>
          <w:t>(三)、资源节约措施</w:t>
        </w:r>
        <w:r>
          <w:tab/>
        </w:r>
        <w:r>
          <w:fldChar w:fldCharType="begin"/>
        </w:r>
        <w:r>
          <w:instrText xml:space="preserve"> PAGEREF _Toc14077 \h </w:instrText>
        </w:r>
        <w:r>
          <w:fldChar w:fldCharType="separate"/>
        </w:r>
        <w:r>
          <w:t>5</w:t>
        </w:r>
        <w:r>
          <w:fldChar w:fldCharType="end"/>
        </w:r>
      </w:hyperlink>
    </w:p>
    <w:p>
      <w:pPr>
        <w:pStyle w:val="TOC1"/>
        <w:tabs>
          <w:tab w:val="right" w:leader="dot" w:pos="8306"/>
        </w:tabs>
      </w:pPr>
      <w:hyperlink w:anchor="_Toc23922" w:history="1">
        <w:r>
          <w:rPr>
            <w:rFonts w:ascii="仿宋" w:eastAsia="仿宋" w:hAnsi="仿宋" w:cs="仿宋" w:hint="eastAsia"/>
            <w:lang w:eastAsia="zh-CN"/>
          </w:rPr>
          <w:t>二、糖醇项目概论</w:t>
        </w:r>
        <w:r>
          <w:tab/>
        </w:r>
        <w:r>
          <w:fldChar w:fldCharType="begin"/>
        </w:r>
        <w:r>
          <w:instrText xml:space="preserve"> PAGEREF _Toc23922 \h </w:instrText>
        </w:r>
        <w:r>
          <w:fldChar w:fldCharType="separate"/>
        </w:r>
        <w:r>
          <w:t>6</w:t>
        </w:r>
        <w:r>
          <w:fldChar w:fldCharType="end"/>
        </w:r>
      </w:hyperlink>
    </w:p>
    <w:p>
      <w:pPr>
        <w:pStyle w:val="TOC2"/>
        <w:tabs>
          <w:tab w:val="right" w:leader="dot" w:pos="8306"/>
        </w:tabs>
      </w:pPr>
      <w:hyperlink w:anchor="_Toc32053" w:history="1">
        <w:r>
          <w:rPr>
            <w:rFonts w:ascii="仿宋" w:eastAsia="仿宋" w:hAnsi="仿宋" w:cs="仿宋" w:hint="eastAsia"/>
            <w:lang w:eastAsia="zh-CN"/>
          </w:rPr>
          <w:t>(一)、项目申报单位概况</w:t>
        </w:r>
        <w:r>
          <w:tab/>
        </w:r>
        <w:r>
          <w:fldChar w:fldCharType="begin"/>
        </w:r>
        <w:r>
          <w:instrText xml:space="preserve"> PAGEREF _Toc32053 \h </w:instrText>
        </w:r>
        <w:r>
          <w:fldChar w:fldCharType="separate"/>
        </w:r>
        <w:r>
          <w:t>6</w:t>
        </w:r>
        <w:r>
          <w:fldChar w:fldCharType="end"/>
        </w:r>
      </w:hyperlink>
    </w:p>
    <w:p>
      <w:pPr>
        <w:pStyle w:val="TOC2"/>
        <w:tabs>
          <w:tab w:val="right" w:leader="dot" w:pos="8306"/>
        </w:tabs>
      </w:pPr>
      <w:hyperlink w:anchor="_Toc22452" w:history="1">
        <w:r>
          <w:rPr>
            <w:rFonts w:ascii="仿宋" w:eastAsia="仿宋" w:hAnsi="仿宋" w:cs="仿宋" w:hint="eastAsia"/>
            <w:lang w:eastAsia="zh-CN"/>
          </w:rPr>
          <w:t>(二)、项目概况</w:t>
        </w:r>
        <w:r>
          <w:tab/>
        </w:r>
        <w:r>
          <w:fldChar w:fldCharType="begin"/>
        </w:r>
        <w:r>
          <w:instrText xml:space="preserve"> PAGEREF _Toc22452 \h </w:instrText>
        </w:r>
        <w:r>
          <w:fldChar w:fldCharType="separate"/>
        </w:r>
        <w:r>
          <w:t>7</w:t>
        </w:r>
        <w:r>
          <w:fldChar w:fldCharType="end"/>
        </w:r>
      </w:hyperlink>
    </w:p>
    <w:p>
      <w:pPr>
        <w:pStyle w:val="TOC1"/>
        <w:tabs>
          <w:tab w:val="right" w:leader="dot" w:pos="8306"/>
        </w:tabs>
      </w:pPr>
      <w:hyperlink w:anchor="_Toc339" w:history="1">
        <w:r>
          <w:rPr>
            <w:rFonts w:ascii="仿宋" w:eastAsia="仿宋" w:hAnsi="仿宋" w:cs="仿宋" w:hint="eastAsia"/>
            <w:lang w:eastAsia="zh-CN"/>
          </w:rPr>
          <w:t>三、社会影响分析</w:t>
        </w:r>
        <w:r>
          <w:tab/>
        </w:r>
        <w:r>
          <w:fldChar w:fldCharType="begin"/>
        </w:r>
        <w:r>
          <w:instrText xml:space="preserve"> PAGEREF _Toc339 \h </w:instrText>
        </w:r>
        <w:r>
          <w:fldChar w:fldCharType="separate"/>
        </w:r>
        <w:r>
          <w:t>10</w:t>
        </w:r>
        <w:r>
          <w:fldChar w:fldCharType="end"/>
        </w:r>
      </w:hyperlink>
    </w:p>
    <w:p>
      <w:pPr>
        <w:pStyle w:val="TOC2"/>
        <w:tabs>
          <w:tab w:val="right" w:leader="dot" w:pos="8306"/>
        </w:tabs>
      </w:pPr>
      <w:hyperlink w:anchor="_Toc26068" w:history="1">
        <w:r>
          <w:rPr>
            <w:rFonts w:ascii="仿宋" w:eastAsia="仿宋" w:hAnsi="仿宋" w:cs="仿宋" w:hint="eastAsia"/>
            <w:lang w:eastAsia="zh-CN"/>
          </w:rPr>
          <w:t>(一)、社会影响效果分析</w:t>
        </w:r>
        <w:r>
          <w:tab/>
        </w:r>
        <w:r>
          <w:fldChar w:fldCharType="begin"/>
        </w:r>
        <w:r>
          <w:instrText xml:space="preserve"> PAGEREF _Toc26068 \h </w:instrText>
        </w:r>
        <w:r>
          <w:fldChar w:fldCharType="separate"/>
        </w:r>
        <w:r>
          <w:t>10</w:t>
        </w:r>
        <w:r>
          <w:fldChar w:fldCharType="end"/>
        </w:r>
      </w:hyperlink>
    </w:p>
    <w:p>
      <w:pPr>
        <w:pStyle w:val="TOC2"/>
        <w:tabs>
          <w:tab w:val="right" w:leader="dot" w:pos="8306"/>
        </w:tabs>
      </w:pPr>
      <w:hyperlink w:anchor="_Toc11815" w:history="1">
        <w:r>
          <w:rPr>
            <w:rFonts w:ascii="仿宋" w:eastAsia="仿宋" w:hAnsi="仿宋" w:cs="仿宋" w:hint="eastAsia"/>
            <w:lang w:eastAsia="zh-CN"/>
          </w:rPr>
          <w:t>(二)、社会适应性分析</w:t>
        </w:r>
        <w:r>
          <w:tab/>
        </w:r>
        <w:r>
          <w:fldChar w:fldCharType="begin"/>
        </w:r>
        <w:r>
          <w:instrText xml:space="preserve"> PAGEREF _Toc11815 \h </w:instrText>
        </w:r>
        <w:r>
          <w:fldChar w:fldCharType="separate"/>
        </w:r>
        <w:r>
          <w:t>13</w:t>
        </w:r>
        <w:r>
          <w:fldChar w:fldCharType="end"/>
        </w:r>
      </w:hyperlink>
    </w:p>
    <w:p>
      <w:pPr>
        <w:pStyle w:val="TOC2"/>
        <w:tabs>
          <w:tab w:val="right" w:leader="dot" w:pos="8306"/>
        </w:tabs>
      </w:pPr>
      <w:hyperlink w:anchor="_Toc26072" w:history="1">
        <w:r>
          <w:rPr>
            <w:rFonts w:ascii="仿宋" w:eastAsia="仿宋" w:hAnsi="仿宋" w:cs="仿宋" w:hint="eastAsia"/>
            <w:lang w:eastAsia="zh-CN"/>
          </w:rPr>
          <w:t>(三)、社会风险及对策分析</w:t>
        </w:r>
        <w:r>
          <w:tab/>
        </w:r>
        <w:r>
          <w:fldChar w:fldCharType="begin"/>
        </w:r>
        <w:r>
          <w:instrText xml:space="preserve"> PAGEREF _Toc26072 \h </w:instrText>
        </w:r>
        <w:r>
          <w:fldChar w:fldCharType="separate"/>
        </w:r>
        <w:r>
          <w:t>14</w:t>
        </w:r>
        <w:r>
          <w:fldChar w:fldCharType="end"/>
        </w:r>
      </w:hyperlink>
    </w:p>
    <w:p>
      <w:pPr>
        <w:pStyle w:val="TOC1"/>
        <w:tabs>
          <w:tab w:val="right" w:leader="dot" w:pos="8306"/>
        </w:tabs>
      </w:pPr>
      <w:hyperlink w:anchor="_Toc30259" w:history="1">
        <w:r>
          <w:rPr>
            <w:rFonts w:ascii="仿宋" w:eastAsia="仿宋" w:hAnsi="仿宋" w:cs="仿宋" w:hint="eastAsia"/>
            <w:lang w:eastAsia="zh-CN"/>
          </w:rPr>
          <w:t>四、财务管理与成本控制</w:t>
        </w:r>
        <w:r>
          <w:tab/>
        </w:r>
        <w:r>
          <w:fldChar w:fldCharType="begin"/>
        </w:r>
        <w:r>
          <w:instrText xml:space="preserve"> PAGEREF _Toc30259 \h </w:instrText>
        </w:r>
        <w:r>
          <w:fldChar w:fldCharType="separate"/>
        </w:r>
        <w:r>
          <w:t>17</w:t>
        </w:r>
        <w:r>
          <w:fldChar w:fldCharType="end"/>
        </w:r>
      </w:hyperlink>
    </w:p>
    <w:p>
      <w:pPr>
        <w:pStyle w:val="TOC2"/>
        <w:tabs>
          <w:tab w:val="right" w:leader="dot" w:pos="8306"/>
        </w:tabs>
      </w:pPr>
      <w:hyperlink w:anchor="_Toc8843" w:history="1">
        <w:r>
          <w:rPr>
            <w:rFonts w:ascii="仿宋" w:eastAsia="仿宋" w:hAnsi="仿宋" w:cs="仿宋" w:hint="eastAsia"/>
            <w:lang w:eastAsia="zh-CN"/>
          </w:rPr>
          <w:t>(一)、财务管理体系建设</w:t>
        </w:r>
        <w:r>
          <w:tab/>
        </w:r>
        <w:r>
          <w:fldChar w:fldCharType="begin"/>
        </w:r>
        <w:r>
          <w:instrText xml:space="preserve"> PAGEREF _Toc8843 \h </w:instrText>
        </w:r>
        <w:r>
          <w:fldChar w:fldCharType="separate"/>
        </w:r>
        <w:r>
          <w:t>17</w:t>
        </w:r>
        <w:r>
          <w:fldChar w:fldCharType="end"/>
        </w:r>
      </w:hyperlink>
    </w:p>
    <w:p>
      <w:pPr>
        <w:pStyle w:val="TOC2"/>
        <w:tabs>
          <w:tab w:val="right" w:leader="dot" w:pos="8306"/>
        </w:tabs>
      </w:pPr>
      <w:hyperlink w:anchor="_Toc14906" w:history="1">
        <w:r>
          <w:rPr>
            <w:rFonts w:ascii="仿宋" w:eastAsia="仿宋" w:hAnsi="仿宋" w:cs="仿宋" w:hint="eastAsia"/>
            <w:lang w:eastAsia="zh-CN"/>
          </w:rPr>
          <w:t>(二)、成本控制措施</w:t>
        </w:r>
        <w:r>
          <w:tab/>
        </w:r>
        <w:r>
          <w:fldChar w:fldCharType="begin"/>
        </w:r>
        <w:r>
          <w:instrText xml:space="preserve"> PAGEREF _Toc14906 \h </w:instrText>
        </w:r>
        <w:r>
          <w:fldChar w:fldCharType="separate"/>
        </w:r>
        <w:r>
          <w:t>19</w:t>
        </w:r>
        <w:r>
          <w:fldChar w:fldCharType="end"/>
        </w:r>
      </w:hyperlink>
    </w:p>
    <w:p>
      <w:pPr>
        <w:pStyle w:val="TOC1"/>
        <w:tabs>
          <w:tab w:val="right" w:leader="dot" w:pos="8306"/>
        </w:tabs>
      </w:pPr>
      <w:hyperlink w:anchor="_Toc15929" w:history="1">
        <w:r>
          <w:rPr>
            <w:rFonts w:ascii="仿宋" w:eastAsia="仿宋" w:hAnsi="仿宋" w:cs="仿宋" w:hint="eastAsia"/>
            <w:lang w:eastAsia="zh-CN"/>
          </w:rPr>
          <w:t>五、建设风险评估分析</w:t>
        </w:r>
        <w:r>
          <w:tab/>
        </w:r>
        <w:r>
          <w:fldChar w:fldCharType="begin"/>
        </w:r>
        <w:r>
          <w:instrText xml:space="preserve"> PAGEREF _Toc15929 \h </w:instrText>
        </w:r>
        <w:r>
          <w:fldChar w:fldCharType="separate"/>
        </w:r>
        <w:r>
          <w:t>20</w:t>
        </w:r>
        <w:r>
          <w:fldChar w:fldCharType="end"/>
        </w:r>
      </w:hyperlink>
    </w:p>
    <w:p>
      <w:pPr>
        <w:pStyle w:val="TOC2"/>
        <w:tabs>
          <w:tab w:val="right" w:leader="dot" w:pos="8306"/>
        </w:tabs>
      </w:pPr>
      <w:hyperlink w:anchor="_Toc11656" w:history="1">
        <w:r>
          <w:rPr>
            <w:rFonts w:ascii="仿宋" w:eastAsia="仿宋" w:hAnsi="仿宋" w:cs="仿宋" w:hint="eastAsia"/>
            <w:lang w:eastAsia="zh-CN"/>
          </w:rPr>
          <w:t>(一)、政策风险分析</w:t>
        </w:r>
        <w:r>
          <w:tab/>
        </w:r>
        <w:r>
          <w:fldChar w:fldCharType="begin"/>
        </w:r>
        <w:r>
          <w:instrText xml:space="preserve"> PAGEREF _Toc11656 \h </w:instrText>
        </w:r>
        <w:r>
          <w:fldChar w:fldCharType="separate"/>
        </w:r>
        <w:r>
          <w:t>20</w:t>
        </w:r>
        <w:r>
          <w:fldChar w:fldCharType="end"/>
        </w:r>
      </w:hyperlink>
    </w:p>
    <w:p>
      <w:pPr>
        <w:pStyle w:val="TOC2"/>
        <w:tabs>
          <w:tab w:val="right" w:leader="dot" w:pos="8306"/>
        </w:tabs>
      </w:pPr>
      <w:hyperlink w:anchor="_Toc6250" w:history="1">
        <w:r>
          <w:rPr>
            <w:rFonts w:ascii="仿宋" w:eastAsia="仿宋" w:hAnsi="仿宋" w:cs="仿宋" w:hint="eastAsia"/>
            <w:lang w:eastAsia="zh-CN"/>
          </w:rPr>
          <w:t>(二)、社会风险分析</w:t>
        </w:r>
        <w:r>
          <w:tab/>
        </w:r>
        <w:r>
          <w:fldChar w:fldCharType="begin"/>
        </w:r>
        <w:r>
          <w:instrText xml:space="preserve"> PAGEREF _Toc6250 \h </w:instrText>
        </w:r>
        <w:r>
          <w:fldChar w:fldCharType="separate"/>
        </w:r>
        <w:r>
          <w:t>21</w:t>
        </w:r>
        <w:r>
          <w:fldChar w:fldCharType="end"/>
        </w:r>
      </w:hyperlink>
    </w:p>
    <w:p>
      <w:pPr>
        <w:pStyle w:val="TOC2"/>
        <w:tabs>
          <w:tab w:val="right" w:leader="dot" w:pos="8306"/>
        </w:tabs>
      </w:pPr>
      <w:hyperlink w:anchor="_Toc27974" w:history="1">
        <w:r>
          <w:rPr>
            <w:rFonts w:ascii="仿宋" w:eastAsia="仿宋" w:hAnsi="仿宋" w:cs="仿宋" w:hint="eastAsia"/>
            <w:lang w:eastAsia="zh-CN"/>
          </w:rPr>
          <w:t>(三)、市场风险分析</w:t>
        </w:r>
        <w:r>
          <w:tab/>
        </w:r>
        <w:r>
          <w:fldChar w:fldCharType="begin"/>
        </w:r>
        <w:r>
          <w:instrText xml:space="preserve"> PAGEREF _Toc27974 \h </w:instrText>
        </w:r>
        <w:r>
          <w:fldChar w:fldCharType="separate"/>
        </w:r>
        <w:r>
          <w:t>23</w:t>
        </w:r>
        <w:r>
          <w:fldChar w:fldCharType="end"/>
        </w:r>
      </w:hyperlink>
    </w:p>
    <w:p>
      <w:pPr>
        <w:pStyle w:val="TOC2"/>
        <w:tabs>
          <w:tab w:val="right" w:leader="dot" w:pos="8306"/>
        </w:tabs>
      </w:pPr>
      <w:hyperlink w:anchor="_Toc11866" w:history="1">
        <w:r>
          <w:rPr>
            <w:rFonts w:ascii="仿宋" w:eastAsia="仿宋" w:hAnsi="仿宋" w:cs="仿宋" w:hint="eastAsia"/>
            <w:lang w:eastAsia="zh-CN"/>
          </w:rPr>
          <w:t>(四)、资金风险分析</w:t>
        </w:r>
        <w:r>
          <w:tab/>
        </w:r>
        <w:r>
          <w:fldChar w:fldCharType="begin"/>
        </w:r>
        <w:r>
          <w:instrText xml:space="preserve"> PAGEREF _Toc11866 \h </w:instrText>
        </w:r>
        <w:r>
          <w:fldChar w:fldCharType="separate"/>
        </w:r>
        <w:r>
          <w:t>23</w:t>
        </w:r>
        <w:r>
          <w:fldChar w:fldCharType="end"/>
        </w:r>
      </w:hyperlink>
    </w:p>
    <w:p>
      <w:pPr>
        <w:pStyle w:val="TOC2"/>
        <w:tabs>
          <w:tab w:val="right" w:leader="dot" w:pos="8306"/>
        </w:tabs>
      </w:pPr>
      <w:hyperlink w:anchor="_Toc27538" w:history="1">
        <w:r>
          <w:rPr>
            <w:rFonts w:ascii="仿宋" w:eastAsia="仿宋" w:hAnsi="仿宋" w:cs="仿宋" w:hint="eastAsia"/>
            <w:lang w:eastAsia="zh-CN"/>
          </w:rPr>
          <w:t>(五)、技术风险分析</w:t>
        </w:r>
        <w:r>
          <w:tab/>
        </w:r>
        <w:r>
          <w:fldChar w:fldCharType="begin"/>
        </w:r>
        <w:r>
          <w:instrText xml:space="preserve"> PAGEREF _Toc27538 \h </w:instrText>
        </w:r>
        <w:r>
          <w:fldChar w:fldCharType="separate"/>
        </w:r>
        <w:r>
          <w:t>25</w:t>
        </w:r>
        <w:r>
          <w:fldChar w:fldCharType="end"/>
        </w:r>
      </w:hyperlink>
    </w:p>
    <w:p>
      <w:pPr>
        <w:pStyle w:val="TOC2"/>
        <w:tabs>
          <w:tab w:val="right" w:leader="dot" w:pos="8306"/>
        </w:tabs>
      </w:pPr>
      <w:hyperlink w:anchor="_Toc13373" w:history="1">
        <w:r>
          <w:rPr>
            <w:rFonts w:ascii="仿宋" w:eastAsia="仿宋" w:hAnsi="仿宋" w:cs="仿宋" w:hint="eastAsia"/>
            <w:lang w:eastAsia="zh-CN"/>
          </w:rPr>
          <w:t>(六)、财务风险分析</w:t>
        </w:r>
        <w:r>
          <w:tab/>
        </w:r>
        <w:r>
          <w:fldChar w:fldCharType="begin"/>
        </w:r>
        <w:r>
          <w:instrText xml:space="preserve"> PAGEREF _Toc13373 \h </w:instrText>
        </w:r>
        <w:r>
          <w:fldChar w:fldCharType="separate"/>
        </w:r>
        <w:r>
          <w:t>26</w:t>
        </w:r>
        <w:r>
          <w:fldChar w:fldCharType="end"/>
        </w:r>
      </w:hyperlink>
    </w:p>
    <w:p>
      <w:pPr>
        <w:pStyle w:val="TOC2"/>
        <w:tabs>
          <w:tab w:val="right" w:leader="dot" w:pos="8306"/>
        </w:tabs>
      </w:pPr>
      <w:hyperlink w:anchor="_Toc5174" w:history="1">
        <w:r>
          <w:rPr>
            <w:rFonts w:ascii="仿宋" w:eastAsia="仿宋" w:hAnsi="仿宋" w:cs="仿宋" w:hint="eastAsia"/>
            <w:lang w:eastAsia="zh-CN"/>
          </w:rPr>
          <w:t>(七)、管理风险分析</w:t>
        </w:r>
        <w:r>
          <w:tab/>
        </w:r>
        <w:r>
          <w:fldChar w:fldCharType="begin"/>
        </w:r>
        <w:r>
          <w:instrText xml:space="preserve"> PAGEREF _Toc5174 \h </w:instrText>
        </w:r>
        <w:r>
          <w:fldChar w:fldCharType="separate"/>
        </w:r>
        <w:r>
          <w:t>28</w:t>
        </w:r>
        <w:r>
          <w:fldChar w:fldCharType="end"/>
        </w:r>
      </w:hyperlink>
    </w:p>
    <w:p>
      <w:pPr>
        <w:pStyle w:val="TOC2"/>
        <w:tabs>
          <w:tab w:val="right" w:leader="dot" w:pos="8306"/>
        </w:tabs>
      </w:pPr>
      <w:hyperlink w:anchor="_Toc21903" w:history="1">
        <w:r>
          <w:rPr>
            <w:rFonts w:ascii="仿宋" w:eastAsia="仿宋" w:hAnsi="仿宋" w:cs="仿宋" w:hint="eastAsia"/>
            <w:lang w:eastAsia="zh-CN"/>
          </w:rPr>
          <w:t>(八)、其它风险分析</w:t>
        </w:r>
        <w:r>
          <w:tab/>
        </w:r>
        <w:r>
          <w:fldChar w:fldCharType="begin"/>
        </w:r>
        <w:r>
          <w:instrText xml:space="preserve"> PAGEREF _Toc21903 \h </w:instrText>
        </w:r>
        <w:r>
          <w:fldChar w:fldCharType="separate"/>
        </w:r>
        <w:r>
          <w:t>29</w:t>
        </w:r>
        <w:r>
          <w:fldChar w:fldCharType="end"/>
        </w:r>
      </w:hyperlink>
    </w:p>
    <w:p>
      <w:pPr>
        <w:pStyle w:val="TOC2"/>
        <w:tabs>
          <w:tab w:val="right" w:leader="dot" w:pos="8306"/>
        </w:tabs>
      </w:pPr>
      <w:hyperlink w:anchor="_Toc46" w:history="1">
        <w:r>
          <w:rPr>
            <w:rFonts w:ascii="仿宋" w:eastAsia="仿宋" w:hAnsi="仿宋" w:cs="仿宋" w:hint="eastAsia"/>
            <w:lang w:eastAsia="zh-CN"/>
          </w:rPr>
          <w:t>(九)、社会影响评估</w:t>
        </w:r>
        <w:r>
          <w:tab/>
        </w:r>
        <w:r>
          <w:fldChar w:fldCharType="begin"/>
        </w:r>
        <w:r>
          <w:instrText xml:space="preserve"> PAGEREF _Toc46 \h </w:instrText>
        </w:r>
        <w:r>
          <w:fldChar w:fldCharType="separate"/>
        </w:r>
        <w:r>
          <w:t>30</w:t>
        </w:r>
        <w:r>
          <w:fldChar w:fldCharType="end"/>
        </w:r>
      </w:hyperlink>
    </w:p>
    <w:p>
      <w:pPr>
        <w:pStyle w:val="TOC1"/>
        <w:tabs>
          <w:tab w:val="right" w:leader="dot" w:pos="8306"/>
        </w:tabs>
      </w:pPr>
      <w:hyperlink w:anchor="_Toc15616" w:history="1">
        <w:r>
          <w:rPr>
            <w:rFonts w:ascii="仿宋" w:eastAsia="仿宋" w:hAnsi="仿宋" w:cs="仿宋" w:hint="eastAsia"/>
            <w:lang w:eastAsia="zh-CN"/>
          </w:rPr>
          <w:t>六、发展规划、产业政策和行业准入分析</w:t>
        </w:r>
        <w:r>
          <w:tab/>
        </w:r>
        <w:r>
          <w:fldChar w:fldCharType="begin"/>
        </w:r>
        <w:r>
          <w:instrText xml:space="preserve"> PAGEREF _Toc15616 \h </w:instrText>
        </w:r>
        <w:r>
          <w:fldChar w:fldCharType="separate"/>
        </w:r>
        <w:r>
          <w:t>32</w:t>
        </w:r>
        <w:r>
          <w:fldChar w:fldCharType="end"/>
        </w:r>
      </w:hyperlink>
    </w:p>
    <w:p>
      <w:pPr>
        <w:pStyle w:val="TOC2"/>
        <w:tabs>
          <w:tab w:val="right" w:leader="dot" w:pos="8306"/>
        </w:tabs>
      </w:pPr>
      <w:hyperlink w:anchor="_Toc30312" w:history="1">
        <w:r>
          <w:rPr>
            <w:rFonts w:ascii="仿宋" w:eastAsia="仿宋" w:hAnsi="仿宋" w:cs="仿宋" w:hint="eastAsia"/>
            <w:lang w:eastAsia="zh-CN"/>
          </w:rPr>
          <w:t>(一)、发展规划分析</w:t>
        </w:r>
        <w:r>
          <w:tab/>
        </w:r>
        <w:r>
          <w:fldChar w:fldCharType="begin"/>
        </w:r>
        <w:r>
          <w:instrText xml:space="preserve"> PAGEREF _Toc30312 \h </w:instrText>
        </w:r>
        <w:r>
          <w:fldChar w:fldCharType="separate"/>
        </w:r>
        <w:r>
          <w:t>32</w:t>
        </w:r>
        <w:r>
          <w:fldChar w:fldCharType="end"/>
        </w:r>
      </w:hyperlink>
    </w:p>
    <w:p>
      <w:pPr>
        <w:pStyle w:val="TOC2"/>
        <w:tabs>
          <w:tab w:val="right" w:leader="dot" w:pos="8306"/>
        </w:tabs>
      </w:pPr>
      <w:hyperlink w:anchor="_Toc18630" w:history="1">
        <w:r>
          <w:rPr>
            <w:rFonts w:ascii="仿宋" w:eastAsia="仿宋" w:hAnsi="仿宋" w:cs="仿宋" w:hint="eastAsia"/>
            <w:lang w:eastAsia="zh-CN"/>
          </w:rPr>
          <w:t>(二)、产业政策分析</w:t>
        </w:r>
        <w:r>
          <w:tab/>
        </w:r>
        <w:r>
          <w:fldChar w:fldCharType="begin"/>
        </w:r>
        <w:r>
          <w:instrText xml:space="preserve"> PAGEREF _Toc18630 \h </w:instrText>
        </w:r>
        <w:r>
          <w:fldChar w:fldCharType="separate"/>
        </w:r>
        <w:r>
          <w:t>34</w:t>
        </w:r>
        <w:r>
          <w:fldChar w:fldCharType="end"/>
        </w:r>
      </w:hyperlink>
    </w:p>
    <w:p>
      <w:pPr>
        <w:pStyle w:val="TOC2"/>
        <w:tabs>
          <w:tab w:val="right" w:leader="dot" w:pos="8306"/>
        </w:tabs>
      </w:pPr>
      <w:hyperlink w:anchor="_Toc11096" w:history="1">
        <w:r>
          <w:rPr>
            <w:rFonts w:ascii="仿宋" w:eastAsia="仿宋" w:hAnsi="仿宋" w:cs="仿宋" w:hint="eastAsia"/>
            <w:lang w:eastAsia="zh-CN"/>
          </w:rPr>
          <w:t>(三)、行业准入分析</w:t>
        </w:r>
        <w:r>
          <w:tab/>
        </w:r>
        <w:r>
          <w:fldChar w:fldCharType="begin"/>
        </w:r>
        <w:r>
          <w:instrText xml:space="preserve"> PAGEREF _Toc11096 \h </w:instrText>
        </w:r>
        <w:r>
          <w:fldChar w:fldCharType="separate"/>
        </w:r>
        <w:r>
          <w:t>36</w:t>
        </w:r>
        <w:r>
          <w:fldChar w:fldCharType="end"/>
        </w:r>
      </w:hyperlink>
    </w:p>
    <w:p>
      <w:pPr>
        <w:pStyle w:val="TOC1"/>
        <w:tabs>
          <w:tab w:val="right" w:leader="dot" w:pos="8306"/>
        </w:tabs>
      </w:pPr>
      <w:hyperlink w:anchor="_Toc13903" w:history="1">
        <w:r>
          <w:rPr>
            <w:rFonts w:ascii="仿宋" w:eastAsia="仿宋" w:hAnsi="仿宋" w:cs="仿宋" w:hint="eastAsia"/>
            <w:lang w:eastAsia="zh-CN"/>
          </w:rPr>
          <w:t>七、资金管理与财务规划</w:t>
        </w:r>
        <w:r>
          <w:tab/>
        </w:r>
        <w:r>
          <w:fldChar w:fldCharType="begin"/>
        </w:r>
        <w:r>
          <w:instrText xml:space="preserve"> PAGEREF _Toc13903 \h </w:instrText>
        </w:r>
        <w:r>
          <w:fldChar w:fldCharType="separate"/>
        </w:r>
        <w:r>
          <w:t>37</w:t>
        </w:r>
        <w:r>
          <w:fldChar w:fldCharType="end"/>
        </w:r>
      </w:hyperlink>
    </w:p>
    <w:p>
      <w:pPr>
        <w:pStyle w:val="TOC2"/>
        <w:tabs>
          <w:tab w:val="right" w:leader="dot" w:pos="8306"/>
        </w:tabs>
      </w:pPr>
      <w:hyperlink w:anchor="_Toc32343" w:history="1">
        <w:r>
          <w:rPr>
            <w:rFonts w:ascii="仿宋" w:eastAsia="仿宋" w:hAnsi="仿宋" w:cs="仿宋" w:hint="eastAsia"/>
            <w:lang w:eastAsia="zh-CN"/>
          </w:rPr>
          <w:t>(一)、项目资金来源与筹措</w:t>
        </w:r>
        <w:r>
          <w:tab/>
        </w:r>
        <w:r>
          <w:fldChar w:fldCharType="begin"/>
        </w:r>
        <w:r>
          <w:instrText xml:space="preserve"> PAGEREF _Toc32343 \h </w:instrText>
        </w:r>
        <w:r>
          <w:fldChar w:fldCharType="separate"/>
        </w:r>
        <w:r>
          <w:t>37</w:t>
        </w:r>
        <w:r>
          <w:fldChar w:fldCharType="end"/>
        </w:r>
      </w:hyperlink>
    </w:p>
    <w:p>
      <w:pPr>
        <w:pStyle w:val="TOC2"/>
        <w:tabs>
          <w:tab w:val="right" w:leader="dot" w:pos="8306"/>
        </w:tabs>
      </w:pPr>
      <w:hyperlink w:anchor="_Toc10408" w:history="1">
        <w:r>
          <w:rPr>
            <w:rFonts w:ascii="仿宋" w:eastAsia="仿宋" w:hAnsi="仿宋" w:cs="仿宋" w:hint="eastAsia"/>
            <w:lang w:eastAsia="zh-CN"/>
          </w:rPr>
          <w:t>(二)、资金使用与监管</w:t>
        </w:r>
        <w:r>
          <w:tab/>
        </w:r>
        <w:r>
          <w:fldChar w:fldCharType="begin"/>
        </w:r>
        <w:r>
          <w:instrText xml:space="preserve"> PAGEREF _Toc10408 \h </w:instrText>
        </w:r>
        <w:r>
          <w:fldChar w:fldCharType="separate"/>
        </w:r>
        <w:r>
          <w:t>38</w:t>
        </w:r>
        <w:r>
          <w:fldChar w:fldCharType="end"/>
        </w:r>
      </w:hyperlink>
    </w:p>
    <w:p>
      <w:pPr>
        <w:pStyle w:val="TOC2"/>
        <w:tabs>
          <w:tab w:val="right" w:leader="dot" w:pos="8306"/>
        </w:tabs>
      </w:pPr>
      <w:hyperlink w:anchor="_Toc10990" w:history="1">
        <w:r>
          <w:rPr>
            <w:rFonts w:ascii="仿宋" w:eastAsia="仿宋" w:hAnsi="仿宋" w:cs="仿宋" w:hint="eastAsia"/>
            <w:lang w:eastAsia="zh-CN"/>
          </w:rPr>
          <w:t>(三)、财务规划与预测</w:t>
        </w:r>
        <w:r>
          <w:tab/>
        </w:r>
        <w:r>
          <w:fldChar w:fldCharType="begin"/>
        </w:r>
        <w:r>
          <w:instrText xml:space="preserve"> PAGEREF _Toc10990 \h </w:instrText>
        </w:r>
        <w:r>
          <w:fldChar w:fldCharType="separate"/>
        </w:r>
        <w:r>
          <w:t>40</w:t>
        </w:r>
        <w:r>
          <w:fldChar w:fldCharType="end"/>
        </w:r>
      </w:hyperlink>
    </w:p>
    <w:p>
      <w:pPr>
        <w:pStyle w:val="TOC1"/>
        <w:tabs>
          <w:tab w:val="right" w:leader="dot" w:pos="8306"/>
        </w:tabs>
      </w:pPr>
      <w:hyperlink w:anchor="_Toc18206" w:history="1">
        <w:r>
          <w:rPr>
            <w:rFonts w:ascii="仿宋" w:eastAsia="仿宋" w:hAnsi="仿宋" w:cs="仿宋" w:hint="eastAsia"/>
            <w:lang w:eastAsia="zh-CN"/>
          </w:rPr>
          <w:t>八、项目进度计划</w:t>
        </w:r>
        <w:r>
          <w:tab/>
        </w:r>
        <w:r>
          <w:fldChar w:fldCharType="begin"/>
        </w:r>
        <w:r>
          <w:instrText xml:space="preserve"> PAGEREF _Toc18206 \h </w:instrText>
        </w:r>
        <w:r>
          <w:fldChar w:fldCharType="separate"/>
        </w:r>
        <w:r>
          <w:t>41</w:t>
        </w:r>
        <w:r>
          <w:fldChar w:fldCharType="end"/>
        </w:r>
      </w:hyperlink>
    </w:p>
    <w:p>
      <w:pPr>
        <w:pStyle w:val="TOC2"/>
        <w:tabs>
          <w:tab w:val="right" w:leader="dot" w:pos="8306"/>
        </w:tabs>
      </w:pPr>
      <w:hyperlink w:anchor="_Toc21879" w:history="1">
        <w:r>
          <w:rPr>
            <w:rFonts w:ascii="仿宋" w:eastAsia="仿宋" w:hAnsi="仿宋" w:cs="仿宋" w:hint="eastAsia"/>
            <w:lang w:eastAsia="zh-CN"/>
          </w:rPr>
          <w:t>(一)、建设周期</w:t>
        </w:r>
        <w:r>
          <w:tab/>
        </w:r>
        <w:r>
          <w:fldChar w:fldCharType="begin"/>
        </w:r>
        <w:r>
          <w:instrText xml:space="preserve"> PAGEREF _Toc21879 \h </w:instrText>
        </w:r>
        <w:r>
          <w:fldChar w:fldCharType="separate"/>
        </w:r>
        <w:r>
          <w:t>41</w:t>
        </w:r>
        <w:r>
          <w:fldChar w:fldCharType="end"/>
        </w:r>
      </w:hyperlink>
    </w:p>
    <w:p>
      <w:pPr>
        <w:pStyle w:val="TOC2"/>
        <w:tabs>
          <w:tab w:val="right" w:leader="dot" w:pos="8306"/>
        </w:tabs>
      </w:pPr>
      <w:hyperlink w:anchor="_Toc24033" w:history="1">
        <w:r>
          <w:rPr>
            <w:rFonts w:ascii="仿宋" w:eastAsia="仿宋" w:hAnsi="仿宋" w:cs="仿宋" w:hint="eastAsia"/>
            <w:lang w:eastAsia="zh-CN"/>
          </w:rPr>
          <w:t>(二)、建设进度</w:t>
        </w:r>
        <w:r>
          <w:tab/>
        </w:r>
        <w:r>
          <w:fldChar w:fldCharType="begin"/>
        </w:r>
        <w:r>
          <w:instrText xml:space="preserve"> PAGEREF _Toc24033 \h </w:instrText>
        </w:r>
        <w:r>
          <w:fldChar w:fldCharType="separate"/>
        </w:r>
        <w:r>
          <w:t>41</w:t>
        </w:r>
        <w:r>
          <w:fldChar w:fldCharType="end"/>
        </w:r>
      </w:hyperlink>
    </w:p>
    <w:p>
      <w:pPr>
        <w:pStyle w:val="TOC2"/>
        <w:tabs>
          <w:tab w:val="right" w:leader="dot" w:pos="8306"/>
        </w:tabs>
      </w:pPr>
      <w:hyperlink w:anchor="_Toc21942" w:history="1">
        <w:r>
          <w:rPr>
            <w:rFonts w:ascii="仿宋" w:eastAsia="仿宋" w:hAnsi="仿宋" w:cs="仿宋" w:hint="eastAsia"/>
            <w:lang w:eastAsia="zh-CN"/>
          </w:rPr>
          <w:t>(三)、进度安排注意事项</w:t>
        </w:r>
        <w:r>
          <w:tab/>
        </w:r>
        <w:r>
          <w:fldChar w:fldCharType="begin"/>
        </w:r>
        <w:r>
          <w:instrText xml:space="preserve"> PAGEREF _Toc21942 \h </w:instrText>
        </w:r>
        <w:r>
          <w:fldChar w:fldCharType="separate"/>
        </w:r>
        <w:r>
          <w:t>42</w:t>
        </w:r>
        <w:r>
          <w:fldChar w:fldCharType="end"/>
        </w:r>
      </w:hyperlink>
    </w:p>
    <w:p>
      <w:pPr>
        <w:pStyle w:val="TOC2"/>
        <w:tabs>
          <w:tab w:val="right" w:leader="dot" w:pos="8306"/>
        </w:tabs>
      </w:pPr>
      <w:hyperlink w:anchor="_Toc30890" w:history="1">
        <w:r>
          <w:rPr>
            <w:rFonts w:ascii="仿宋" w:eastAsia="仿宋" w:hAnsi="仿宋" w:cs="仿宋" w:hint="eastAsia"/>
            <w:lang w:eastAsia="zh-CN"/>
          </w:rPr>
          <w:t>(四)、人力资源配置</w:t>
        </w:r>
        <w:r>
          <w:tab/>
        </w:r>
        <w:r>
          <w:fldChar w:fldCharType="begin"/>
        </w:r>
        <w:r>
          <w:instrText xml:space="preserve"> PAGEREF _Toc30890 \h </w:instrText>
        </w:r>
        <w:r>
          <w:fldChar w:fldCharType="separate"/>
        </w:r>
        <w:r>
          <w:t>43</w:t>
        </w:r>
        <w:r>
          <w:fldChar w:fldCharType="end"/>
        </w:r>
      </w:hyperlink>
    </w:p>
    <w:p>
      <w:pPr>
        <w:pStyle w:val="TOC2"/>
        <w:tabs>
          <w:tab w:val="right" w:leader="dot" w:pos="8306"/>
        </w:tabs>
      </w:pPr>
      <w:hyperlink w:anchor="_Toc30560" w:history="1">
        <w:r>
          <w:rPr>
            <w:rFonts w:ascii="仿宋" w:eastAsia="仿宋" w:hAnsi="仿宋" w:cs="仿宋" w:hint="eastAsia"/>
            <w:lang w:eastAsia="zh-CN"/>
          </w:rPr>
          <w:t>(五)、员工培训</w:t>
        </w:r>
        <w:r>
          <w:tab/>
        </w:r>
        <w:r>
          <w:fldChar w:fldCharType="begin"/>
        </w:r>
        <w:r>
          <w:instrText xml:space="preserve"> PAGEREF _Toc30560 \h </w:instrText>
        </w:r>
        <w:r>
          <w:fldChar w:fldCharType="separate"/>
        </w:r>
        <w:r>
          <w:t>45</w:t>
        </w:r>
        <w:r>
          <w:fldChar w:fldCharType="end"/>
        </w:r>
      </w:hyperlink>
    </w:p>
    <w:p>
      <w:pPr>
        <w:pStyle w:val="TOC2"/>
        <w:tabs>
          <w:tab w:val="right" w:leader="dot" w:pos="8306"/>
        </w:tabs>
      </w:pPr>
      <w:hyperlink w:anchor="_Toc28603" w:history="1">
        <w:r>
          <w:rPr>
            <w:rFonts w:ascii="仿宋" w:eastAsia="仿宋" w:hAnsi="仿宋" w:cs="仿宋" w:hint="eastAsia"/>
            <w:lang w:eastAsia="zh-CN"/>
          </w:rPr>
          <w:t>(六)、项目实施保障</w:t>
        </w:r>
        <w:r>
          <w:tab/>
        </w:r>
        <w:r>
          <w:fldChar w:fldCharType="begin"/>
        </w:r>
        <w:r>
          <w:instrText xml:space="preserve"> PAGEREF _Toc28603 \h </w:instrText>
        </w:r>
        <w:r>
          <w:fldChar w:fldCharType="separate"/>
        </w:r>
        <w:r>
          <w:t>46</w:t>
        </w:r>
        <w:r>
          <w:fldChar w:fldCharType="end"/>
        </w:r>
      </w:hyperlink>
    </w:p>
    <w:p>
      <w:pPr>
        <w:pStyle w:val="TOC2"/>
        <w:tabs>
          <w:tab w:val="right" w:leader="dot" w:pos="8306"/>
        </w:tabs>
      </w:pPr>
      <w:hyperlink w:anchor="_Toc26531" w:history="1">
        <w:r>
          <w:rPr>
            <w:rFonts w:ascii="仿宋" w:eastAsia="仿宋" w:hAnsi="仿宋" w:cs="仿宋" w:hint="eastAsia"/>
            <w:lang w:eastAsia="zh-CN"/>
          </w:rPr>
          <w:t>(七)、安全规范管理</w:t>
        </w:r>
        <w:r>
          <w:tab/>
        </w:r>
        <w:r>
          <w:fldChar w:fldCharType="begin"/>
        </w:r>
        <w:r>
          <w:instrText xml:space="preserve"> PAGEREF _Toc26531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07" w:history="1">
        <w:r>
          <w:rPr>
            <w:rFonts w:ascii="仿宋" w:eastAsia="仿宋" w:hAnsi="仿宋" w:cs="仿宋" w:hint="eastAsia"/>
            <w:lang w:eastAsia="zh-CN"/>
          </w:rPr>
          <w:t>九、土地利用与规划方案</w:t>
        </w:r>
        <w:r>
          <w:tab/>
        </w:r>
        <w:r>
          <w:fldChar w:fldCharType="begin"/>
        </w:r>
        <w:r>
          <w:instrText xml:space="preserve"> PAGEREF _Toc25007 \h </w:instrText>
        </w:r>
        <w:r>
          <w:fldChar w:fldCharType="separate"/>
        </w:r>
        <w:r>
          <w:t>48</w:t>
        </w:r>
        <w:r>
          <w:fldChar w:fldCharType="end"/>
        </w:r>
      </w:hyperlink>
    </w:p>
    <w:p>
      <w:pPr>
        <w:pStyle w:val="TOC2"/>
        <w:tabs>
          <w:tab w:val="right" w:leader="dot" w:pos="8306"/>
        </w:tabs>
      </w:pPr>
      <w:hyperlink w:anchor="_Toc47" w:history="1">
        <w:r>
          <w:rPr>
            <w:rFonts w:ascii="仿宋" w:eastAsia="仿宋" w:hAnsi="仿宋" w:cs="仿宋" w:hint="eastAsia"/>
            <w:lang w:eastAsia="zh-CN"/>
          </w:rPr>
          <w:t>(一)、项目用地情况分析</w:t>
        </w:r>
        <w:r>
          <w:tab/>
        </w:r>
        <w:r>
          <w:fldChar w:fldCharType="begin"/>
        </w:r>
        <w:r>
          <w:instrText xml:space="preserve"> PAGEREF _Toc47 \h </w:instrText>
        </w:r>
        <w:r>
          <w:fldChar w:fldCharType="separate"/>
        </w:r>
        <w:r>
          <w:t>48</w:t>
        </w:r>
        <w:r>
          <w:fldChar w:fldCharType="end"/>
        </w:r>
      </w:hyperlink>
    </w:p>
    <w:p>
      <w:pPr>
        <w:pStyle w:val="TOC2"/>
        <w:tabs>
          <w:tab w:val="right" w:leader="dot" w:pos="8306"/>
        </w:tabs>
      </w:pPr>
      <w:hyperlink w:anchor="_Toc10482" w:history="1">
        <w:r>
          <w:rPr>
            <w:rFonts w:ascii="仿宋" w:eastAsia="仿宋" w:hAnsi="仿宋" w:cs="仿宋" w:hint="eastAsia"/>
            <w:lang w:eastAsia="zh-CN"/>
          </w:rPr>
          <w:t>(二)、土地利用规划方案</w:t>
        </w:r>
        <w:r>
          <w:tab/>
        </w:r>
        <w:r>
          <w:fldChar w:fldCharType="begin"/>
        </w:r>
        <w:r>
          <w:instrText xml:space="preserve"> PAGEREF _Toc10482 \h </w:instrText>
        </w:r>
        <w:r>
          <w:fldChar w:fldCharType="separate"/>
        </w:r>
        <w:r>
          <w:t>49</w:t>
        </w:r>
        <w:r>
          <w:fldChar w:fldCharType="end"/>
        </w:r>
      </w:hyperlink>
    </w:p>
    <w:p>
      <w:pPr>
        <w:pStyle w:val="TOC1"/>
        <w:tabs>
          <w:tab w:val="right" w:leader="dot" w:pos="8306"/>
        </w:tabs>
      </w:pPr>
      <w:hyperlink w:anchor="_Toc25428" w:history="1">
        <w:r>
          <w:rPr>
            <w:rFonts w:ascii="仿宋" w:eastAsia="仿宋" w:hAnsi="仿宋" w:cs="仿宋" w:hint="eastAsia"/>
            <w:lang w:eastAsia="zh-CN"/>
          </w:rPr>
          <w:t>十、经济效益与社会效益优化</w:t>
        </w:r>
        <w:r>
          <w:tab/>
        </w:r>
        <w:r>
          <w:fldChar w:fldCharType="begin"/>
        </w:r>
        <w:r>
          <w:instrText xml:space="preserve"> PAGEREF _Toc25428 \h </w:instrText>
        </w:r>
        <w:r>
          <w:fldChar w:fldCharType="separate"/>
        </w:r>
        <w:r>
          <w:t>50</w:t>
        </w:r>
        <w:r>
          <w:fldChar w:fldCharType="end"/>
        </w:r>
      </w:hyperlink>
    </w:p>
    <w:p>
      <w:pPr>
        <w:pStyle w:val="TOC2"/>
        <w:tabs>
          <w:tab w:val="right" w:leader="dot" w:pos="8306"/>
        </w:tabs>
      </w:pPr>
      <w:hyperlink w:anchor="_Toc4572" w:history="1">
        <w:r>
          <w:rPr>
            <w:rFonts w:ascii="仿宋" w:eastAsia="仿宋" w:hAnsi="仿宋" w:cs="仿宋" w:hint="eastAsia"/>
            <w:lang w:eastAsia="zh-CN"/>
          </w:rPr>
          <w:t>(一)、经济效益提升策略</w:t>
        </w:r>
        <w:r>
          <w:tab/>
        </w:r>
        <w:r>
          <w:fldChar w:fldCharType="begin"/>
        </w:r>
        <w:r>
          <w:instrText xml:space="preserve"> PAGEREF _Toc4572 \h </w:instrText>
        </w:r>
        <w:r>
          <w:fldChar w:fldCharType="separate"/>
        </w:r>
        <w:r>
          <w:t>50</w:t>
        </w:r>
        <w:r>
          <w:fldChar w:fldCharType="end"/>
        </w:r>
      </w:hyperlink>
    </w:p>
    <w:p>
      <w:pPr>
        <w:pStyle w:val="TOC2"/>
        <w:tabs>
          <w:tab w:val="right" w:leader="dot" w:pos="8306"/>
        </w:tabs>
      </w:pPr>
      <w:hyperlink w:anchor="_Toc14889" w:history="1">
        <w:r>
          <w:rPr>
            <w:rFonts w:ascii="仿宋" w:eastAsia="仿宋" w:hAnsi="仿宋" w:cs="仿宋" w:hint="eastAsia"/>
            <w:lang w:eastAsia="zh-CN"/>
          </w:rPr>
          <w:t>(二)、社会效益增强方案</w:t>
        </w:r>
        <w:r>
          <w:tab/>
        </w:r>
        <w:r>
          <w:fldChar w:fldCharType="begin"/>
        </w:r>
        <w:r>
          <w:instrText xml:space="preserve"> PAGEREF _Toc14889 \h </w:instrText>
        </w:r>
        <w:r>
          <w:fldChar w:fldCharType="separate"/>
        </w:r>
        <w:r>
          <w:t>52</w:t>
        </w:r>
        <w:r>
          <w:fldChar w:fldCharType="end"/>
        </w:r>
      </w:hyperlink>
    </w:p>
    <w:p>
      <w:pPr>
        <w:pStyle w:val="TOC1"/>
        <w:tabs>
          <w:tab w:val="right" w:leader="dot" w:pos="8306"/>
        </w:tabs>
      </w:pPr>
      <w:hyperlink w:anchor="_Toc32452" w:history="1">
        <w:r>
          <w:rPr>
            <w:rFonts w:ascii="仿宋" w:eastAsia="仿宋" w:hAnsi="仿宋" w:cs="仿宋" w:hint="eastAsia"/>
            <w:lang w:eastAsia="zh-CN"/>
          </w:rPr>
          <w:t>十一、技术创新与产业升级</w:t>
        </w:r>
        <w:r>
          <w:tab/>
        </w:r>
        <w:r>
          <w:fldChar w:fldCharType="begin"/>
        </w:r>
        <w:r>
          <w:instrText xml:space="preserve"> PAGEREF _Toc32452 \h </w:instrText>
        </w:r>
        <w:r>
          <w:fldChar w:fldCharType="separate"/>
        </w:r>
        <w:r>
          <w:t>52</w:t>
        </w:r>
        <w:r>
          <w:fldChar w:fldCharType="end"/>
        </w:r>
      </w:hyperlink>
    </w:p>
    <w:p>
      <w:pPr>
        <w:pStyle w:val="TOC2"/>
        <w:tabs>
          <w:tab w:val="right" w:leader="dot" w:pos="8306"/>
        </w:tabs>
      </w:pPr>
      <w:hyperlink w:anchor="_Toc11486" w:history="1">
        <w:r>
          <w:rPr>
            <w:rFonts w:ascii="仿宋" w:eastAsia="仿宋" w:hAnsi="仿宋" w:cs="仿宋" w:hint="eastAsia"/>
            <w:lang w:eastAsia="zh-CN"/>
          </w:rPr>
          <w:t>(一)、技术创新方向与目标</w:t>
        </w:r>
        <w:r>
          <w:tab/>
        </w:r>
        <w:r>
          <w:fldChar w:fldCharType="begin"/>
        </w:r>
        <w:r>
          <w:instrText xml:space="preserve"> PAGEREF _Toc11486 \h </w:instrText>
        </w:r>
        <w:r>
          <w:fldChar w:fldCharType="separate"/>
        </w:r>
        <w:r>
          <w:t>52</w:t>
        </w:r>
        <w:r>
          <w:fldChar w:fldCharType="end"/>
        </w:r>
      </w:hyperlink>
    </w:p>
    <w:p>
      <w:pPr>
        <w:pStyle w:val="TOC2"/>
        <w:tabs>
          <w:tab w:val="right" w:leader="dot" w:pos="8306"/>
        </w:tabs>
      </w:pPr>
      <w:hyperlink w:anchor="_Toc20868" w:history="1">
        <w:r>
          <w:rPr>
            <w:rFonts w:ascii="仿宋" w:eastAsia="仿宋" w:hAnsi="仿宋" w:cs="仿宋" w:hint="eastAsia"/>
            <w:lang w:eastAsia="zh-CN"/>
          </w:rPr>
          <w:t>(二)、产业升级路径与措施</w:t>
        </w:r>
        <w:r>
          <w:tab/>
        </w:r>
        <w:r>
          <w:fldChar w:fldCharType="begin"/>
        </w:r>
        <w:r>
          <w:instrText xml:space="preserve"> PAGEREF _Toc20868 \h </w:instrText>
        </w:r>
        <w:r>
          <w:fldChar w:fldCharType="separate"/>
        </w:r>
        <w:r>
          <w:t>54</w:t>
        </w:r>
        <w:r>
          <w:fldChar w:fldCharType="end"/>
        </w:r>
      </w:hyperlink>
    </w:p>
    <w:p>
      <w:pPr>
        <w:pStyle w:val="TOC1"/>
        <w:tabs>
          <w:tab w:val="right" w:leader="dot" w:pos="8306"/>
        </w:tabs>
      </w:pPr>
      <w:hyperlink w:anchor="_Toc11938" w:history="1">
        <w:r>
          <w:rPr>
            <w:rFonts w:ascii="仿宋" w:eastAsia="仿宋" w:hAnsi="仿宋" w:cs="仿宋" w:hint="eastAsia"/>
            <w:lang w:eastAsia="zh-CN"/>
          </w:rPr>
          <w:t>十二、项目变更管理</w:t>
        </w:r>
        <w:r>
          <w:tab/>
        </w:r>
        <w:r>
          <w:fldChar w:fldCharType="begin"/>
        </w:r>
        <w:r>
          <w:instrText xml:space="preserve"> PAGEREF _Toc11938 \h </w:instrText>
        </w:r>
        <w:r>
          <w:fldChar w:fldCharType="separate"/>
        </w:r>
        <w:r>
          <w:t>55</w:t>
        </w:r>
        <w:r>
          <w:fldChar w:fldCharType="end"/>
        </w:r>
      </w:hyperlink>
    </w:p>
    <w:p>
      <w:pPr>
        <w:pStyle w:val="TOC2"/>
        <w:tabs>
          <w:tab w:val="right" w:leader="dot" w:pos="8306"/>
        </w:tabs>
      </w:pPr>
      <w:hyperlink w:anchor="_Toc28231" w:history="1">
        <w:r>
          <w:rPr>
            <w:rFonts w:ascii="仿宋" w:eastAsia="仿宋" w:hAnsi="仿宋" w:cs="仿宋" w:hint="eastAsia"/>
            <w:lang w:eastAsia="zh-CN"/>
          </w:rPr>
          <w:t>(一)、变更控制流程</w:t>
        </w:r>
        <w:r>
          <w:tab/>
        </w:r>
        <w:r>
          <w:fldChar w:fldCharType="begin"/>
        </w:r>
        <w:r>
          <w:instrText xml:space="preserve"> PAGEREF _Toc28231 \h </w:instrText>
        </w:r>
        <w:r>
          <w:fldChar w:fldCharType="separate"/>
        </w:r>
        <w:r>
          <w:t>55</w:t>
        </w:r>
        <w:r>
          <w:fldChar w:fldCharType="end"/>
        </w:r>
      </w:hyperlink>
    </w:p>
    <w:p>
      <w:pPr>
        <w:pStyle w:val="TOC2"/>
        <w:tabs>
          <w:tab w:val="right" w:leader="dot" w:pos="8306"/>
        </w:tabs>
      </w:pPr>
      <w:hyperlink w:anchor="_Toc16843" w:history="1">
        <w:r>
          <w:rPr>
            <w:rFonts w:ascii="仿宋" w:eastAsia="仿宋" w:hAnsi="仿宋" w:cs="仿宋" w:hint="eastAsia"/>
            <w:lang w:eastAsia="zh-CN"/>
          </w:rPr>
          <w:t>(二)、影响评估与处理</w:t>
        </w:r>
        <w:r>
          <w:tab/>
        </w:r>
        <w:r>
          <w:fldChar w:fldCharType="begin"/>
        </w:r>
        <w:r>
          <w:instrText xml:space="preserve"> PAGEREF _Toc16843 \h </w:instrText>
        </w:r>
        <w:r>
          <w:fldChar w:fldCharType="separate"/>
        </w:r>
        <w:r>
          <w:t>56</w:t>
        </w:r>
        <w:r>
          <w:fldChar w:fldCharType="end"/>
        </w:r>
      </w:hyperlink>
    </w:p>
    <w:p>
      <w:pPr>
        <w:pStyle w:val="TOC2"/>
        <w:tabs>
          <w:tab w:val="right" w:leader="dot" w:pos="8306"/>
        </w:tabs>
      </w:pPr>
      <w:hyperlink w:anchor="_Toc2454" w:history="1">
        <w:r>
          <w:rPr>
            <w:rFonts w:ascii="仿宋" w:eastAsia="仿宋" w:hAnsi="仿宋" w:cs="仿宋" w:hint="eastAsia"/>
            <w:lang w:eastAsia="zh-CN"/>
          </w:rPr>
          <w:t>(三)、变更记录与追踪</w:t>
        </w:r>
        <w:r>
          <w:tab/>
        </w:r>
        <w:r>
          <w:fldChar w:fldCharType="begin"/>
        </w:r>
        <w:r>
          <w:instrText xml:space="preserve"> PAGEREF _Toc2454 \h </w:instrText>
        </w:r>
        <w:r>
          <w:fldChar w:fldCharType="separate"/>
        </w:r>
        <w:r>
          <w:t>57</w:t>
        </w:r>
        <w:r>
          <w:fldChar w:fldCharType="end"/>
        </w:r>
      </w:hyperlink>
    </w:p>
    <w:p>
      <w:pPr>
        <w:pStyle w:val="TOC2"/>
        <w:tabs>
          <w:tab w:val="right" w:leader="dot" w:pos="8306"/>
        </w:tabs>
      </w:pPr>
      <w:hyperlink w:anchor="_Toc15902" w:history="1">
        <w:r>
          <w:rPr>
            <w:rFonts w:ascii="仿宋" w:eastAsia="仿宋" w:hAnsi="仿宋" w:cs="仿宋" w:hint="eastAsia"/>
            <w:lang w:eastAsia="zh-CN"/>
          </w:rPr>
          <w:t>(四)、变更管理策略</w:t>
        </w:r>
        <w:r>
          <w:tab/>
        </w:r>
        <w:r>
          <w:fldChar w:fldCharType="begin"/>
        </w:r>
        <w:r>
          <w:instrText xml:space="preserve"> PAGEREF _Toc15902 \h </w:instrText>
        </w:r>
        <w:r>
          <w:fldChar w:fldCharType="separate"/>
        </w:r>
        <w:r>
          <w:t>59</w:t>
        </w:r>
        <w:r>
          <w:fldChar w:fldCharType="end"/>
        </w:r>
      </w:hyperlink>
    </w:p>
    <w:p>
      <w:pPr>
        <w:pStyle w:val="TOC1"/>
        <w:tabs>
          <w:tab w:val="right" w:leader="dot" w:pos="8306"/>
        </w:tabs>
      </w:pPr>
      <w:hyperlink w:anchor="_Toc17407" w:history="1">
        <w:r>
          <w:rPr>
            <w:rFonts w:ascii="仿宋" w:eastAsia="仿宋" w:hAnsi="仿宋" w:cs="仿宋" w:hint="eastAsia"/>
            <w:lang w:eastAsia="zh-CN"/>
          </w:rPr>
          <w:t>十三、设施与设备管理</w:t>
        </w:r>
        <w:r>
          <w:tab/>
        </w:r>
        <w:r>
          <w:fldChar w:fldCharType="begin"/>
        </w:r>
        <w:r>
          <w:instrText xml:space="preserve"> PAGEREF _Toc17407 \h </w:instrText>
        </w:r>
        <w:r>
          <w:fldChar w:fldCharType="separate"/>
        </w:r>
        <w:r>
          <w:t>61</w:t>
        </w:r>
        <w:r>
          <w:fldChar w:fldCharType="end"/>
        </w:r>
      </w:hyperlink>
    </w:p>
    <w:p>
      <w:pPr>
        <w:pStyle w:val="TOC2"/>
        <w:tabs>
          <w:tab w:val="right" w:leader="dot" w:pos="8306"/>
        </w:tabs>
      </w:pPr>
      <w:hyperlink w:anchor="_Toc12899" w:history="1">
        <w:r>
          <w:rPr>
            <w:rFonts w:ascii="仿宋" w:eastAsia="仿宋" w:hAnsi="仿宋" w:cs="仿宋" w:hint="eastAsia"/>
            <w:lang w:eastAsia="zh-CN"/>
          </w:rPr>
          <w:t>(一)、设施规划与配置</w:t>
        </w:r>
        <w:r>
          <w:tab/>
        </w:r>
        <w:r>
          <w:fldChar w:fldCharType="begin"/>
        </w:r>
        <w:r>
          <w:instrText xml:space="preserve"> PAGEREF _Toc12899 \h </w:instrText>
        </w:r>
        <w:r>
          <w:fldChar w:fldCharType="separate"/>
        </w:r>
        <w:r>
          <w:t>61</w:t>
        </w:r>
        <w:r>
          <w:fldChar w:fldCharType="end"/>
        </w:r>
      </w:hyperlink>
    </w:p>
    <w:p>
      <w:pPr>
        <w:pStyle w:val="TOC2"/>
        <w:tabs>
          <w:tab w:val="right" w:leader="dot" w:pos="8306"/>
        </w:tabs>
      </w:pPr>
      <w:hyperlink w:anchor="_Toc26575" w:history="1">
        <w:r>
          <w:rPr>
            <w:rFonts w:ascii="仿宋" w:eastAsia="仿宋" w:hAnsi="仿宋" w:cs="仿宋" w:hint="eastAsia"/>
            <w:lang w:eastAsia="zh-CN"/>
          </w:rPr>
          <w:t>(二)、设备采购与维护管理</w:t>
        </w:r>
        <w:r>
          <w:tab/>
        </w:r>
        <w:r>
          <w:fldChar w:fldCharType="begin"/>
        </w:r>
        <w:r>
          <w:instrText xml:space="preserve"> PAGEREF _Toc26575 \h </w:instrText>
        </w:r>
        <w:r>
          <w:fldChar w:fldCharType="separate"/>
        </w:r>
        <w:r>
          <w:t>61</w:t>
        </w:r>
        <w:r>
          <w:fldChar w:fldCharType="end"/>
        </w:r>
      </w:hyperlink>
    </w:p>
    <w:p>
      <w:pPr>
        <w:pStyle w:val="TOC2"/>
        <w:tabs>
          <w:tab w:val="right" w:leader="dot" w:pos="8306"/>
        </w:tabs>
      </w:pPr>
      <w:hyperlink w:anchor="_Toc949" w:history="1">
        <w:r>
          <w:rPr>
            <w:rFonts w:ascii="仿宋" w:eastAsia="仿宋" w:hAnsi="仿宋" w:cs="仿宋" w:hint="eastAsia"/>
            <w:lang w:eastAsia="zh-CN"/>
          </w:rPr>
          <w:t>(三)、设施设备升级策略</w:t>
        </w:r>
        <w:r>
          <w:tab/>
        </w:r>
        <w:r>
          <w:fldChar w:fldCharType="begin"/>
        </w:r>
        <w:r>
          <w:instrText xml:space="preserve"> PAGEREF _Toc949 \h </w:instrText>
        </w:r>
        <w:r>
          <w:fldChar w:fldCharType="separate"/>
        </w:r>
        <w:r>
          <w:t>62</w:t>
        </w:r>
        <w:r>
          <w:fldChar w:fldCharType="end"/>
        </w:r>
      </w:hyperlink>
    </w:p>
    <w:p>
      <w:pPr>
        <w:pStyle w:val="TOC1"/>
        <w:tabs>
          <w:tab w:val="right" w:leader="dot" w:pos="8306"/>
        </w:tabs>
      </w:pPr>
      <w:hyperlink w:anchor="_Toc432" w:history="1">
        <w:r>
          <w:rPr>
            <w:rFonts w:ascii="仿宋" w:eastAsia="仿宋" w:hAnsi="仿宋" w:cs="仿宋" w:hint="eastAsia"/>
            <w:lang w:eastAsia="zh-CN"/>
          </w:rPr>
          <w:t>十四、成果转化与推广应用</w:t>
        </w:r>
        <w:r>
          <w:tab/>
        </w:r>
        <w:r>
          <w:fldChar w:fldCharType="begin"/>
        </w:r>
        <w:r>
          <w:instrText xml:space="preserve"> PAGEREF _Toc432 \h </w:instrText>
        </w:r>
        <w:r>
          <w:fldChar w:fldCharType="separate"/>
        </w:r>
        <w:r>
          <w:t>63</w:t>
        </w:r>
        <w:r>
          <w:fldChar w:fldCharType="end"/>
        </w:r>
      </w:hyperlink>
    </w:p>
    <w:p>
      <w:pPr>
        <w:pStyle w:val="TOC2"/>
        <w:tabs>
          <w:tab w:val="right" w:leader="dot" w:pos="8306"/>
        </w:tabs>
      </w:pPr>
      <w:hyperlink w:anchor="_Toc16426" w:history="1">
        <w:r>
          <w:rPr>
            <w:rFonts w:ascii="仿宋" w:eastAsia="仿宋" w:hAnsi="仿宋" w:cs="仿宋" w:hint="eastAsia"/>
            <w:lang w:eastAsia="zh-CN"/>
          </w:rPr>
          <w:t>(一)、成果转化策略制定</w:t>
        </w:r>
        <w:r>
          <w:tab/>
        </w:r>
        <w:r>
          <w:fldChar w:fldCharType="begin"/>
        </w:r>
        <w:r>
          <w:instrText xml:space="preserve"> PAGEREF _Toc16426 \h </w:instrText>
        </w:r>
        <w:r>
          <w:fldChar w:fldCharType="separate"/>
        </w:r>
        <w:r>
          <w:t>63</w:t>
        </w:r>
        <w:r>
          <w:fldChar w:fldCharType="end"/>
        </w:r>
      </w:hyperlink>
    </w:p>
    <w:p>
      <w:pPr>
        <w:pStyle w:val="TOC2"/>
        <w:tabs>
          <w:tab w:val="right" w:leader="dot" w:pos="8306"/>
        </w:tabs>
      </w:pPr>
      <w:hyperlink w:anchor="_Toc4910" w:history="1">
        <w:r>
          <w:rPr>
            <w:rFonts w:ascii="仿宋" w:eastAsia="仿宋" w:hAnsi="仿宋" w:cs="仿宋" w:hint="eastAsia"/>
            <w:lang w:eastAsia="zh-CN"/>
          </w:rPr>
          <w:t>(二)、成果推广应用方案</w:t>
        </w:r>
        <w:r>
          <w:tab/>
        </w:r>
        <w:r>
          <w:fldChar w:fldCharType="begin"/>
        </w:r>
        <w:r>
          <w:instrText xml:space="preserve"> PAGEREF _Toc4910 \h </w:instrText>
        </w:r>
        <w:r>
          <w:fldChar w:fldCharType="separate"/>
        </w:r>
        <w:r>
          <w:t>64</w:t>
        </w:r>
        <w:r>
          <w:fldChar w:fldCharType="end"/>
        </w:r>
      </w:hyperlink>
    </w:p>
    <w:p>
      <w:pPr>
        <w:pStyle w:val="TOC1"/>
        <w:tabs>
          <w:tab w:val="right" w:leader="dot" w:pos="8306"/>
        </w:tabs>
      </w:pPr>
      <w:hyperlink w:anchor="_Toc1980" w:history="1">
        <w:r>
          <w:rPr>
            <w:rFonts w:ascii="仿宋" w:eastAsia="仿宋" w:hAnsi="仿宋" w:cs="仿宋" w:hint="eastAsia"/>
            <w:lang w:eastAsia="zh-CN"/>
          </w:rPr>
          <w:t>十五、知识产权管理与保护</w:t>
        </w:r>
        <w:r>
          <w:tab/>
        </w:r>
        <w:r>
          <w:fldChar w:fldCharType="begin"/>
        </w:r>
        <w:r>
          <w:instrText xml:space="preserve"> PAGEREF _Toc1980 \h </w:instrText>
        </w:r>
        <w:r>
          <w:fldChar w:fldCharType="separate"/>
        </w:r>
        <w:r>
          <w:t>66</w:t>
        </w:r>
        <w:r>
          <w:fldChar w:fldCharType="end"/>
        </w:r>
      </w:hyperlink>
    </w:p>
    <w:p>
      <w:pPr>
        <w:pStyle w:val="TOC2"/>
        <w:tabs>
          <w:tab w:val="right" w:leader="dot" w:pos="8306"/>
        </w:tabs>
      </w:pPr>
      <w:hyperlink w:anchor="_Toc22129" w:history="1">
        <w:r>
          <w:rPr>
            <w:rFonts w:ascii="仿宋" w:eastAsia="仿宋" w:hAnsi="仿宋" w:cs="仿宋" w:hint="eastAsia"/>
            <w:lang w:eastAsia="zh-CN"/>
          </w:rPr>
          <w:t>(一)、知识产权管理体系建设</w:t>
        </w:r>
        <w:r>
          <w:tab/>
        </w:r>
        <w:r>
          <w:fldChar w:fldCharType="begin"/>
        </w:r>
        <w:r>
          <w:instrText xml:space="preserve"> PAGEREF _Toc22129 \h </w:instrText>
        </w:r>
        <w:r>
          <w:fldChar w:fldCharType="separate"/>
        </w:r>
        <w:r>
          <w:t>66</w:t>
        </w:r>
        <w:r>
          <w:fldChar w:fldCharType="end"/>
        </w:r>
      </w:hyperlink>
    </w:p>
    <w:p>
      <w:pPr>
        <w:pStyle w:val="TOC2"/>
        <w:tabs>
          <w:tab w:val="right" w:leader="dot" w:pos="8306"/>
        </w:tabs>
      </w:pPr>
      <w:hyperlink w:anchor="_Toc17833" w:history="1">
        <w:r>
          <w:rPr>
            <w:rFonts w:ascii="仿宋" w:eastAsia="仿宋" w:hAnsi="仿宋" w:cs="仿宋" w:hint="eastAsia"/>
            <w:lang w:eastAsia="zh-CN"/>
          </w:rPr>
          <w:t>(二)、知识产权保护措施</w:t>
        </w:r>
        <w:r>
          <w:tab/>
        </w:r>
        <w:r>
          <w:fldChar w:fldCharType="begin"/>
        </w:r>
        <w:r>
          <w:instrText xml:space="preserve"> PAGEREF _Toc17833 \h </w:instrText>
        </w:r>
        <w:r>
          <w:fldChar w:fldCharType="separate"/>
        </w:r>
        <w:r>
          <w:t>66</w:t>
        </w:r>
        <w:r>
          <w:fldChar w:fldCharType="end"/>
        </w:r>
      </w:hyperlink>
    </w:p>
    <w:p>
      <w:pPr>
        <w:pStyle w:val="TOC1"/>
        <w:tabs>
          <w:tab w:val="right" w:leader="dot" w:pos="8306"/>
        </w:tabs>
      </w:pPr>
      <w:hyperlink w:anchor="_Toc1193" w:history="1">
        <w:r>
          <w:rPr>
            <w:rFonts w:ascii="仿宋" w:eastAsia="仿宋" w:hAnsi="仿宋" w:cs="仿宋" w:hint="eastAsia"/>
            <w:lang w:eastAsia="zh-CN"/>
          </w:rPr>
          <w:t>十六、项目施工方案</w:t>
        </w:r>
        <w:r>
          <w:tab/>
        </w:r>
        <w:r>
          <w:fldChar w:fldCharType="begin"/>
        </w:r>
        <w:r>
          <w:instrText xml:space="preserve"> PAGEREF _Toc1193 \h </w:instrText>
        </w:r>
        <w:r>
          <w:fldChar w:fldCharType="separate"/>
        </w:r>
        <w:r>
          <w:t>68</w:t>
        </w:r>
        <w:r>
          <w:fldChar w:fldCharType="end"/>
        </w:r>
      </w:hyperlink>
    </w:p>
    <w:p>
      <w:pPr>
        <w:pStyle w:val="TOC2"/>
        <w:tabs>
          <w:tab w:val="right" w:leader="dot" w:pos="8306"/>
        </w:tabs>
      </w:pPr>
      <w:hyperlink w:anchor="_Toc1441" w:history="1">
        <w:r>
          <w:rPr>
            <w:rFonts w:ascii="仿宋" w:eastAsia="仿宋" w:hAnsi="仿宋" w:cs="仿宋" w:hint="eastAsia"/>
            <w:lang w:eastAsia="zh-CN"/>
          </w:rPr>
          <w:t>(一)、施工组织设计</w:t>
        </w:r>
        <w:r>
          <w:tab/>
        </w:r>
        <w:r>
          <w:fldChar w:fldCharType="begin"/>
        </w:r>
        <w:r>
          <w:instrText xml:space="preserve"> PAGEREF _Toc1441 \h </w:instrText>
        </w:r>
        <w:r>
          <w:fldChar w:fldCharType="separate"/>
        </w:r>
        <w:r>
          <w:t>68</w:t>
        </w:r>
        <w:r>
          <w:fldChar w:fldCharType="end"/>
        </w:r>
      </w:hyperlink>
    </w:p>
    <w:p>
      <w:pPr>
        <w:pStyle w:val="TOC2"/>
        <w:tabs>
          <w:tab w:val="right" w:leader="dot" w:pos="8306"/>
        </w:tabs>
      </w:pPr>
      <w:hyperlink w:anchor="_Toc23810" w:history="1">
        <w:r>
          <w:rPr>
            <w:rFonts w:ascii="仿宋" w:eastAsia="仿宋" w:hAnsi="仿宋" w:cs="仿宋" w:hint="eastAsia"/>
            <w:lang w:eastAsia="zh-CN"/>
          </w:rPr>
          <w:t>(二)、施工工艺与技术路线</w:t>
        </w:r>
        <w:r>
          <w:tab/>
        </w:r>
        <w:r>
          <w:fldChar w:fldCharType="begin"/>
        </w:r>
        <w:r>
          <w:instrText xml:space="preserve"> PAGEREF _Toc23810 \h </w:instrText>
        </w:r>
        <w:r>
          <w:fldChar w:fldCharType="separate"/>
        </w:r>
        <w:r>
          <w:t>70</w:t>
        </w:r>
        <w:r>
          <w:fldChar w:fldCharType="end"/>
        </w:r>
      </w:hyperlink>
    </w:p>
    <w:p>
      <w:pPr>
        <w:pStyle w:val="TOC2"/>
        <w:tabs>
          <w:tab w:val="right" w:leader="dot" w:pos="8306"/>
        </w:tabs>
      </w:pPr>
      <w:hyperlink w:anchor="_Toc19313" w:history="1">
        <w:r>
          <w:rPr>
            <w:rFonts w:ascii="仿宋" w:eastAsia="仿宋" w:hAnsi="仿宋" w:cs="仿宋" w:hint="eastAsia"/>
            <w:lang w:eastAsia="zh-CN"/>
          </w:rPr>
          <w:t>(三)、关键节点施工计划</w:t>
        </w:r>
        <w:r>
          <w:tab/>
        </w:r>
        <w:r>
          <w:fldChar w:fldCharType="begin"/>
        </w:r>
        <w:r>
          <w:instrText xml:space="preserve"> PAGEREF _Toc19313 \h </w:instrText>
        </w:r>
        <w:r>
          <w:fldChar w:fldCharType="separate"/>
        </w:r>
        <w:r>
          <w:t>71</w:t>
        </w:r>
        <w:r>
          <w:fldChar w:fldCharType="end"/>
        </w:r>
      </w:hyperlink>
    </w:p>
    <w:p>
      <w:pPr>
        <w:pStyle w:val="TOC2"/>
        <w:tabs>
          <w:tab w:val="right" w:leader="dot" w:pos="8306"/>
        </w:tabs>
      </w:pPr>
      <w:hyperlink w:anchor="_Toc22558" w:history="1">
        <w:r>
          <w:rPr>
            <w:rFonts w:ascii="仿宋" w:eastAsia="仿宋" w:hAnsi="仿宋" w:cs="仿宋" w:hint="eastAsia"/>
            <w:lang w:eastAsia="zh-CN"/>
          </w:rPr>
          <w:t>(四)、施工现场管理</w:t>
        </w:r>
        <w:r>
          <w:tab/>
        </w:r>
        <w:r>
          <w:fldChar w:fldCharType="begin"/>
        </w:r>
        <w:r>
          <w:instrText xml:space="preserve"> PAGEREF _Toc22558 \h </w:instrText>
        </w:r>
        <w:r>
          <w:fldChar w:fldCharType="separate"/>
        </w:r>
        <w:r>
          <w:t>72</w:t>
        </w:r>
        <w:r>
          <w:fldChar w:fldCharType="end"/>
        </w:r>
      </w:hyperlink>
    </w:p>
    <w:p>
      <w:pPr>
        <w:pStyle w:val="TOC1"/>
        <w:tabs>
          <w:tab w:val="right" w:leader="dot" w:pos="8306"/>
        </w:tabs>
      </w:pPr>
      <w:hyperlink w:anchor="_Toc18711" w:history="1">
        <w:r>
          <w:rPr>
            <w:rFonts w:ascii="仿宋" w:eastAsia="仿宋" w:hAnsi="仿宋" w:cs="仿宋" w:hint="eastAsia"/>
            <w:lang w:eastAsia="zh-CN"/>
          </w:rPr>
          <w:t>十七、法律法规与政策遵循</w:t>
        </w:r>
        <w:r>
          <w:tab/>
        </w:r>
        <w:r>
          <w:fldChar w:fldCharType="begin"/>
        </w:r>
        <w:r>
          <w:instrText xml:space="preserve"> PAGEREF _Toc18711 \h </w:instrText>
        </w:r>
        <w:r>
          <w:fldChar w:fldCharType="separate"/>
        </w:r>
        <w:r>
          <w:t>75</w:t>
        </w:r>
        <w:r>
          <w:fldChar w:fldCharType="end"/>
        </w:r>
      </w:hyperlink>
    </w:p>
    <w:p>
      <w:pPr>
        <w:pStyle w:val="TOC2"/>
        <w:tabs>
          <w:tab w:val="right" w:leader="dot" w:pos="8306"/>
        </w:tabs>
      </w:pPr>
      <w:hyperlink w:anchor="_Toc5215" w:history="1">
        <w:r>
          <w:rPr>
            <w:rFonts w:ascii="仿宋" w:eastAsia="仿宋" w:hAnsi="仿宋" w:cs="仿宋" w:hint="eastAsia"/>
            <w:lang w:eastAsia="zh-CN"/>
          </w:rPr>
          <w:t>(一)、法律法规遵守</w:t>
        </w:r>
        <w:r>
          <w:tab/>
        </w:r>
        <w:r>
          <w:fldChar w:fldCharType="begin"/>
        </w:r>
        <w:r>
          <w:instrText xml:space="preserve"> PAGEREF _Toc5215 \h </w:instrText>
        </w:r>
        <w:r>
          <w:fldChar w:fldCharType="separate"/>
        </w:r>
        <w:r>
          <w:t>75</w:t>
        </w:r>
        <w:r>
          <w:fldChar w:fldCharType="end"/>
        </w:r>
      </w:hyperlink>
    </w:p>
    <w:p>
      <w:pPr>
        <w:pStyle w:val="TOC2"/>
        <w:tabs>
          <w:tab w:val="right" w:leader="dot" w:pos="8306"/>
        </w:tabs>
      </w:pPr>
      <w:hyperlink w:anchor="_Toc28254" w:history="1">
        <w:r>
          <w:rPr>
            <w:rFonts w:ascii="仿宋" w:eastAsia="仿宋" w:hAnsi="仿宋" w:cs="仿宋" w:hint="eastAsia"/>
            <w:lang w:eastAsia="zh-CN"/>
          </w:rPr>
          <w:t>(二)、政策导向与利用</w:t>
        </w:r>
        <w:r>
          <w:tab/>
        </w:r>
        <w:r>
          <w:fldChar w:fldCharType="begin"/>
        </w:r>
        <w:r>
          <w:instrText xml:space="preserve"> PAGEREF _Toc28254 \h </w:instrText>
        </w:r>
        <w:r>
          <w:fldChar w:fldCharType="separate"/>
        </w:r>
        <w:r>
          <w:t>76</w:t>
        </w:r>
        <w:r>
          <w:fldChar w:fldCharType="end"/>
        </w:r>
      </w:hyperlink>
    </w:p>
    <w:p>
      <w:pPr>
        <w:pStyle w:val="TOC1"/>
        <w:tabs>
          <w:tab w:val="right" w:leader="dot" w:pos="8306"/>
        </w:tabs>
      </w:pPr>
      <w:hyperlink w:anchor="_Toc10636" w:history="1">
        <w:r>
          <w:rPr>
            <w:rFonts w:ascii="仿宋" w:eastAsia="仿宋" w:hAnsi="仿宋" w:cs="仿宋" w:hint="eastAsia"/>
            <w:lang w:eastAsia="zh-CN"/>
          </w:rPr>
          <w:t>十八、产业协同与集群发展</w:t>
        </w:r>
        <w:r>
          <w:tab/>
        </w:r>
        <w:r>
          <w:fldChar w:fldCharType="begin"/>
        </w:r>
        <w:r>
          <w:instrText xml:space="preserve"> PAGEREF _Toc10636 \h </w:instrText>
        </w:r>
        <w:r>
          <w:fldChar w:fldCharType="separate"/>
        </w:r>
        <w:r>
          <w:t>77</w:t>
        </w:r>
        <w:r>
          <w:fldChar w:fldCharType="end"/>
        </w:r>
      </w:hyperlink>
    </w:p>
    <w:p>
      <w:pPr>
        <w:pStyle w:val="TOC2"/>
        <w:tabs>
          <w:tab w:val="right" w:leader="dot" w:pos="8306"/>
        </w:tabs>
      </w:pPr>
      <w:hyperlink w:anchor="_Toc26227" w:history="1">
        <w:r>
          <w:rPr>
            <w:rFonts w:ascii="仿宋" w:eastAsia="仿宋" w:hAnsi="仿宋" w:cs="仿宋" w:hint="eastAsia"/>
            <w:lang w:eastAsia="zh-CN"/>
          </w:rPr>
          <w:t>(一)、产业协同机制建设</w:t>
        </w:r>
        <w:r>
          <w:tab/>
        </w:r>
        <w:r>
          <w:fldChar w:fldCharType="begin"/>
        </w:r>
        <w:r>
          <w:instrText xml:space="preserve"> PAGEREF _Toc26227 \h </w:instrText>
        </w:r>
        <w:r>
          <w:fldChar w:fldCharType="separate"/>
        </w:r>
        <w:r>
          <w:t>77</w:t>
        </w:r>
        <w:r>
          <w:fldChar w:fldCharType="end"/>
        </w:r>
      </w:hyperlink>
    </w:p>
    <w:p>
      <w:pPr>
        <w:pStyle w:val="TOC2"/>
        <w:tabs>
          <w:tab w:val="right" w:leader="dot" w:pos="8306"/>
        </w:tabs>
      </w:pPr>
      <w:hyperlink w:anchor="_Toc18069" w:history="1">
        <w:r>
          <w:rPr>
            <w:rFonts w:ascii="仿宋" w:eastAsia="仿宋" w:hAnsi="仿宋" w:cs="仿宋" w:hint="eastAsia"/>
            <w:lang w:eastAsia="zh-CN"/>
          </w:rPr>
          <w:t>(二)、产业集群培育与发展</w:t>
        </w:r>
        <w:r>
          <w:tab/>
        </w:r>
        <w:r>
          <w:fldChar w:fldCharType="begin"/>
        </w:r>
        <w:r>
          <w:instrText xml:space="preserve"> PAGEREF _Toc18069 \h </w:instrText>
        </w:r>
        <w:r>
          <w:fldChar w:fldCharType="separate"/>
        </w:r>
        <w:r>
          <w:t>78</w:t>
        </w:r>
        <w:r>
          <w:fldChar w:fldCharType="end"/>
        </w:r>
      </w:hyperlink>
    </w:p>
    <w:p>
      <w:pPr>
        <w:pStyle w:val="TOC1"/>
        <w:tabs>
          <w:tab w:val="right" w:leader="dot" w:pos="8306"/>
        </w:tabs>
      </w:pPr>
      <w:hyperlink w:anchor="_Toc31513" w:history="1">
        <w:r>
          <w:rPr>
            <w:rFonts w:ascii="仿宋" w:eastAsia="仿宋" w:hAnsi="仿宋" w:cs="仿宋" w:hint="eastAsia"/>
            <w:lang w:eastAsia="zh-CN"/>
          </w:rPr>
          <w:t>十九、合作与交流机制建立</w:t>
        </w:r>
        <w:r>
          <w:tab/>
        </w:r>
        <w:r>
          <w:fldChar w:fldCharType="begin"/>
        </w:r>
        <w:r>
          <w:instrText xml:space="preserve"> PAGEREF _Toc31513 \h </w:instrText>
        </w:r>
        <w:r>
          <w:fldChar w:fldCharType="separate"/>
        </w:r>
        <w:r>
          <w:t>79</w:t>
        </w:r>
        <w:r>
          <w:fldChar w:fldCharType="end"/>
        </w:r>
      </w:hyperlink>
    </w:p>
    <w:p>
      <w:pPr>
        <w:pStyle w:val="TOC2"/>
        <w:tabs>
          <w:tab w:val="right" w:leader="dot" w:pos="8306"/>
        </w:tabs>
      </w:pPr>
      <w:hyperlink w:anchor="_Toc21123" w:history="1">
        <w:r>
          <w:rPr>
            <w:rFonts w:ascii="仿宋" w:eastAsia="仿宋" w:hAnsi="仿宋" w:cs="仿宋" w:hint="eastAsia"/>
            <w:lang w:eastAsia="zh-CN"/>
          </w:rPr>
          <w:t>(一)、合作伙伴选择与合作方式</w:t>
        </w:r>
        <w:r>
          <w:tab/>
        </w:r>
        <w:r>
          <w:fldChar w:fldCharType="begin"/>
        </w:r>
        <w:r>
          <w:instrText xml:space="preserve"> PAGEREF _Toc21123 \h </w:instrText>
        </w:r>
        <w:r>
          <w:fldChar w:fldCharType="separate"/>
        </w:r>
        <w:r>
          <w:t>79</w:t>
        </w:r>
        <w:r>
          <w:fldChar w:fldCharType="end"/>
        </w:r>
      </w:hyperlink>
    </w:p>
    <w:p>
      <w:pPr>
        <w:pStyle w:val="TOC2"/>
        <w:tabs>
          <w:tab w:val="right" w:leader="dot" w:pos="8306"/>
        </w:tabs>
      </w:pPr>
      <w:hyperlink w:anchor="_Toc21078" w:history="1">
        <w:r>
          <w:rPr>
            <w:rFonts w:ascii="仿宋" w:eastAsia="仿宋" w:hAnsi="仿宋" w:cs="仿宋" w:hint="eastAsia"/>
            <w:lang w:eastAsia="zh-CN"/>
          </w:rPr>
          <w:t>(二)、交流与合作平台搭建</w:t>
        </w:r>
        <w:r>
          <w:tab/>
        </w:r>
        <w:r>
          <w:fldChar w:fldCharType="begin"/>
        </w:r>
        <w:r>
          <w:instrText xml:space="preserve"> PAGEREF _Toc21078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78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70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一、糖醇项目的技术资源开发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二、糖醇项目的人力资源管理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糖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三、糖醇项目的资金资源筹措与优化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糖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931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糖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糖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糖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407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糖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糖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智能技术的应用：糖醇项目将利用智能技术，如物联网（IoT）和大数据分析，来监控和优化资源使用。通过实时数据分析，项目可以更有效地管理能源消耗、减少原材料浪费，并提高生产过程的整体效率。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3922"/>
      <w:r>
        <w:rPr>
          <w:rFonts w:ascii="仿宋" w:eastAsia="仿宋" w:hAnsi="仿宋" w:cs="仿宋" w:hint="eastAsia"/>
          <w:sz w:val="28"/>
          <w:lang w:eastAsia="zh-CN"/>
        </w:rPr>
        <w:t>二、糖醇项目概论</w:t>
      </w:r>
      <w:bookmarkEnd w:id="6"/>
    </w:p>
    <w:p>
      <w:pPr>
        <w:pStyle w:val="Heading2"/>
        <w:rPr>
          <w:rFonts w:ascii="仿宋" w:eastAsia="仿宋" w:hAnsi="仿宋" w:cs="仿宋" w:hint="eastAsia"/>
          <w:lang w:eastAsia="zh-CN"/>
        </w:rPr>
      </w:pPr>
      <w:bookmarkStart w:id="7" w:name="_Toc3205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糖醇项目的申报单位是“XXX实业发展公司”，这是一家在其所处行业内备受尊敬的企业。公司自成立以来，通过其在糖醇项目中表现出的创新精神和卓越执行力，在市场上赢得了显著的地位。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该公司的法定代表人秦XX，在糖醇项目及其他多个行业领域中都有着显著的贡献。秦XX以其出色的领导才能和敏锐的商业洞察力，带领公司在糖醇项目等多个领域实现了持续的成长和成功。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糖醇项目的重要合作伙伴。公司专注于[行业名称]领域，以创新作为驱动力，不断推动技术进步和市场扩张。在糖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糖醇项目中展现了强劲的增长和稳定的财务表现。公司通过有效的策略，在糖醇项目中扩大了其市场份额并增强了盈利能力。同时，公司积极承担社会责任，参与各类社会公益项目，增强了其在糖醇项目中的品牌形象和社会影响力。</w:t>
      </w:r>
    </w:p>
    <w:p>
      <w:pPr>
        <w:pStyle w:val="Heading2"/>
        <w:ind w:firstLine="560" w:firstLineChars="200"/>
        <w:rPr>
          <w:rFonts w:ascii="仿宋" w:eastAsia="仿宋" w:hAnsi="仿宋" w:cs="仿宋" w:hint="eastAsia"/>
          <w:sz w:val="28"/>
          <w:lang w:eastAsia="zh-CN"/>
        </w:rPr>
      </w:pPr>
      <w:bookmarkStart w:id="8" w:name="_Toc2245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糖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糖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39"/>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26068"/>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糖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https://d.book118.com/347110063003006052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230CE5"/>
    <w:rsid w:val="4F230C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7110063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2024-02-18T09:22:00Z</dcterms:created>
  <dcterms:modified xsi:type="dcterms:W3CDTF">2024-02-18T09:22:30Z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BC3D7D8FB6924D1D8C7D7FCC84771470_11</vt:lpwstr>
  </property>
  <property fmtid="{D5CDD505-2E9C-101B-9397-08002B2CF9AE}" pid="3" name="KSOProductBuildVer">
    <vt:lpwstr>2052-12.1.0.16250</vt:lpwstr>
  </property>
</Properties>
</file>