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F08E1" w14:paraId="1EE90D7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F08E1" w14:paraId="6B7509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F08E1" w14:paraId="5552A0A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F08E1" w:rsidRPr="00BF08E1" w14:paraId="04443467" w14:textId="66B318B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F08E1">
        <w:rPr>
          <w:rFonts w:ascii="宋体" w:eastAsia="宋体" w:hAnsi="宋体" w:hint="eastAsia"/>
          <w:b/>
          <w:sz w:val="60"/>
        </w:rPr>
        <w:t>年游戏相关行业可行性分析报告</w:t>
      </w:r>
    </w:p>
    <w:p w:rsidR="00BF08E1" w:rsidP="00BF08E1" w14:paraId="6BC8270A" w14:textId="0D7CB54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F08E1">
        <w:rPr>
          <w:rFonts w:ascii="仿宋" w:eastAsia="仿宋" w:hAnsi="仿宋" w:hint="eastAsia"/>
          <w:b/>
          <w:sz w:val="40"/>
        </w:rPr>
        <w:t>目录</w:t>
      </w:r>
    </w:p>
    <w:p w:rsidR="00BF08E1" w14:paraId="35525762" w14:textId="19EC27A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F08E1" w14:paraId="32EF220B" w14:textId="0529A3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08E1" w14:paraId="1AF9D8DD" w14:textId="652155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08E1" w14:paraId="7E015A18" w14:textId="7711D7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F08E1" w14:paraId="14EA3352" w14:textId="40A36F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F08E1" w14:paraId="77BF9A24" w14:textId="66FDB6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二、年游戏行业未来技术发展趋势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08E1" w14:paraId="0C89509E" w14:textId="3FAC329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08E1" w14:paraId="0AE6627E" w14:textId="3C913A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08E1" w14:paraId="435D2BE1" w14:textId="2DF30D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F08E1" w14:paraId="686921BD" w14:textId="6DC7A5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F08E1" w14:paraId="2440490C" w14:textId="686B70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F08E1" w14:paraId="513F0EBA" w14:textId="24F2F0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(一)、年游戏项目与文化内涵的结合方式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F08E1" w14:paraId="7B24C657" w14:textId="275265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(二)、年游戏项目产品的艺术价值分析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F08E1" w14:paraId="4CD9F077" w14:textId="5B56AC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F08E1" w14:paraId="5FEADE9E" w14:textId="279120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F08E1" w14:paraId="506B47FC" w14:textId="135962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F08E1" w14:paraId="3EB580AA" w14:textId="2432F6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08E1" w14:paraId="5415C5BC" w14:textId="5C2B44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F08E1" w14:paraId="624F9E2D" w14:textId="768512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六、人力资源管理和开发计划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F08E1" w14:paraId="23741F3B" w14:textId="467689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F08E1" w14:paraId="38DEF014" w14:textId="14902F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(二)、人力资源开发的方案和实施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_Toc154907239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https://d.book118.com/347111142055006032</w:t>
        </w:r>
      </w:hyperlink>
    </w:p>
    <w:p w:rsidR="00BF08E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P="00935B76" w14:paraId="32283B3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08E1" w14:paraId="309D7B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P="00935B76" w14:paraId="4C74A158" w14:textId="12E7DF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F08E1" w14:paraId="6EA42E7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paraId="588836B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P="00935B7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08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P="00935B76" w14:textId="12E7DF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F08E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paraId="72BF7C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RPr="00BF08E1" w:rsidP="00BF08E1" w14:paraId="1F111BE7" w14:textId="66E826DC">
    <w:pPr>
      <w:pStyle w:val="Header"/>
      <w:rPr>
        <w:rFonts w:ascii="仿宋" w:eastAsia="仿宋" w:hAnsi="仿宋"/>
      </w:rPr>
    </w:pPr>
    <w:r w:rsidRPr="00BF08E1">
      <w:rPr>
        <w:rFonts w:ascii="仿宋" w:eastAsia="仿宋" w:hAnsi="仿宋" w:hint="eastAsia"/>
      </w:rPr>
      <w:t>年游戏可行性报告</w:t>
    </w:r>
    <w:r w:rsidRPr="00BF08E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paraId="5FDB2A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:rsidRPr="00BF08E1" w:rsidP="00BF08E1" w14:textId="66E826DC">
    <w:pPr>
      <w:pStyle w:val="Header"/>
      <w:rPr>
        <w:rFonts w:ascii="仿宋" w:eastAsia="仿宋" w:hAnsi="仿宋"/>
      </w:rPr>
    </w:pPr>
    <w:r w:rsidRPr="00BF08E1">
      <w:rPr>
        <w:rFonts w:ascii="仿宋" w:eastAsia="仿宋" w:hAnsi="仿宋" w:hint="eastAsia"/>
      </w:rPr>
      <w:t>年游戏可行性报告</w:t>
    </w:r>
    <w:r w:rsidRPr="00BF08E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1"/>
    <w:rsid w:val="00935B76"/>
    <w:rsid w:val="00BF08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AF38C"/>
  <w15:chartTrackingRefBased/>
  <w15:docId w15:val="{09FD6147-9AEA-4D60-AA66-2628D72B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F0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F0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F08E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F0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F08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F08E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F0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F08E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F08E1"/>
  </w:style>
  <w:style w:type="paragraph" w:styleId="TOC1">
    <w:name w:val="toc 1"/>
    <w:basedOn w:val="Normal"/>
    <w:next w:val="Normal"/>
    <w:autoRedefine/>
    <w:uiPriority w:val="39"/>
    <w:unhideWhenUsed/>
    <w:rsid w:val="00BF08E1"/>
  </w:style>
  <w:style w:type="paragraph" w:styleId="TOC2">
    <w:name w:val="toc 2"/>
    <w:basedOn w:val="Normal"/>
    <w:next w:val="Normal"/>
    <w:autoRedefine/>
    <w:uiPriority w:val="39"/>
    <w:unhideWhenUsed/>
    <w:rsid w:val="00BF08E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4711114205500603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4081</Words>
  <Characters>23268</Characters>
  <Application>Microsoft Office Word</Application>
  <DocSecurity>0</DocSecurity>
  <Lines>193</Lines>
  <Paragraphs>54</Paragraphs>
  <ScaleCrop>false</ScaleCrop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2023-12-31T01:26:00Z</dcterms:created>
  <dcterms:modified xsi:type="dcterms:W3CDTF">2023-12-31T01:26:00Z</dcterms:modified>
</cp:coreProperties>
</file>