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0" w:history="1">
        <w:r>
          <w:rPr>
            <w:rFonts w:ascii="仿宋" w:eastAsia="仿宋" w:hAnsi="仿宋" w:cs="仿宋" w:hint="eastAsia"/>
            <w:lang w:eastAsia="zh-CN"/>
          </w:rPr>
          <w:t>概论</w:t>
        </w:r>
        <w:r>
          <w:tab/>
        </w:r>
        <w:r>
          <w:fldChar w:fldCharType="begin"/>
        </w:r>
        <w:r>
          <w:instrText xml:space="preserve"> PAGEREF _Toc19070 \h </w:instrText>
        </w:r>
        <w:r>
          <w:fldChar w:fldCharType="separate"/>
        </w:r>
        <w:r>
          <w:t>3</w:t>
        </w:r>
        <w:r>
          <w:fldChar w:fldCharType="end"/>
        </w:r>
      </w:hyperlink>
    </w:p>
    <w:p>
      <w:pPr>
        <w:pStyle w:val="TOC1"/>
        <w:tabs>
          <w:tab w:val="right" w:leader="dot" w:pos="8306"/>
        </w:tabs>
      </w:pPr>
      <w:hyperlink w:anchor="_Toc12572" w:history="1">
        <w:r>
          <w:rPr>
            <w:rFonts w:ascii="仿宋" w:eastAsia="仿宋" w:hAnsi="仿宋" w:cs="仿宋" w:hint="eastAsia"/>
            <w:lang w:eastAsia="zh-CN"/>
          </w:rPr>
          <w:t>一、环境和生态影响分析</w:t>
        </w:r>
        <w:r>
          <w:tab/>
        </w:r>
        <w:r>
          <w:fldChar w:fldCharType="begin"/>
        </w:r>
        <w:r>
          <w:instrText xml:space="preserve"> PAGEREF _Toc12572 \h </w:instrText>
        </w:r>
        <w:r>
          <w:fldChar w:fldCharType="separate"/>
        </w:r>
        <w:r>
          <w:t>3</w:t>
        </w:r>
        <w:r>
          <w:fldChar w:fldCharType="end"/>
        </w:r>
      </w:hyperlink>
    </w:p>
    <w:p>
      <w:pPr>
        <w:pStyle w:val="TOC2"/>
        <w:tabs>
          <w:tab w:val="right" w:leader="dot" w:pos="8306"/>
        </w:tabs>
      </w:pPr>
      <w:hyperlink w:anchor="_Toc20693" w:history="1">
        <w:r>
          <w:rPr>
            <w:rFonts w:ascii="仿宋" w:eastAsia="仿宋" w:hAnsi="仿宋" w:cs="仿宋" w:hint="eastAsia"/>
            <w:lang w:eastAsia="zh-CN"/>
          </w:rPr>
          <w:t>(一)、环境和生态现状</w:t>
        </w:r>
        <w:r>
          <w:tab/>
        </w:r>
        <w:r>
          <w:fldChar w:fldCharType="begin"/>
        </w:r>
        <w:r>
          <w:instrText xml:space="preserve"> PAGEREF _Toc20693 \h </w:instrText>
        </w:r>
        <w:r>
          <w:fldChar w:fldCharType="separate"/>
        </w:r>
        <w:r>
          <w:t>3</w:t>
        </w:r>
        <w:r>
          <w:fldChar w:fldCharType="end"/>
        </w:r>
      </w:hyperlink>
    </w:p>
    <w:p>
      <w:pPr>
        <w:pStyle w:val="TOC2"/>
        <w:tabs>
          <w:tab w:val="right" w:leader="dot" w:pos="8306"/>
        </w:tabs>
      </w:pPr>
      <w:hyperlink w:anchor="_Toc1437" w:history="1">
        <w:r>
          <w:rPr>
            <w:rFonts w:ascii="仿宋" w:eastAsia="仿宋" w:hAnsi="仿宋" w:cs="仿宋" w:hint="eastAsia"/>
            <w:lang w:eastAsia="zh-CN"/>
          </w:rPr>
          <w:t>(二)、生态环境影响分析</w:t>
        </w:r>
        <w:r>
          <w:tab/>
        </w:r>
        <w:r>
          <w:fldChar w:fldCharType="begin"/>
        </w:r>
        <w:r>
          <w:instrText xml:space="preserve"> PAGEREF _Toc1437 \h </w:instrText>
        </w:r>
        <w:r>
          <w:fldChar w:fldCharType="separate"/>
        </w:r>
        <w:r>
          <w:t>4</w:t>
        </w:r>
        <w:r>
          <w:fldChar w:fldCharType="end"/>
        </w:r>
      </w:hyperlink>
    </w:p>
    <w:p>
      <w:pPr>
        <w:pStyle w:val="TOC2"/>
        <w:tabs>
          <w:tab w:val="right" w:leader="dot" w:pos="8306"/>
        </w:tabs>
      </w:pPr>
      <w:hyperlink w:anchor="_Toc16218" w:history="1">
        <w:r>
          <w:rPr>
            <w:rFonts w:ascii="仿宋" w:eastAsia="仿宋" w:hAnsi="仿宋" w:cs="仿宋" w:hint="eastAsia"/>
            <w:lang w:eastAsia="zh-CN"/>
          </w:rPr>
          <w:t>(三)、生态环境保护措施</w:t>
        </w:r>
        <w:r>
          <w:tab/>
        </w:r>
        <w:r>
          <w:fldChar w:fldCharType="begin"/>
        </w:r>
        <w:r>
          <w:instrText xml:space="preserve"> PAGEREF _Toc16218 \h </w:instrText>
        </w:r>
        <w:r>
          <w:fldChar w:fldCharType="separate"/>
        </w:r>
        <w:r>
          <w:t>6</w:t>
        </w:r>
        <w:r>
          <w:fldChar w:fldCharType="end"/>
        </w:r>
      </w:hyperlink>
    </w:p>
    <w:p>
      <w:pPr>
        <w:pStyle w:val="TOC2"/>
        <w:tabs>
          <w:tab w:val="right" w:leader="dot" w:pos="8306"/>
        </w:tabs>
      </w:pPr>
      <w:hyperlink w:anchor="_Toc3609" w:history="1">
        <w:r>
          <w:rPr>
            <w:rFonts w:ascii="仿宋" w:eastAsia="仿宋" w:hAnsi="仿宋" w:cs="仿宋" w:hint="eastAsia"/>
            <w:lang w:eastAsia="zh-CN"/>
          </w:rPr>
          <w:t>(四)、地质灾害影响分析</w:t>
        </w:r>
        <w:r>
          <w:tab/>
        </w:r>
        <w:r>
          <w:fldChar w:fldCharType="begin"/>
        </w:r>
        <w:r>
          <w:instrText xml:space="preserve"> PAGEREF _Toc3609 \h </w:instrText>
        </w:r>
        <w:r>
          <w:fldChar w:fldCharType="separate"/>
        </w:r>
        <w:r>
          <w:t>7</w:t>
        </w:r>
        <w:r>
          <w:fldChar w:fldCharType="end"/>
        </w:r>
      </w:hyperlink>
    </w:p>
    <w:p>
      <w:pPr>
        <w:pStyle w:val="TOC2"/>
        <w:tabs>
          <w:tab w:val="right" w:leader="dot" w:pos="8306"/>
        </w:tabs>
      </w:pPr>
      <w:hyperlink w:anchor="_Toc24937" w:history="1">
        <w:r>
          <w:rPr>
            <w:rFonts w:ascii="仿宋" w:eastAsia="仿宋" w:hAnsi="仿宋" w:cs="仿宋" w:hint="eastAsia"/>
            <w:lang w:eastAsia="zh-CN"/>
          </w:rPr>
          <w:t>(五)、特殊环境影响</w:t>
        </w:r>
        <w:r>
          <w:tab/>
        </w:r>
        <w:r>
          <w:fldChar w:fldCharType="begin"/>
        </w:r>
        <w:r>
          <w:instrText xml:space="preserve"> PAGEREF _Toc24937 \h </w:instrText>
        </w:r>
        <w:r>
          <w:fldChar w:fldCharType="separate"/>
        </w:r>
        <w:r>
          <w:t>9</w:t>
        </w:r>
        <w:r>
          <w:fldChar w:fldCharType="end"/>
        </w:r>
      </w:hyperlink>
    </w:p>
    <w:p>
      <w:pPr>
        <w:pStyle w:val="TOC1"/>
        <w:tabs>
          <w:tab w:val="right" w:leader="dot" w:pos="8306"/>
        </w:tabs>
      </w:pPr>
      <w:hyperlink w:anchor="_Toc20097" w:history="1">
        <w:r>
          <w:rPr>
            <w:rFonts w:ascii="仿宋" w:eastAsia="仿宋" w:hAnsi="仿宋" w:cs="仿宋" w:hint="eastAsia"/>
            <w:lang w:eastAsia="zh-CN"/>
          </w:rPr>
          <w:t>二、专项旅游项目概论</w:t>
        </w:r>
        <w:r>
          <w:tab/>
        </w:r>
        <w:r>
          <w:fldChar w:fldCharType="begin"/>
        </w:r>
        <w:r>
          <w:instrText xml:space="preserve"> PAGEREF _Toc20097 \h </w:instrText>
        </w:r>
        <w:r>
          <w:fldChar w:fldCharType="separate"/>
        </w:r>
        <w:r>
          <w:t>10</w:t>
        </w:r>
        <w:r>
          <w:fldChar w:fldCharType="end"/>
        </w:r>
      </w:hyperlink>
    </w:p>
    <w:p>
      <w:pPr>
        <w:pStyle w:val="TOC2"/>
        <w:tabs>
          <w:tab w:val="right" w:leader="dot" w:pos="8306"/>
        </w:tabs>
      </w:pPr>
      <w:hyperlink w:anchor="_Toc8468" w:history="1">
        <w:r>
          <w:rPr>
            <w:rFonts w:ascii="仿宋" w:eastAsia="仿宋" w:hAnsi="仿宋" w:cs="仿宋" w:hint="eastAsia"/>
            <w:lang w:eastAsia="zh-CN"/>
          </w:rPr>
          <w:t>(一)、项目申报单位概况</w:t>
        </w:r>
        <w:r>
          <w:tab/>
        </w:r>
        <w:r>
          <w:fldChar w:fldCharType="begin"/>
        </w:r>
        <w:r>
          <w:instrText xml:space="preserve"> PAGEREF _Toc8468 \h </w:instrText>
        </w:r>
        <w:r>
          <w:fldChar w:fldCharType="separate"/>
        </w:r>
        <w:r>
          <w:t>10</w:t>
        </w:r>
        <w:r>
          <w:fldChar w:fldCharType="end"/>
        </w:r>
      </w:hyperlink>
    </w:p>
    <w:p>
      <w:pPr>
        <w:pStyle w:val="TOC2"/>
        <w:tabs>
          <w:tab w:val="right" w:leader="dot" w:pos="8306"/>
        </w:tabs>
      </w:pPr>
      <w:hyperlink w:anchor="_Toc12024" w:history="1">
        <w:r>
          <w:rPr>
            <w:rFonts w:ascii="仿宋" w:eastAsia="仿宋" w:hAnsi="仿宋" w:cs="仿宋" w:hint="eastAsia"/>
            <w:lang w:eastAsia="zh-CN"/>
          </w:rPr>
          <w:t>(二)、项目概况</w:t>
        </w:r>
        <w:r>
          <w:tab/>
        </w:r>
        <w:r>
          <w:fldChar w:fldCharType="begin"/>
        </w:r>
        <w:r>
          <w:instrText xml:space="preserve"> PAGEREF _Toc12024 \h </w:instrText>
        </w:r>
        <w:r>
          <w:fldChar w:fldCharType="separate"/>
        </w:r>
        <w:r>
          <w:t>11</w:t>
        </w:r>
        <w:r>
          <w:fldChar w:fldCharType="end"/>
        </w:r>
      </w:hyperlink>
    </w:p>
    <w:p>
      <w:pPr>
        <w:pStyle w:val="TOC1"/>
        <w:tabs>
          <w:tab w:val="right" w:leader="dot" w:pos="8306"/>
        </w:tabs>
      </w:pPr>
      <w:hyperlink w:anchor="_Toc15073" w:history="1">
        <w:r>
          <w:rPr>
            <w:rFonts w:ascii="仿宋" w:eastAsia="仿宋" w:hAnsi="仿宋" w:cs="仿宋" w:hint="eastAsia"/>
            <w:lang w:eastAsia="zh-CN"/>
          </w:rPr>
          <w:t>三、社会影响分析</w:t>
        </w:r>
        <w:r>
          <w:tab/>
        </w:r>
        <w:r>
          <w:fldChar w:fldCharType="begin"/>
        </w:r>
        <w:r>
          <w:instrText xml:space="preserve"> PAGEREF _Toc15073 \h </w:instrText>
        </w:r>
        <w:r>
          <w:fldChar w:fldCharType="separate"/>
        </w:r>
        <w:r>
          <w:t>14</w:t>
        </w:r>
        <w:r>
          <w:fldChar w:fldCharType="end"/>
        </w:r>
      </w:hyperlink>
    </w:p>
    <w:p>
      <w:pPr>
        <w:pStyle w:val="TOC2"/>
        <w:tabs>
          <w:tab w:val="right" w:leader="dot" w:pos="8306"/>
        </w:tabs>
      </w:pPr>
      <w:hyperlink w:anchor="_Toc25372" w:history="1">
        <w:r>
          <w:rPr>
            <w:rFonts w:ascii="仿宋" w:eastAsia="仿宋" w:hAnsi="仿宋" w:cs="仿宋" w:hint="eastAsia"/>
            <w:lang w:eastAsia="zh-CN"/>
          </w:rPr>
          <w:t>(一)、社会影响效果分析</w:t>
        </w:r>
        <w:r>
          <w:tab/>
        </w:r>
        <w:r>
          <w:fldChar w:fldCharType="begin"/>
        </w:r>
        <w:r>
          <w:instrText xml:space="preserve"> PAGEREF _Toc25372 \h </w:instrText>
        </w:r>
        <w:r>
          <w:fldChar w:fldCharType="separate"/>
        </w:r>
        <w:r>
          <w:t>14</w:t>
        </w:r>
        <w:r>
          <w:fldChar w:fldCharType="end"/>
        </w:r>
      </w:hyperlink>
    </w:p>
    <w:p>
      <w:pPr>
        <w:pStyle w:val="TOC2"/>
        <w:tabs>
          <w:tab w:val="right" w:leader="dot" w:pos="8306"/>
        </w:tabs>
      </w:pPr>
      <w:hyperlink w:anchor="_Toc120" w:history="1">
        <w:r>
          <w:rPr>
            <w:rFonts w:ascii="仿宋" w:eastAsia="仿宋" w:hAnsi="仿宋" w:cs="仿宋" w:hint="eastAsia"/>
            <w:lang w:eastAsia="zh-CN"/>
          </w:rPr>
          <w:t>(二)、社会适应性分析</w:t>
        </w:r>
        <w:r>
          <w:tab/>
        </w:r>
        <w:r>
          <w:fldChar w:fldCharType="begin"/>
        </w:r>
        <w:r>
          <w:instrText xml:space="preserve"> PAGEREF _Toc120 \h </w:instrText>
        </w:r>
        <w:r>
          <w:fldChar w:fldCharType="separate"/>
        </w:r>
        <w:r>
          <w:t>16</w:t>
        </w:r>
        <w:r>
          <w:fldChar w:fldCharType="end"/>
        </w:r>
      </w:hyperlink>
    </w:p>
    <w:p>
      <w:pPr>
        <w:pStyle w:val="TOC2"/>
        <w:tabs>
          <w:tab w:val="right" w:leader="dot" w:pos="8306"/>
        </w:tabs>
      </w:pPr>
      <w:hyperlink w:anchor="_Toc14441" w:history="1">
        <w:r>
          <w:rPr>
            <w:rFonts w:ascii="仿宋" w:eastAsia="仿宋" w:hAnsi="仿宋" w:cs="仿宋" w:hint="eastAsia"/>
            <w:lang w:eastAsia="zh-CN"/>
          </w:rPr>
          <w:t>(三)、社会风险及对策分析</w:t>
        </w:r>
        <w:r>
          <w:tab/>
        </w:r>
        <w:r>
          <w:fldChar w:fldCharType="begin"/>
        </w:r>
        <w:r>
          <w:instrText xml:space="preserve"> PAGEREF _Toc14441 \h </w:instrText>
        </w:r>
        <w:r>
          <w:fldChar w:fldCharType="separate"/>
        </w:r>
        <w:r>
          <w:t>18</w:t>
        </w:r>
        <w:r>
          <w:fldChar w:fldCharType="end"/>
        </w:r>
      </w:hyperlink>
    </w:p>
    <w:p>
      <w:pPr>
        <w:pStyle w:val="TOC1"/>
        <w:tabs>
          <w:tab w:val="right" w:leader="dot" w:pos="8306"/>
        </w:tabs>
      </w:pPr>
      <w:hyperlink w:anchor="_Toc10747" w:history="1">
        <w:r>
          <w:rPr>
            <w:rFonts w:ascii="仿宋" w:eastAsia="仿宋" w:hAnsi="仿宋" w:cs="仿宋" w:hint="eastAsia"/>
            <w:lang w:eastAsia="zh-CN"/>
          </w:rPr>
          <w:t>四、财务管理与成本控制</w:t>
        </w:r>
        <w:r>
          <w:tab/>
        </w:r>
        <w:r>
          <w:fldChar w:fldCharType="begin"/>
        </w:r>
        <w:r>
          <w:instrText xml:space="preserve"> PAGEREF _Toc10747 \h </w:instrText>
        </w:r>
        <w:r>
          <w:fldChar w:fldCharType="separate"/>
        </w:r>
        <w:r>
          <w:t>21</w:t>
        </w:r>
        <w:r>
          <w:fldChar w:fldCharType="end"/>
        </w:r>
      </w:hyperlink>
    </w:p>
    <w:p>
      <w:pPr>
        <w:pStyle w:val="TOC2"/>
        <w:tabs>
          <w:tab w:val="right" w:leader="dot" w:pos="8306"/>
        </w:tabs>
      </w:pPr>
      <w:hyperlink w:anchor="_Toc27844" w:history="1">
        <w:r>
          <w:rPr>
            <w:rFonts w:ascii="仿宋" w:eastAsia="仿宋" w:hAnsi="仿宋" w:cs="仿宋" w:hint="eastAsia"/>
            <w:lang w:eastAsia="zh-CN"/>
          </w:rPr>
          <w:t>(一)、财务管理体系建设</w:t>
        </w:r>
        <w:r>
          <w:tab/>
        </w:r>
        <w:r>
          <w:fldChar w:fldCharType="begin"/>
        </w:r>
        <w:r>
          <w:instrText xml:space="preserve"> PAGEREF _Toc27844 \h </w:instrText>
        </w:r>
        <w:r>
          <w:fldChar w:fldCharType="separate"/>
        </w:r>
        <w:r>
          <w:t>21</w:t>
        </w:r>
        <w:r>
          <w:fldChar w:fldCharType="end"/>
        </w:r>
      </w:hyperlink>
    </w:p>
    <w:p>
      <w:pPr>
        <w:pStyle w:val="TOC2"/>
        <w:tabs>
          <w:tab w:val="right" w:leader="dot" w:pos="8306"/>
        </w:tabs>
      </w:pPr>
      <w:hyperlink w:anchor="_Toc29400" w:history="1">
        <w:r>
          <w:rPr>
            <w:rFonts w:ascii="仿宋" w:eastAsia="仿宋" w:hAnsi="仿宋" w:cs="仿宋" w:hint="eastAsia"/>
            <w:lang w:eastAsia="zh-CN"/>
          </w:rPr>
          <w:t>(二)、成本控制措施</w:t>
        </w:r>
        <w:r>
          <w:tab/>
        </w:r>
        <w:r>
          <w:fldChar w:fldCharType="begin"/>
        </w:r>
        <w:r>
          <w:instrText xml:space="preserve"> PAGEREF _Toc29400 \h </w:instrText>
        </w:r>
        <w:r>
          <w:fldChar w:fldCharType="separate"/>
        </w:r>
        <w:r>
          <w:t>22</w:t>
        </w:r>
        <w:r>
          <w:fldChar w:fldCharType="end"/>
        </w:r>
      </w:hyperlink>
    </w:p>
    <w:p>
      <w:pPr>
        <w:pStyle w:val="TOC1"/>
        <w:tabs>
          <w:tab w:val="right" w:leader="dot" w:pos="8306"/>
        </w:tabs>
      </w:pPr>
      <w:hyperlink w:anchor="_Toc30336" w:history="1">
        <w:r>
          <w:rPr>
            <w:rFonts w:ascii="仿宋" w:eastAsia="仿宋" w:hAnsi="仿宋" w:cs="仿宋" w:hint="eastAsia"/>
            <w:lang w:eastAsia="zh-CN"/>
          </w:rPr>
          <w:t>五、发展规划、产业政策和行业准入分析</w:t>
        </w:r>
        <w:r>
          <w:tab/>
        </w:r>
        <w:r>
          <w:fldChar w:fldCharType="begin"/>
        </w:r>
        <w:r>
          <w:instrText xml:space="preserve"> PAGEREF _Toc30336 \h </w:instrText>
        </w:r>
        <w:r>
          <w:fldChar w:fldCharType="separate"/>
        </w:r>
        <w:r>
          <w:t>24</w:t>
        </w:r>
        <w:r>
          <w:fldChar w:fldCharType="end"/>
        </w:r>
      </w:hyperlink>
    </w:p>
    <w:p>
      <w:pPr>
        <w:pStyle w:val="TOC2"/>
        <w:tabs>
          <w:tab w:val="right" w:leader="dot" w:pos="8306"/>
        </w:tabs>
      </w:pPr>
      <w:hyperlink w:anchor="_Toc26187" w:history="1">
        <w:r>
          <w:rPr>
            <w:rFonts w:ascii="仿宋" w:eastAsia="仿宋" w:hAnsi="仿宋" w:cs="仿宋" w:hint="eastAsia"/>
            <w:lang w:eastAsia="zh-CN"/>
          </w:rPr>
          <w:t>(一)、发展规划分析</w:t>
        </w:r>
        <w:r>
          <w:tab/>
        </w:r>
        <w:r>
          <w:fldChar w:fldCharType="begin"/>
        </w:r>
        <w:r>
          <w:instrText xml:space="preserve"> PAGEREF _Toc26187 \h </w:instrText>
        </w:r>
        <w:r>
          <w:fldChar w:fldCharType="separate"/>
        </w:r>
        <w:r>
          <w:t>24</w:t>
        </w:r>
        <w:r>
          <w:fldChar w:fldCharType="end"/>
        </w:r>
      </w:hyperlink>
    </w:p>
    <w:p>
      <w:pPr>
        <w:pStyle w:val="TOC2"/>
        <w:tabs>
          <w:tab w:val="right" w:leader="dot" w:pos="8306"/>
        </w:tabs>
      </w:pPr>
      <w:hyperlink w:anchor="_Toc12626" w:history="1">
        <w:r>
          <w:rPr>
            <w:rFonts w:ascii="仿宋" w:eastAsia="仿宋" w:hAnsi="仿宋" w:cs="仿宋" w:hint="eastAsia"/>
            <w:lang w:eastAsia="zh-CN"/>
          </w:rPr>
          <w:t>(二)、产业政策分析</w:t>
        </w:r>
        <w:r>
          <w:tab/>
        </w:r>
        <w:r>
          <w:fldChar w:fldCharType="begin"/>
        </w:r>
        <w:r>
          <w:instrText xml:space="preserve"> PAGEREF _Toc12626 \h </w:instrText>
        </w:r>
        <w:r>
          <w:fldChar w:fldCharType="separate"/>
        </w:r>
        <w:r>
          <w:t>25</w:t>
        </w:r>
        <w:r>
          <w:fldChar w:fldCharType="end"/>
        </w:r>
      </w:hyperlink>
    </w:p>
    <w:p>
      <w:pPr>
        <w:pStyle w:val="TOC2"/>
        <w:tabs>
          <w:tab w:val="right" w:leader="dot" w:pos="8306"/>
        </w:tabs>
      </w:pPr>
      <w:hyperlink w:anchor="_Toc8438" w:history="1">
        <w:r>
          <w:rPr>
            <w:rFonts w:ascii="仿宋" w:eastAsia="仿宋" w:hAnsi="仿宋" w:cs="仿宋" w:hint="eastAsia"/>
            <w:lang w:eastAsia="zh-CN"/>
          </w:rPr>
          <w:t>(三)、行业准入分析</w:t>
        </w:r>
        <w:r>
          <w:tab/>
        </w:r>
        <w:r>
          <w:fldChar w:fldCharType="begin"/>
        </w:r>
        <w:r>
          <w:instrText xml:space="preserve"> PAGEREF _Toc8438 \h </w:instrText>
        </w:r>
        <w:r>
          <w:fldChar w:fldCharType="separate"/>
        </w:r>
        <w:r>
          <w:t>27</w:t>
        </w:r>
        <w:r>
          <w:fldChar w:fldCharType="end"/>
        </w:r>
      </w:hyperlink>
    </w:p>
    <w:p>
      <w:pPr>
        <w:pStyle w:val="TOC1"/>
        <w:tabs>
          <w:tab w:val="right" w:leader="dot" w:pos="8306"/>
        </w:tabs>
      </w:pPr>
      <w:hyperlink w:anchor="_Toc16396" w:history="1">
        <w:r>
          <w:rPr>
            <w:rFonts w:ascii="仿宋" w:eastAsia="仿宋" w:hAnsi="仿宋" w:cs="仿宋" w:hint="eastAsia"/>
            <w:lang w:eastAsia="zh-CN"/>
          </w:rPr>
          <w:t>六、建设风险评估分析</w:t>
        </w:r>
        <w:r>
          <w:tab/>
        </w:r>
        <w:r>
          <w:fldChar w:fldCharType="begin"/>
        </w:r>
        <w:r>
          <w:instrText xml:space="preserve"> PAGEREF _Toc16396 \h </w:instrText>
        </w:r>
        <w:r>
          <w:fldChar w:fldCharType="separate"/>
        </w:r>
        <w:r>
          <w:t>28</w:t>
        </w:r>
        <w:r>
          <w:fldChar w:fldCharType="end"/>
        </w:r>
      </w:hyperlink>
    </w:p>
    <w:p>
      <w:pPr>
        <w:pStyle w:val="TOC2"/>
        <w:tabs>
          <w:tab w:val="right" w:leader="dot" w:pos="8306"/>
        </w:tabs>
      </w:pPr>
      <w:hyperlink w:anchor="_Toc14393" w:history="1">
        <w:r>
          <w:rPr>
            <w:rFonts w:ascii="仿宋" w:eastAsia="仿宋" w:hAnsi="仿宋" w:cs="仿宋" w:hint="eastAsia"/>
            <w:lang w:eastAsia="zh-CN"/>
          </w:rPr>
          <w:t>(一)、政策风险分析</w:t>
        </w:r>
        <w:r>
          <w:tab/>
        </w:r>
        <w:r>
          <w:fldChar w:fldCharType="begin"/>
        </w:r>
        <w:r>
          <w:instrText xml:space="preserve"> PAGEREF _Toc14393 \h </w:instrText>
        </w:r>
        <w:r>
          <w:fldChar w:fldCharType="separate"/>
        </w:r>
        <w:r>
          <w:t>28</w:t>
        </w:r>
        <w:r>
          <w:fldChar w:fldCharType="end"/>
        </w:r>
      </w:hyperlink>
    </w:p>
    <w:p>
      <w:pPr>
        <w:pStyle w:val="TOC2"/>
        <w:tabs>
          <w:tab w:val="right" w:leader="dot" w:pos="8306"/>
        </w:tabs>
      </w:pPr>
      <w:hyperlink w:anchor="_Toc15653" w:history="1">
        <w:r>
          <w:rPr>
            <w:rFonts w:ascii="仿宋" w:eastAsia="仿宋" w:hAnsi="仿宋" w:cs="仿宋" w:hint="eastAsia"/>
            <w:lang w:eastAsia="zh-CN"/>
          </w:rPr>
          <w:t>(二)、社会风险分析</w:t>
        </w:r>
        <w:r>
          <w:tab/>
        </w:r>
        <w:r>
          <w:fldChar w:fldCharType="begin"/>
        </w:r>
        <w:r>
          <w:instrText xml:space="preserve"> PAGEREF _Toc15653 \h </w:instrText>
        </w:r>
        <w:r>
          <w:fldChar w:fldCharType="separate"/>
        </w:r>
        <w:r>
          <w:t>29</w:t>
        </w:r>
        <w:r>
          <w:fldChar w:fldCharType="end"/>
        </w:r>
      </w:hyperlink>
    </w:p>
    <w:p>
      <w:pPr>
        <w:pStyle w:val="TOC2"/>
        <w:tabs>
          <w:tab w:val="right" w:leader="dot" w:pos="8306"/>
        </w:tabs>
      </w:pPr>
      <w:hyperlink w:anchor="_Toc9252" w:history="1">
        <w:r>
          <w:rPr>
            <w:rFonts w:ascii="仿宋" w:eastAsia="仿宋" w:hAnsi="仿宋" w:cs="仿宋" w:hint="eastAsia"/>
            <w:lang w:eastAsia="zh-CN"/>
          </w:rPr>
          <w:t>(三)、市场风险分析</w:t>
        </w:r>
        <w:r>
          <w:tab/>
        </w:r>
        <w:r>
          <w:fldChar w:fldCharType="begin"/>
        </w:r>
        <w:r>
          <w:instrText xml:space="preserve"> PAGEREF _Toc9252 \h </w:instrText>
        </w:r>
        <w:r>
          <w:fldChar w:fldCharType="separate"/>
        </w:r>
        <w:r>
          <w:t>31</w:t>
        </w:r>
        <w:r>
          <w:fldChar w:fldCharType="end"/>
        </w:r>
      </w:hyperlink>
    </w:p>
    <w:p>
      <w:pPr>
        <w:pStyle w:val="TOC2"/>
        <w:tabs>
          <w:tab w:val="right" w:leader="dot" w:pos="8306"/>
        </w:tabs>
      </w:pPr>
      <w:hyperlink w:anchor="_Toc16457" w:history="1">
        <w:r>
          <w:rPr>
            <w:rFonts w:ascii="仿宋" w:eastAsia="仿宋" w:hAnsi="仿宋" w:cs="仿宋" w:hint="eastAsia"/>
            <w:lang w:eastAsia="zh-CN"/>
          </w:rPr>
          <w:t>(四)、资金风险分析</w:t>
        </w:r>
        <w:r>
          <w:tab/>
        </w:r>
        <w:r>
          <w:fldChar w:fldCharType="begin"/>
        </w:r>
        <w:r>
          <w:instrText xml:space="preserve"> PAGEREF _Toc16457 \h </w:instrText>
        </w:r>
        <w:r>
          <w:fldChar w:fldCharType="separate"/>
        </w:r>
        <w:r>
          <w:t>32</w:t>
        </w:r>
        <w:r>
          <w:fldChar w:fldCharType="end"/>
        </w:r>
      </w:hyperlink>
    </w:p>
    <w:p>
      <w:pPr>
        <w:pStyle w:val="TOC2"/>
        <w:tabs>
          <w:tab w:val="right" w:leader="dot" w:pos="8306"/>
        </w:tabs>
      </w:pPr>
      <w:hyperlink w:anchor="_Toc24867" w:history="1">
        <w:r>
          <w:rPr>
            <w:rFonts w:ascii="仿宋" w:eastAsia="仿宋" w:hAnsi="仿宋" w:cs="仿宋" w:hint="eastAsia"/>
            <w:lang w:eastAsia="zh-CN"/>
          </w:rPr>
          <w:t>(五)、技术风险分析</w:t>
        </w:r>
        <w:r>
          <w:tab/>
        </w:r>
        <w:r>
          <w:fldChar w:fldCharType="begin"/>
        </w:r>
        <w:r>
          <w:instrText xml:space="preserve"> PAGEREF _Toc24867 \h </w:instrText>
        </w:r>
        <w:r>
          <w:fldChar w:fldCharType="separate"/>
        </w:r>
        <w:r>
          <w:t>33</w:t>
        </w:r>
        <w:r>
          <w:fldChar w:fldCharType="end"/>
        </w:r>
      </w:hyperlink>
    </w:p>
    <w:p>
      <w:pPr>
        <w:pStyle w:val="TOC2"/>
        <w:tabs>
          <w:tab w:val="right" w:leader="dot" w:pos="8306"/>
        </w:tabs>
      </w:pPr>
      <w:hyperlink w:anchor="_Toc9386" w:history="1">
        <w:r>
          <w:rPr>
            <w:rFonts w:ascii="仿宋" w:eastAsia="仿宋" w:hAnsi="仿宋" w:cs="仿宋" w:hint="eastAsia"/>
            <w:lang w:eastAsia="zh-CN"/>
          </w:rPr>
          <w:t>(六)、财务风险分析</w:t>
        </w:r>
        <w:r>
          <w:tab/>
        </w:r>
        <w:r>
          <w:fldChar w:fldCharType="begin"/>
        </w:r>
        <w:r>
          <w:instrText xml:space="preserve"> PAGEREF _Toc9386 \h </w:instrText>
        </w:r>
        <w:r>
          <w:fldChar w:fldCharType="separate"/>
        </w:r>
        <w:r>
          <w:t>34</w:t>
        </w:r>
        <w:r>
          <w:fldChar w:fldCharType="end"/>
        </w:r>
      </w:hyperlink>
    </w:p>
    <w:p>
      <w:pPr>
        <w:pStyle w:val="TOC2"/>
        <w:tabs>
          <w:tab w:val="right" w:leader="dot" w:pos="8306"/>
        </w:tabs>
      </w:pPr>
      <w:hyperlink w:anchor="_Toc5634" w:history="1">
        <w:r>
          <w:rPr>
            <w:rFonts w:ascii="仿宋" w:eastAsia="仿宋" w:hAnsi="仿宋" w:cs="仿宋" w:hint="eastAsia"/>
            <w:lang w:eastAsia="zh-CN"/>
          </w:rPr>
          <w:t>(七)、管理风险分析</w:t>
        </w:r>
        <w:r>
          <w:tab/>
        </w:r>
        <w:r>
          <w:fldChar w:fldCharType="begin"/>
        </w:r>
        <w:r>
          <w:instrText xml:space="preserve"> PAGEREF _Toc5634 \h </w:instrText>
        </w:r>
        <w:r>
          <w:fldChar w:fldCharType="separate"/>
        </w:r>
        <w:r>
          <w:t>36</w:t>
        </w:r>
        <w:r>
          <w:fldChar w:fldCharType="end"/>
        </w:r>
      </w:hyperlink>
    </w:p>
    <w:p>
      <w:pPr>
        <w:pStyle w:val="TOC2"/>
        <w:tabs>
          <w:tab w:val="right" w:leader="dot" w:pos="8306"/>
        </w:tabs>
      </w:pPr>
      <w:hyperlink w:anchor="_Toc17311" w:history="1">
        <w:r>
          <w:rPr>
            <w:rFonts w:ascii="仿宋" w:eastAsia="仿宋" w:hAnsi="仿宋" w:cs="仿宋" w:hint="eastAsia"/>
            <w:lang w:eastAsia="zh-CN"/>
          </w:rPr>
          <w:t>(八)、其它风险分析</w:t>
        </w:r>
        <w:r>
          <w:tab/>
        </w:r>
        <w:r>
          <w:fldChar w:fldCharType="begin"/>
        </w:r>
        <w:r>
          <w:instrText xml:space="preserve"> PAGEREF _Toc17311 \h </w:instrText>
        </w:r>
        <w:r>
          <w:fldChar w:fldCharType="separate"/>
        </w:r>
        <w:r>
          <w:t>37</w:t>
        </w:r>
        <w:r>
          <w:fldChar w:fldCharType="end"/>
        </w:r>
      </w:hyperlink>
    </w:p>
    <w:p>
      <w:pPr>
        <w:pStyle w:val="TOC2"/>
        <w:tabs>
          <w:tab w:val="right" w:leader="dot" w:pos="8306"/>
        </w:tabs>
      </w:pPr>
      <w:hyperlink w:anchor="_Toc21901" w:history="1">
        <w:r>
          <w:rPr>
            <w:rFonts w:ascii="仿宋" w:eastAsia="仿宋" w:hAnsi="仿宋" w:cs="仿宋" w:hint="eastAsia"/>
            <w:lang w:eastAsia="zh-CN"/>
          </w:rPr>
          <w:t>(九)、社会影响评估</w:t>
        </w:r>
        <w:r>
          <w:tab/>
        </w:r>
        <w:r>
          <w:fldChar w:fldCharType="begin"/>
        </w:r>
        <w:r>
          <w:instrText xml:space="preserve"> PAGEREF _Toc21901 \h </w:instrText>
        </w:r>
        <w:r>
          <w:fldChar w:fldCharType="separate"/>
        </w:r>
        <w:r>
          <w:t>39</w:t>
        </w:r>
        <w:r>
          <w:fldChar w:fldCharType="end"/>
        </w:r>
      </w:hyperlink>
    </w:p>
    <w:p>
      <w:pPr>
        <w:pStyle w:val="TOC1"/>
        <w:tabs>
          <w:tab w:val="right" w:leader="dot" w:pos="8306"/>
        </w:tabs>
      </w:pPr>
      <w:hyperlink w:anchor="_Toc12392" w:history="1">
        <w:r>
          <w:rPr>
            <w:rFonts w:ascii="仿宋" w:eastAsia="仿宋" w:hAnsi="仿宋" w:cs="仿宋" w:hint="eastAsia"/>
            <w:lang w:eastAsia="zh-CN"/>
          </w:rPr>
          <w:t>七、项目进度计划</w:t>
        </w:r>
        <w:r>
          <w:tab/>
        </w:r>
        <w:r>
          <w:fldChar w:fldCharType="begin"/>
        </w:r>
        <w:r>
          <w:instrText xml:space="preserve"> PAGEREF _Toc12392 \h </w:instrText>
        </w:r>
        <w:r>
          <w:fldChar w:fldCharType="separate"/>
        </w:r>
        <w:r>
          <w:t>41</w:t>
        </w:r>
        <w:r>
          <w:fldChar w:fldCharType="end"/>
        </w:r>
      </w:hyperlink>
    </w:p>
    <w:p>
      <w:pPr>
        <w:pStyle w:val="TOC2"/>
        <w:tabs>
          <w:tab w:val="right" w:leader="dot" w:pos="8306"/>
        </w:tabs>
      </w:pPr>
      <w:hyperlink w:anchor="_Toc2837" w:history="1">
        <w:r>
          <w:rPr>
            <w:rFonts w:ascii="仿宋" w:eastAsia="仿宋" w:hAnsi="仿宋" w:cs="仿宋" w:hint="eastAsia"/>
            <w:lang w:eastAsia="zh-CN"/>
          </w:rPr>
          <w:t>(一)、建设周期</w:t>
        </w:r>
        <w:r>
          <w:tab/>
        </w:r>
        <w:r>
          <w:fldChar w:fldCharType="begin"/>
        </w:r>
        <w:r>
          <w:instrText xml:space="preserve"> PAGEREF _Toc2837 \h </w:instrText>
        </w:r>
        <w:r>
          <w:fldChar w:fldCharType="separate"/>
        </w:r>
        <w:r>
          <w:t>41</w:t>
        </w:r>
        <w:r>
          <w:fldChar w:fldCharType="end"/>
        </w:r>
      </w:hyperlink>
    </w:p>
    <w:p>
      <w:pPr>
        <w:pStyle w:val="TOC2"/>
        <w:tabs>
          <w:tab w:val="right" w:leader="dot" w:pos="8306"/>
        </w:tabs>
      </w:pPr>
      <w:hyperlink w:anchor="_Toc8642" w:history="1">
        <w:r>
          <w:rPr>
            <w:rFonts w:ascii="仿宋" w:eastAsia="仿宋" w:hAnsi="仿宋" w:cs="仿宋" w:hint="eastAsia"/>
            <w:lang w:eastAsia="zh-CN"/>
          </w:rPr>
          <w:t>(二)、建设进度</w:t>
        </w:r>
        <w:r>
          <w:tab/>
        </w:r>
        <w:r>
          <w:fldChar w:fldCharType="begin"/>
        </w:r>
        <w:r>
          <w:instrText xml:space="preserve"> PAGEREF _Toc8642 \h </w:instrText>
        </w:r>
        <w:r>
          <w:fldChar w:fldCharType="separate"/>
        </w:r>
        <w:r>
          <w:t>41</w:t>
        </w:r>
        <w:r>
          <w:fldChar w:fldCharType="end"/>
        </w:r>
      </w:hyperlink>
    </w:p>
    <w:p>
      <w:pPr>
        <w:pStyle w:val="TOC2"/>
        <w:tabs>
          <w:tab w:val="right" w:leader="dot" w:pos="8306"/>
        </w:tabs>
      </w:pPr>
      <w:hyperlink w:anchor="_Toc28757" w:history="1">
        <w:r>
          <w:rPr>
            <w:rFonts w:ascii="仿宋" w:eastAsia="仿宋" w:hAnsi="仿宋" w:cs="仿宋" w:hint="eastAsia"/>
            <w:lang w:eastAsia="zh-CN"/>
          </w:rPr>
          <w:t>(三)、进度安排注意事项</w:t>
        </w:r>
        <w:r>
          <w:tab/>
        </w:r>
        <w:r>
          <w:fldChar w:fldCharType="begin"/>
        </w:r>
        <w:r>
          <w:instrText xml:space="preserve"> PAGEREF _Toc28757 \h </w:instrText>
        </w:r>
        <w:r>
          <w:fldChar w:fldCharType="separate"/>
        </w:r>
        <w:r>
          <w:t>42</w:t>
        </w:r>
        <w:r>
          <w:fldChar w:fldCharType="end"/>
        </w:r>
      </w:hyperlink>
    </w:p>
    <w:p>
      <w:pPr>
        <w:pStyle w:val="TOC2"/>
        <w:tabs>
          <w:tab w:val="right" w:leader="dot" w:pos="8306"/>
        </w:tabs>
      </w:pPr>
      <w:hyperlink w:anchor="_Toc30909" w:history="1">
        <w:r>
          <w:rPr>
            <w:rFonts w:ascii="仿宋" w:eastAsia="仿宋" w:hAnsi="仿宋" w:cs="仿宋" w:hint="eastAsia"/>
            <w:lang w:eastAsia="zh-CN"/>
          </w:rPr>
          <w:t>(四)、人力资源配置</w:t>
        </w:r>
        <w:r>
          <w:tab/>
        </w:r>
        <w:r>
          <w:fldChar w:fldCharType="begin"/>
        </w:r>
        <w:r>
          <w:instrText xml:space="preserve"> PAGEREF _Toc30909 \h </w:instrText>
        </w:r>
        <w:r>
          <w:fldChar w:fldCharType="separate"/>
        </w:r>
        <w:r>
          <w:t>43</w:t>
        </w:r>
        <w:r>
          <w:fldChar w:fldCharType="end"/>
        </w:r>
      </w:hyperlink>
    </w:p>
    <w:p>
      <w:pPr>
        <w:pStyle w:val="TOC2"/>
        <w:tabs>
          <w:tab w:val="right" w:leader="dot" w:pos="8306"/>
        </w:tabs>
      </w:pPr>
      <w:hyperlink w:anchor="_Toc16209" w:history="1">
        <w:r>
          <w:rPr>
            <w:rFonts w:ascii="仿宋" w:eastAsia="仿宋" w:hAnsi="仿宋" w:cs="仿宋" w:hint="eastAsia"/>
            <w:lang w:eastAsia="zh-CN"/>
          </w:rPr>
          <w:t>(五)、员工培训</w:t>
        </w:r>
        <w:r>
          <w:tab/>
        </w:r>
        <w:r>
          <w:fldChar w:fldCharType="begin"/>
        </w:r>
        <w:r>
          <w:instrText xml:space="preserve"> PAGEREF _Toc16209 \h </w:instrText>
        </w:r>
        <w:r>
          <w:fldChar w:fldCharType="separate"/>
        </w:r>
        <w:r>
          <w:t>45</w:t>
        </w:r>
        <w:r>
          <w:fldChar w:fldCharType="end"/>
        </w:r>
      </w:hyperlink>
    </w:p>
    <w:p>
      <w:pPr>
        <w:pStyle w:val="TOC2"/>
        <w:tabs>
          <w:tab w:val="right" w:leader="dot" w:pos="8306"/>
        </w:tabs>
      </w:pPr>
      <w:hyperlink w:anchor="_Toc22432" w:history="1">
        <w:r>
          <w:rPr>
            <w:rFonts w:ascii="仿宋" w:eastAsia="仿宋" w:hAnsi="仿宋" w:cs="仿宋" w:hint="eastAsia"/>
            <w:lang w:eastAsia="zh-CN"/>
          </w:rPr>
          <w:t>(六)、项目实施保障</w:t>
        </w:r>
        <w:r>
          <w:tab/>
        </w:r>
        <w:r>
          <w:fldChar w:fldCharType="begin"/>
        </w:r>
        <w:r>
          <w:instrText xml:space="preserve"> PAGEREF _Toc22432 \h </w:instrText>
        </w:r>
        <w:r>
          <w:fldChar w:fldCharType="separate"/>
        </w:r>
        <w:r>
          <w:t>46</w:t>
        </w:r>
        <w:r>
          <w:fldChar w:fldCharType="end"/>
        </w:r>
      </w:hyperlink>
    </w:p>
    <w:p>
      <w:pPr>
        <w:pStyle w:val="TOC2"/>
        <w:tabs>
          <w:tab w:val="right" w:leader="dot" w:pos="8306"/>
        </w:tabs>
      </w:pPr>
      <w:hyperlink w:anchor="_Toc26689" w:history="1">
        <w:r>
          <w:rPr>
            <w:rFonts w:ascii="仿宋" w:eastAsia="仿宋" w:hAnsi="仿宋" w:cs="仿宋" w:hint="eastAsia"/>
            <w:lang w:eastAsia="zh-CN"/>
          </w:rPr>
          <w:t>(七)、安全规范管理</w:t>
        </w:r>
        <w:r>
          <w:tab/>
        </w:r>
        <w:r>
          <w:fldChar w:fldCharType="begin"/>
        </w:r>
        <w:r>
          <w:instrText xml:space="preserve"> PAGEREF _Toc26689 \h </w:instrText>
        </w:r>
        <w:r>
          <w:fldChar w:fldCharType="separate"/>
        </w:r>
        <w:r>
          <w:t>47</w:t>
        </w:r>
        <w:r>
          <w:fldChar w:fldCharType="end"/>
        </w:r>
      </w:hyperlink>
    </w:p>
    <w:p>
      <w:pPr>
        <w:pStyle w:val="TOC1"/>
        <w:tabs>
          <w:tab w:val="right" w:leader="dot" w:pos="8306"/>
        </w:tabs>
      </w:pPr>
      <w:hyperlink w:anchor="_Toc4263" w:history="1">
        <w:r>
          <w:rPr>
            <w:rFonts w:ascii="仿宋" w:eastAsia="仿宋" w:hAnsi="仿宋" w:cs="仿宋" w:hint="eastAsia"/>
            <w:lang w:eastAsia="zh-CN"/>
          </w:rPr>
          <w:t>八、土地利用与规划方案</w:t>
        </w:r>
        <w:r>
          <w:tab/>
        </w:r>
        <w:r>
          <w:fldChar w:fldCharType="begin"/>
        </w:r>
        <w:r>
          <w:instrText xml:space="preserve"> PAGEREF _Toc4263 \h </w:instrText>
        </w:r>
        <w:r>
          <w:fldChar w:fldCharType="separate"/>
        </w:r>
        <w:r>
          <w:t>48</w:t>
        </w:r>
        <w:r>
          <w:fldChar w:fldCharType="end"/>
        </w:r>
      </w:hyperlink>
    </w:p>
    <w:p>
      <w:pPr>
        <w:pStyle w:val="TOC2"/>
        <w:tabs>
          <w:tab w:val="right" w:leader="dot" w:pos="8306"/>
        </w:tabs>
      </w:pPr>
      <w:hyperlink w:anchor="_Toc5066" w:history="1">
        <w:r>
          <w:rPr>
            <w:rFonts w:ascii="仿宋" w:eastAsia="仿宋" w:hAnsi="仿宋" w:cs="仿宋" w:hint="eastAsia"/>
            <w:lang w:eastAsia="zh-CN"/>
          </w:rPr>
          <w:t>(一)、项目用地情况分析</w:t>
        </w:r>
        <w:r>
          <w:tab/>
        </w:r>
        <w:r>
          <w:fldChar w:fldCharType="begin"/>
        </w:r>
        <w:r>
          <w:instrText xml:space="preserve"> PAGEREF _Toc5066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6" w:history="1">
        <w:r>
          <w:rPr>
            <w:rFonts w:ascii="仿宋" w:eastAsia="仿宋" w:hAnsi="仿宋" w:cs="仿宋" w:hint="eastAsia"/>
            <w:lang w:eastAsia="zh-CN"/>
          </w:rPr>
          <w:t>(二)、土地利用规划方案</w:t>
        </w:r>
        <w:r>
          <w:tab/>
        </w:r>
        <w:r>
          <w:fldChar w:fldCharType="begin"/>
        </w:r>
        <w:r>
          <w:instrText xml:space="preserve"> PAGEREF _Toc13266 \h </w:instrText>
        </w:r>
        <w:r>
          <w:fldChar w:fldCharType="separate"/>
        </w:r>
        <w:r>
          <w:t>49</w:t>
        </w:r>
        <w:r>
          <w:fldChar w:fldCharType="end"/>
        </w:r>
      </w:hyperlink>
    </w:p>
    <w:p>
      <w:pPr>
        <w:pStyle w:val="TOC1"/>
        <w:tabs>
          <w:tab w:val="right" w:leader="dot" w:pos="8306"/>
        </w:tabs>
      </w:pPr>
      <w:hyperlink w:anchor="_Toc15380" w:history="1">
        <w:r>
          <w:rPr>
            <w:rFonts w:ascii="仿宋" w:eastAsia="仿宋" w:hAnsi="仿宋" w:cs="仿宋" w:hint="eastAsia"/>
            <w:lang w:eastAsia="zh-CN"/>
          </w:rPr>
          <w:t>九、技术创新与产业升级</w:t>
        </w:r>
        <w:r>
          <w:tab/>
        </w:r>
        <w:r>
          <w:fldChar w:fldCharType="begin"/>
        </w:r>
        <w:r>
          <w:instrText xml:space="preserve"> PAGEREF _Toc15380 \h </w:instrText>
        </w:r>
        <w:r>
          <w:fldChar w:fldCharType="separate"/>
        </w:r>
        <w:r>
          <w:t>50</w:t>
        </w:r>
        <w:r>
          <w:fldChar w:fldCharType="end"/>
        </w:r>
      </w:hyperlink>
    </w:p>
    <w:p>
      <w:pPr>
        <w:pStyle w:val="TOC2"/>
        <w:tabs>
          <w:tab w:val="right" w:leader="dot" w:pos="8306"/>
        </w:tabs>
      </w:pPr>
      <w:hyperlink w:anchor="_Toc31787" w:history="1">
        <w:r>
          <w:rPr>
            <w:rFonts w:ascii="仿宋" w:eastAsia="仿宋" w:hAnsi="仿宋" w:cs="仿宋" w:hint="eastAsia"/>
            <w:lang w:eastAsia="zh-CN"/>
          </w:rPr>
          <w:t>(一)、技术创新方向与目标</w:t>
        </w:r>
        <w:r>
          <w:tab/>
        </w:r>
        <w:r>
          <w:fldChar w:fldCharType="begin"/>
        </w:r>
        <w:r>
          <w:instrText xml:space="preserve"> PAGEREF _Toc31787 \h </w:instrText>
        </w:r>
        <w:r>
          <w:fldChar w:fldCharType="separate"/>
        </w:r>
        <w:r>
          <w:t>50</w:t>
        </w:r>
        <w:r>
          <w:fldChar w:fldCharType="end"/>
        </w:r>
      </w:hyperlink>
    </w:p>
    <w:p>
      <w:pPr>
        <w:pStyle w:val="TOC2"/>
        <w:tabs>
          <w:tab w:val="right" w:leader="dot" w:pos="8306"/>
        </w:tabs>
      </w:pPr>
      <w:hyperlink w:anchor="_Toc15233" w:history="1">
        <w:r>
          <w:rPr>
            <w:rFonts w:ascii="仿宋" w:eastAsia="仿宋" w:hAnsi="仿宋" w:cs="仿宋" w:hint="eastAsia"/>
            <w:lang w:eastAsia="zh-CN"/>
          </w:rPr>
          <w:t>(二)、产业升级路径与措施</w:t>
        </w:r>
        <w:r>
          <w:tab/>
        </w:r>
        <w:r>
          <w:fldChar w:fldCharType="begin"/>
        </w:r>
        <w:r>
          <w:instrText xml:space="preserve"> PAGEREF _Toc15233 \h </w:instrText>
        </w:r>
        <w:r>
          <w:fldChar w:fldCharType="separate"/>
        </w:r>
        <w:r>
          <w:t>52</w:t>
        </w:r>
        <w:r>
          <w:fldChar w:fldCharType="end"/>
        </w:r>
      </w:hyperlink>
    </w:p>
    <w:p>
      <w:pPr>
        <w:pStyle w:val="TOC1"/>
        <w:tabs>
          <w:tab w:val="right" w:leader="dot" w:pos="8306"/>
        </w:tabs>
      </w:pPr>
      <w:hyperlink w:anchor="_Toc8226" w:history="1">
        <w:r>
          <w:rPr>
            <w:rFonts w:ascii="仿宋" w:eastAsia="仿宋" w:hAnsi="仿宋" w:cs="仿宋" w:hint="eastAsia"/>
            <w:lang w:eastAsia="zh-CN"/>
          </w:rPr>
          <w:t>十、安全与应急管理</w:t>
        </w:r>
        <w:r>
          <w:tab/>
        </w:r>
        <w:r>
          <w:fldChar w:fldCharType="begin"/>
        </w:r>
        <w:r>
          <w:instrText xml:space="preserve"> PAGEREF _Toc8226 \h </w:instrText>
        </w:r>
        <w:r>
          <w:fldChar w:fldCharType="separate"/>
        </w:r>
        <w:r>
          <w:t>53</w:t>
        </w:r>
        <w:r>
          <w:fldChar w:fldCharType="end"/>
        </w:r>
      </w:hyperlink>
    </w:p>
    <w:p>
      <w:pPr>
        <w:pStyle w:val="TOC2"/>
        <w:tabs>
          <w:tab w:val="right" w:leader="dot" w:pos="8306"/>
        </w:tabs>
      </w:pPr>
      <w:hyperlink w:anchor="_Toc26117" w:history="1">
        <w:r>
          <w:rPr>
            <w:rFonts w:ascii="仿宋" w:eastAsia="仿宋" w:hAnsi="仿宋" w:cs="仿宋" w:hint="eastAsia"/>
            <w:lang w:eastAsia="zh-CN"/>
          </w:rPr>
          <w:t>(一)、安全生产管理</w:t>
        </w:r>
        <w:r>
          <w:tab/>
        </w:r>
        <w:r>
          <w:fldChar w:fldCharType="begin"/>
        </w:r>
        <w:r>
          <w:instrText xml:space="preserve"> PAGEREF _Toc26117 \h </w:instrText>
        </w:r>
        <w:r>
          <w:fldChar w:fldCharType="separate"/>
        </w:r>
        <w:r>
          <w:t>53</w:t>
        </w:r>
        <w:r>
          <w:fldChar w:fldCharType="end"/>
        </w:r>
      </w:hyperlink>
    </w:p>
    <w:p>
      <w:pPr>
        <w:pStyle w:val="TOC2"/>
        <w:tabs>
          <w:tab w:val="right" w:leader="dot" w:pos="8306"/>
        </w:tabs>
      </w:pPr>
      <w:hyperlink w:anchor="_Toc26103" w:history="1">
        <w:r>
          <w:rPr>
            <w:rFonts w:ascii="仿宋" w:eastAsia="仿宋" w:hAnsi="仿宋" w:cs="仿宋" w:hint="eastAsia"/>
            <w:lang w:eastAsia="zh-CN"/>
          </w:rPr>
          <w:t>(二)、应急预案与响应</w:t>
        </w:r>
        <w:r>
          <w:tab/>
        </w:r>
        <w:r>
          <w:fldChar w:fldCharType="begin"/>
        </w:r>
        <w:r>
          <w:instrText xml:space="preserve"> PAGEREF _Toc26103 \h </w:instrText>
        </w:r>
        <w:r>
          <w:fldChar w:fldCharType="separate"/>
        </w:r>
        <w:r>
          <w:t>54</w:t>
        </w:r>
        <w:r>
          <w:fldChar w:fldCharType="end"/>
        </w:r>
      </w:hyperlink>
    </w:p>
    <w:p>
      <w:pPr>
        <w:pStyle w:val="TOC1"/>
        <w:tabs>
          <w:tab w:val="right" w:leader="dot" w:pos="8306"/>
        </w:tabs>
      </w:pPr>
      <w:hyperlink w:anchor="_Toc10877" w:history="1">
        <w:r>
          <w:rPr>
            <w:rFonts w:ascii="仿宋" w:eastAsia="仿宋" w:hAnsi="仿宋" w:cs="仿宋" w:hint="eastAsia"/>
            <w:lang w:eastAsia="zh-CN"/>
          </w:rPr>
          <w:t>十一、环境保护与治理方案</w:t>
        </w:r>
        <w:r>
          <w:tab/>
        </w:r>
        <w:r>
          <w:fldChar w:fldCharType="begin"/>
        </w:r>
        <w:r>
          <w:instrText xml:space="preserve"> PAGEREF _Toc10877 \h </w:instrText>
        </w:r>
        <w:r>
          <w:fldChar w:fldCharType="separate"/>
        </w:r>
        <w:r>
          <w:t>56</w:t>
        </w:r>
        <w:r>
          <w:fldChar w:fldCharType="end"/>
        </w:r>
      </w:hyperlink>
    </w:p>
    <w:p>
      <w:pPr>
        <w:pStyle w:val="TOC2"/>
        <w:tabs>
          <w:tab w:val="right" w:leader="dot" w:pos="8306"/>
        </w:tabs>
      </w:pPr>
      <w:hyperlink w:anchor="_Toc9290" w:history="1">
        <w:r>
          <w:rPr>
            <w:rFonts w:ascii="仿宋" w:eastAsia="仿宋" w:hAnsi="仿宋" w:cs="仿宋" w:hint="eastAsia"/>
            <w:lang w:eastAsia="zh-CN"/>
          </w:rPr>
          <w:t>(一)、项目环境影响评估</w:t>
        </w:r>
        <w:r>
          <w:tab/>
        </w:r>
        <w:r>
          <w:fldChar w:fldCharType="begin"/>
        </w:r>
        <w:r>
          <w:instrText xml:space="preserve"> PAGEREF _Toc9290 \h </w:instrText>
        </w:r>
        <w:r>
          <w:fldChar w:fldCharType="separate"/>
        </w:r>
        <w:r>
          <w:t>56</w:t>
        </w:r>
        <w:r>
          <w:fldChar w:fldCharType="end"/>
        </w:r>
      </w:hyperlink>
    </w:p>
    <w:p>
      <w:pPr>
        <w:pStyle w:val="TOC2"/>
        <w:tabs>
          <w:tab w:val="right" w:leader="dot" w:pos="8306"/>
        </w:tabs>
      </w:pPr>
      <w:hyperlink w:anchor="_Toc25457" w:history="1">
        <w:r>
          <w:rPr>
            <w:rFonts w:ascii="仿宋" w:eastAsia="仿宋" w:hAnsi="仿宋" w:cs="仿宋" w:hint="eastAsia"/>
            <w:lang w:eastAsia="zh-CN"/>
          </w:rPr>
          <w:t>(二)、环境保护措施与治理方案</w:t>
        </w:r>
        <w:r>
          <w:tab/>
        </w:r>
        <w:r>
          <w:fldChar w:fldCharType="begin"/>
        </w:r>
        <w:r>
          <w:instrText xml:space="preserve"> PAGEREF _Toc25457 \h </w:instrText>
        </w:r>
        <w:r>
          <w:fldChar w:fldCharType="separate"/>
        </w:r>
        <w:r>
          <w:t>56</w:t>
        </w:r>
        <w:r>
          <w:fldChar w:fldCharType="end"/>
        </w:r>
      </w:hyperlink>
    </w:p>
    <w:p>
      <w:pPr>
        <w:pStyle w:val="TOC1"/>
        <w:tabs>
          <w:tab w:val="right" w:leader="dot" w:pos="8306"/>
        </w:tabs>
      </w:pPr>
      <w:hyperlink w:anchor="_Toc22598" w:history="1">
        <w:r>
          <w:rPr>
            <w:rFonts w:ascii="仿宋" w:eastAsia="仿宋" w:hAnsi="仿宋" w:cs="仿宋" w:hint="eastAsia"/>
            <w:lang w:eastAsia="zh-CN"/>
          </w:rPr>
          <w:t>十二、环境保护与绿色发展</w:t>
        </w:r>
        <w:r>
          <w:tab/>
        </w:r>
        <w:r>
          <w:fldChar w:fldCharType="begin"/>
        </w:r>
        <w:r>
          <w:instrText xml:space="preserve"> PAGEREF _Toc22598 \h </w:instrText>
        </w:r>
        <w:r>
          <w:fldChar w:fldCharType="separate"/>
        </w:r>
        <w:r>
          <w:t>57</w:t>
        </w:r>
        <w:r>
          <w:fldChar w:fldCharType="end"/>
        </w:r>
      </w:hyperlink>
    </w:p>
    <w:p>
      <w:pPr>
        <w:pStyle w:val="TOC2"/>
        <w:tabs>
          <w:tab w:val="right" w:leader="dot" w:pos="8306"/>
        </w:tabs>
      </w:pPr>
      <w:hyperlink w:anchor="_Toc31518" w:history="1">
        <w:r>
          <w:rPr>
            <w:rFonts w:ascii="仿宋" w:eastAsia="仿宋" w:hAnsi="仿宋" w:cs="仿宋" w:hint="eastAsia"/>
            <w:lang w:eastAsia="zh-CN"/>
          </w:rPr>
          <w:t>(一)、环境保护措施</w:t>
        </w:r>
        <w:r>
          <w:tab/>
        </w:r>
        <w:r>
          <w:fldChar w:fldCharType="begin"/>
        </w:r>
        <w:r>
          <w:instrText xml:space="preserve"> PAGEREF _Toc31518 \h </w:instrText>
        </w:r>
        <w:r>
          <w:fldChar w:fldCharType="separate"/>
        </w:r>
        <w:r>
          <w:t>57</w:t>
        </w:r>
        <w:r>
          <w:fldChar w:fldCharType="end"/>
        </w:r>
      </w:hyperlink>
    </w:p>
    <w:p>
      <w:pPr>
        <w:pStyle w:val="TOC2"/>
        <w:tabs>
          <w:tab w:val="right" w:leader="dot" w:pos="8306"/>
        </w:tabs>
      </w:pPr>
      <w:hyperlink w:anchor="_Toc1535" w:history="1">
        <w:r>
          <w:rPr>
            <w:rFonts w:ascii="仿宋" w:eastAsia="仿宋" w:hAnsi="仿宋" w:cs="仿宋" w:hint="eastAsia"/>
            <w:lang w:eastAsia="zh-CN"/>
          </w:rPr>
          <w:t>(二)、绿色发展与可持续发展策略</w:t>
        </w:r>
        <w:r>
          <w:tab/>
        </w:r>
        <w:r>
          <w:fldChar w:fldCharType="begin"/>
        </w:r>
        <w:r>
          <w:instrText xml:space="preserve"> PAGEREF _Toc1535 \h </w:instrText>
        </w:r>
        <w:r>
          <w:fldChar w:fldCharType="separate"/>
        </w:r>
        <w:r>
          <w:t>59</w:t>
        </w:r>
        <w:r>
          <w:fldChar w:fldCharType="end"/>
        </w:r>
      </w:hyperlink>
    </w:p>
    <w:p>
      <w:pPr>
        <w:pStyle w:val="TOC1"/>
        <w:tabs>
          <w:tab w:val="right" w:leader="dot" w:pos="8306"/>
        </w:tabs>
      </w:pPr>
      <w:hyperlink w:anchor="_Toc25805" w:history="1">
        <w:r>
          <w:rPr>
            <w:rFonts w:ascii="仿宋" w:eastAsia="仿宋" w:hAnsi="仿宋" w:cs="仿宋" w:hint="eastAsia"/>
            <w:lang w:eastAsia="zh-CN"/>
          </w:rPr>
          <w:t>十三、产业协同与集群发展</w:t>
        </w:r>
        <w:r>
          <w:tab/>
        </w:r>
        <w:r>
          <w:fldChar w:fldCharType="begin"/>
        </w:r>
        <w:r>
          <w:instrText xml:space="preserve"> PAGEREF _Toc25805 \h </w:instrText>
        </w:r>
        <w:r>
          <w:fldChar w:fldCharType="separate"/>
        </w:r>
        <w:r>
          <w:t>60</w:t>
        </w:r>
        <w:r>
          <w:fldChar w:fldCharType="end"/>
        </w:r>
      </w:hyperlink>
    </w:p>
    <w:p>
      <w:pPr>
        <w:pStyle w:val="TOC2"/>
        <w:tabs>
          <w:tab w:val="right" w:leader="dot" w:pos="8306"/>
        </w:tabs>
      </w:pPr>
      <w:hyperlink w:anchor="_Toc32004" w:history="1">
        <w:r>
          <w:rPr>
            <w:rFonts w:ascii="仿宋" w:eastAsia="仿宋" w:hAnsi="仿宋" w:cs="仿宋" w:hint="eastAsia"/>
            <w:lang w:eastAsia="zh-CN"/>
          </w:rPr>
          <w:t>(一)、产业协同机制建设</w:t>
        </w:r>
        <w:r>
          <w:tab/>
        </w:r>
        <w:r>
          <w:fldChar w:fldCharType="begin"/>
        </w:r>
        <w:r>
          <w:instrText xml:space="preserve"> PAGEREF _Toc32004 \h </w:instrText>
        </w:r>
        <w:r>
          <w:fldChar w:fldCharType="separate"/>
        </w:r>
        <w:r>
          <w:t>60</w:t>
        </w:r>
        <w:r>
          <w:fldChar w:fldCharType="end"/>
        </w:r>
      </w:hyperlink>
    </w:p>
    <w:p>
      <w:pPr>
        <w:pStyle w:val="TOC2"/>
        <w:tabs>
          <w:tab w:val="right" w:leader="dot" w:pos="8306"/>
        </w:tabs>
      </w:pPr>
      <w:hyperlink w:anchor="_Toc15791" w:history="1">
        <w:r>
          <w:rPr>
            <w:rFonts w:ascii="仿宋" w:eastAsia="仿宋" w:hAnsi="仿宋" w:cs="仿宋" w:hint="eastAsia"/>
            <w:lang w:eastAsia="zh-CN"/>
          </w:rPr>
          <w:t>(二)、产业集群培育与发展</w:t>
        </w:r>
        <w:r>
          <w:tab/>
        </w:r>
        <w:r>
          <w:fldChar w:fldCharType="begin"/>
        </w:r>
        <w:r>
          <w:instrText xml:space="preserve"> PAGEREF _Toc15791 \h </w:instrText>
        </w:r>
        <w:r>
          <w:fldChar w:fldCharType="separate"/>
        </w:r>
        <w:r>
          <w:t>61</w:t>
        </w:r>
        <w:r>
          <w:fldChar w:fldCharType="end"/>
        </w:r>
      </w:hyperlink>
    </w:p>
    <w:p>
      <w:pPr>
        <w:pStyle w:val="TOC1"/>
        <w:tabs>
          <w:tab w:val="right" w:leader="dot" w:pos="8306"/>
        </w:tabs>
      </w:pPr>
      <w:hyperlink w:anchor="_Toc10798" w:history="1">
        <w:r>
          <w:rPr>
            <w:rFonts w:ascii="仿宋" w:eastAsia="仿宋" w:hAnsi="仿宋" w:cs="仿宋" w:hint="eastAsia"/>
            <w:lang w:eastAsia="zh-CN"/>
          </w:rPr>
          <w:t>十四、人力资源管理与开发</w:t>
        </w:r>
        <w:r>
          <w:tab/>
        </w:r>
        <w:r>
          <w:fldChar w:fldCharType="begin"/>
        </w:r>
        <w:r>
          <w:instrText xml:space="preserve"> PAGEREF _Toc10798 \h </w:instrText>
        </w:r>
        <w:r>
          <w:fldChar w:fldCharType="separate"/>
        </w:r>
        <w:r>
          <w:t>62</w:t>
        </w:r>
        <w:r>
          <w:fldChar w:fldCharType="end"/>
        </w:r>
      </w:hyperlink>
    </w:p>
    <w:p>
      <w:pPr>
        <w:pStyle w:val="TOC2"/>
        <w:tabs>
          <w:tab w:val="right" w:leader="dot" w:pos="8306"/>
        </w:tabs>
      </w:pPr>
      <w:hyperlink w:anchor="_Toc14814" w:history="1">
        <w:r>
          <w:rPr>
            <w:rFonts w:ascii="仿宋" w:eastAsia="仿宋" w:hAnsi="仿宋" w:cs="仿宋" w:hint="eastAsia"/>
            <w:lang w:eastAsia="zh-CN"/>
          </w:rPr>
          <w:t>(一)、人力资源规划</w:t>
        </w:r>
        <w:r>
          <w:tab/>
        </w:r>
        <w:r>
          <w:fldChar w:fldCharType="begin"/>
        </w:r>
        <w:r>
          <w:instrText xml:space="preserve"> PAGEREF _Toc14814 \h </w:instrText>
        </w:r>
        <w:r>
          <w:fldChar w:fldCharType="separate"/>
        </w:r>
        <w:r>
          <w:t>62</w:t>
        </w:r>
        <w:r>
          <w:fldChar w:fldCharType="end"/>
        </w:r>
      </w:hyperlink>
    </w:p>
    <w:p>
      <w:pPr>
        <w:pStyle w:val="TOC2"/>
        <w:tabs>
          <w:tab w:val="right" w:leader="dot" w:pos="8306"/>
        </w:tabs>
      </w:pPr>
      <w:hyperlink w:anchor="_Toc10546" w:history="1">
        <w:r>
          <w:rPr>
            <w:rFonts w:ascii="仿宋" w:eastAsia="仿宋" w:hAnsi="仿宋" w:cs="仿宋" w:hint="eastAsia"/>
            <w:lang w:eastAsia="zh-CN"/>
          </w:rPr>
          <w:t>(二)、人力资源开发与培训</w:t>
        </w:r>
        <w:r>
          <w:tab/>
        </w:r>
        <w:r>
          <w:fldChar w:fldCharType="begin"/>
        </w:r>
        <w:r>
          <w:instrText xml:space="preserve"> PAGEREF _Toc10546 \h </w:instrText>
        </w:r>
        <w:r>
          <w:fldChar w:fldCharType="separate"/>
        </w:r>
        <w:r>
          <w:t>64</w:t>
        </w:r>
        <w:r>
          <w:fldChar w:fldCharType="end"/>
        </w:r>
      </w:hyperlink>
    </w:p>
    <w:p>
      <w:pPr>
        <w:pStyle w:val="TOC1"/>
        <w:tabs>
          <w:tab w:val="right" w:leader="dot" w:pos="8306"/>
        </w:tabs>
      </w:pPr>
      <w:hyperlink w:anchor="_Toc26170" w:history="1">
        <w:r>
          <w:rPr>
            <w:rFonts w:ascii="仿宋" w:eastAsia="仿宋" w:hAnsi="仿宋" w:cs="仿宋" w:hint="eastAsia"/>
            <w:lang w:eastAsia="zh-CN"/>
          </w:rPr>
          <w:t>十五、设施与设备管理</w:t>
        </w:r>
        <w:r>
          <w:tab/>
        </w:r>
        <w:r>
          <w:fldChar w:fldCharType="begin"/>
        </w:r>
        <w:r>
          <w:instrText xml:space="preserve"> PAGEREF _Toc26170 \h </w:instrText>
        </w:r>
        <w:r>
          <w:fldChar w:fldCharType="separate"/>
        </w:r>
        <w:r>
          <w:t>67</w:t>
        </w:r>
        <w:r>
          <w:fldChar w:fldCharType="end"/>
        </w:r>
      </w:hyperlink>
    </w:p>
    <w:p>
      <w:pPr>
        <w:pStyle w:val="TOC2"/>
        <w:tabs>
          <w:tab w:val="right" w:leader="dot" w:pos="8306"/>
        </w:tabs>
      </w:pPr>
      <w:hyperlink w:anchor="_Toc7046" w:history="1">
        <w:r>
          <w:rPr>
            <w:rFonts w:ascii="仿宋" w:eastAsia="仿宋" w:hAnsi="仿宋" w:cs="仿宋" w:hint="eastAsia"/>
            <w:lang w:eastAsia="zh-CN"/>
          </w:rPr>
          <w:t>(一)、设施规划与配置</w:t>
        </w:r>
        <w:r>
          <w:tab/>
        </w:r>
        <w:r>
          <w:fldChar w:fldCharType="begin"/>
        </w:r>
        <w:r>
          <w:instrText xml:space="preserve"> PAGEREF _Toc7046 \h </w:instrText>
        </w:r>
        <w:r>
          <w:fldChar w:fldCharType="separate"/>
        </w:r>
        <w:r>
          <w:t>67</w:t>
        </w:r>
        <w:r>
          <w:fldChar w:fldCharType="end"/>
        </w:r>
      </w:hyperlink>
    </w:p>
    <w:p>
      <w:pPr>
        <w:pStyle w:val="TOC2"/>
        <w:tabs>
          <w:tab w:val="right" w:leader="dot" w:pos="8306"/>
        </w:tabs>
      </w:pPr>
      <w:hyperlink w:anchor="_Toc20012" w:history="1">
        <w:r>
          <w:rPr>
            <w:rFonts w:ascii="仿宋" w:eastAsia="仿宋" w:hAnsi="仿宋" w:cs="仿宋" w:hint="eastAsia"/>
            <w:lang w:eastAsia="zh-CN"/>
          </w:rPr>
          <w:t>(二)、设备采购与维护管理</w:t>
        </w:r>
        <w:r>
          <w:tab/>
        </w:r>
        <w:r>
          <w:fldChar w:fldCharType="begin"/>
        </w:r>
        <w:r>
          <w:instrText xml:space="preserve"> PAGEREF _Toc20012 \h </w:instrText>
        </w:r>
        <w:r>
          <w:fldChar w:fldCharType="separate"/>
        </w:r>
        <w:r>
          <w:t>67</w:t>
        </w:r>
        <w:r>
          <w:fldChar w:fldCharType="end"/>
        </w:r>
      </w:hyperlink>
    </w:p>
    <w:p>
      <w:pPr>
        <w:pStyle w:val="TOC2"/>
        <w:tabs>
          <w:tab w:val="right" w:leader="dot" w:pos="8306"/>
        </w:tabs>
      </w:pPr>
      <w:hyperlink w:anchor="_Toc14221" w:history="1">
        <w:r>
          <w:rPr>
            <w:rFonts w:ascii="仿宋" w:eastAsia="仿宋" w:hAnsi="仿宋" w:cs="仿宋" w:hint="eastAsia"/>
            <w:lang w:eastAsia="zh-CN"/>
          </w:rPr>
          <w:t>(三)、设施设备升级策略</w:t>
        </w:r>
        <w:r>
          <w:tab/>
        </w:r>
        <w:r>
          <w:fldChar w:fldCharType="begin"/>
        </w:r>
        <w:r>
          <w:instrText xml:space="preserve"> PAGEREF _Toc14221 \h </w:instrText>
        </w:r>
        <w:r>
          <w:fldChar w:fldCharType="separate"/>
        </w:r>
        <w:r>
          <w:t>68</w:t>
        </w:r>
        <w:r>
          <w:fldChar w:fldCharType="end"/>
        </w:r>
      </w:hyperlink>
    </w:p>
    <w:p>
      <w:pPr>
        <w:pStyle w:val="TOC1"/>
        <w:tabs>
          <w:tab w:val="right" w:leader="dot" w:pos="8306"/>
        </w:tabs>
      </w:pPr>
      <w:hyperlink w:anchor="_Toc19616" w:history="1">
        <w:r>
          <w:rPr>
            <w:rFonts w:ascii="仿宋" w:eastAsia="仿宋" w:hAnsi="仿宋" w:cs="仿宋" w:hint="eastAsia"/>
            <w:lang w:eastAsia="zh-CN"/>
          </w:rPr>
          <w:t>十六、项目施工方案</w:t>
        </w:r>
        <w:r>
          <w:tab/>
        </w:r>
        <w:r>
          <w:fldChar w:fldCharType="begin"/>
        </w:r>
        <w:r>
          <w:instrText xml:space="preserve"> PAGEREF _Toc19616 \h </w:instrText>
        </w:r>
        <w:r>
          <w:fldChar w:fldCharType="separate"/>
        </w:r>
        <w:r>
          <w:t>69</w:t>
        </w:r>
        <w:r>
          <w:fldChar w:fldCharType="end"/>
        </w:r>
      </w:hyperlink>
    </w:p>
    <w:p>
      <w:pPr>
        <w:pStyle w:val="TOC2"/>
        <w:tabs>
          <w:tab w:val="right" w:leader="dot" w:pos="8306"/>
        </w:tabs>
      </w:pPr>
      <w:hyperlink w:anchor="_Toc23094" w:history="1">
        <w:r>
          <w:rPr>
            <w:rFonts w:ascii="仿宋" w:eastAsia="仿宋" w:hAnsi="仿宋" w:cs="仿宋" w:hint="eastAsia"/>
            <w:lang w:eastAsia="zh-CN"/>
          </w:rPr>
          <w:t>(一)、施工组织设计</w:t>
        </w:r>
        <w:r>
          <w:tab/>
        </w:r>
        <w:r>
          <w:fldChar w:fldCharType="begin"/>
        </w:r>
        <w:r>
          <w:instrText xml:space="preserve"> PAGEREF _Toc23094 \h </w:instrText>
        </w:r>
        <w:r>
          <w:fldChar w:fldCharType="separate"/>
        </w:r>
        <w:r>
          <w:t>69</w:t>
        </w:r>
        <w:r>
          <w:fldChar w:fldCharType="end"/>
        </w:r>
      </w:hyperlink>
    </w:p>
    <w:p>
      <w:pPr>
        <w:pStyle w:val="TOC2"/>
        <w:tabs>
          <w:tab w:val="right" w:leader="dot" w:pos="8306"/>
        </w:tabs>
      </w:pPr>
      <w:hyperlink w:anchor="_Toc18868" w:history="1">
        <w:r>
          <w:rPr>
            <w:rFonts w:ascii="仿宋" w:eastAsia="仿宋" w:hAnsi="仿宋" w:cs="仿宋" w:hint="eastAsia"/>
            <w:lang w:eastAsia="zh-CN"/>
          </w:rPr>
          <w:t>(二)、施工工艺与技术路线</w:t>
        </w:r>
        <w:r>
          <w:tab/>
        </w:r>
        <w:r>
          <w:fldChar w:fldCharType="begin"/>
        </w:r>
        <w:r>
          <w:instrText xml:space="preserve"> PAGEREF _Toc18868 \h </w:instrText>
        </w:r>
        <w:r>
          <w:fldChar w:fldCharType="separate"/>
        </w:r>
        <w:r>
          <w:t>70</w:t>
        </w:r>
        <w:r>
          <w:fldChar w:fldCharType="end"/>
        </w:r>
      </w:hyperlink>
    </w:p>
    <w:p>
      <w:pPr>
        <w:pStyle w:val="TOC2"/>
        <w:tabs>
          <w:tab w:val="right" w:leader="dot" w:pos="8306"/>
        </w:tabs>
      </w:pPr>
      <w:hyperlink w:anchor="_Toc30314" w:history="1">
        <w:r>
          <w:rPr>
            <w:rFonts w:ascii="仿宋" w:eastAsia="仿宋" w:hAnsi="仿宋" w:cs="仿宋" w:hint="eastAsia"/>
            <w:lang w:eastAsia="zh-CN"/>
          </w:rPr>
          <w:t>(三)、关键节点施工计划</w:t>
        </w:r>
        <w:r>
          <w:tab/>
        </w:r>
        <w:r>
          <w:fldChar w:fldCharType="begin"/>
        </w:r>
        <w:r>
          <w:instrText xml:space="preserve"> PAGEREF _Toc30314 \h </w:instrText>
        </w:r>
        <w:r>
          <w:fldChar w:fldCharType="separate"/>
        </w:r>
        <w:r>
          <w:t>72</w:t>
        </w:r>
        <w:r>
          <w:fldChar w:fldCharType="end"/>
        </w:r>
      </w:hyperlink>
    </w:p>
    <w:p>
      <w:pPr>
        <w:pStyle w:val="TOC2"/>
        <w:tabs>
          <w:tab w:val="right" w:leader="dot" w:pos="8306"/>
        </w:tabs>
      </w:pPr>
      <w:hyperlink w:anchor="_Toc29416" w:history="1">
        <w:r>
          <w:rPr>
            <w:rFonts w:ascii="仿宋" w:eastAsia="仿宋" w:hAnsi="仿宋" w:cs="仿宋" w:hint="eastAsia"/>
            <w:lang w:eastAsia="zh-CN"/>
          </w:rPr>
          <w:t>(四)、施工现场管理</w:t>
        </w:r>
        <w:r>
          <w:tab/>
        </w:r>
        <w:r>
          <w:fldChar w:fldCharType="begin"/>
        </w:r>
        <w:r>
          <w:instrText xml:space="preserve"> PAGEREF _Toc29416 \h </w:instrText>
        </w:r>
        <w:r>
          <w:fldChar w:fldCharType="separate"/>
        </w:r>
        <w:r>
          <w:t>73</w:t>
        </w:r>
        <w:r>
          <w:fldChar w:fldCharType="end"/>
        </w:r>
      </w:hyperlink>
    </w:p>
    <w:p>
      <w:pPr>
        <w:pStyle w:val="TOC1"/>
        <w:tabs>
          <w:tab w:val="right" w:leader="dot" w:pos="8306"/>
        </w:tabs>
      </w:pPr>
      <w:hyperlink w:anchor="_Toc22776" w:history="1">
        <w:r>
          <w:rPr>
            <w:rFonts w:ascii="仿宋" w:eastAsia="仿宋" w:hAnsi="仿宋" w:cs="仿宋" w:hint="eastAsia"/>
            <w:lang w:eastAsia="zh-CN"/>
          </w:rPr>
          <w:t>十七、创新驱动与持续发展</w:t>
        </w:r>
        <w:r>
          <w:tab/>
        </w:r>
        <w:r>
          <w:fldChar w:fldCharType="begin"/>
        </w:r>
        <w:r>
          <w:instrText xml:space="preserve"> PAGEREF _Toc22776 \h </w:instrText>
        </w:r>
        <w:r>
          <w:fldChar w:fldCharType="separate"/>
        </w:r>
        <w:r>
          <w:t>75</w:t>
        </w:r>
        <w:r>
          <w:fldChar w:fldCharType="end"/>
        </w:r>
      </w:hyperlink>
    </w:p>
    <w:p>
      <w:pPr>
        <w:pStyle w:val="TOC2"/>
        <w:tabs>
          <w:tab w:val="right" w:leader="dot" w:pos="8306"/>
        </w:tabs>
      </w:pPr>
      <w:hyperlink w:anchor="_Toc10717" w:history="1">
        <w:r>
          <w:rPr>
            <w:rFonts w:ascii="仿宋" w:eastAsia="仿宋" w:hAnsi="仿宋" w:cs="仿宋" w:hint="eastAsia"/>
            <w:lang w:eastAsia="zh-CN"/>
          </w:rPr>
          <w:t>(一)、创新驱动战略实施</w:t>
        </w:r>
        <w:r>
          <w:tab/>
        </w:r>
        <w:r>
          <w:fldChar w:fldCharType="begin"/>
        </w:r>
        <w:r>
          <w:instrText xml:space="preserve"> PAGEREF _Toc10717 \h </w:instrText>
        </w:r>
        <w:r>
          <w:fldChar w:fldCharType="separate"/>
        </w:r>
        <w:r>
          <w:t>75</w:t>
        </w:r>
        <w:r>
          <w:fldChar w:fldCharType="end"/>
        </w:r>
      </w:hyperlink>
    </w:p>
    <w:p>
      <w:pPr>
        <w:pStyle w:val="TOC2"/>
        <w:tabs>
          <w:tab w:val="right" w:leader="dot" w:pos="8306"/>
        </w:tabs>
      </w:pPr>
      <w:hyperlink w:anchor="_Toc11493" w:history="1">
        <w:r>
          <w:rPr>
            <w:rFonts w:ascii="仿宋" w:eastAsia="仿宋" w:hAnsi="仿宋" w:cs="仿宋" w:hint="eastAsia"/>
            <w:lang w:eastAsia="zh-CN"/>
          </w:rPr>
          <w:t>(二)、持续发展路径探索</w:t>
        </w:r>
        <w:r>
          <w:tab/>
        </w:r>
        <w:r>
          <w:fldChar w:fldCharType="begin"/>
        </w:r>
        <w:r>
          <w:instrText xml:space="preserve"> PAGEREF _Toc11493 \h </w:instrText>
        </w:r>
        <w:r>
          <w:fldChar w:fldCharType="separate"/>
        </w:r>
        <w:r>
          <w:t>77</w:t>
        </w:r>
        <w:r>
          <w:fldChar w:fldCharType="end"/>
        </w:r>
      </w:hyperlink>
    </w:p>
    <w:p>
      <w:pPr>
        <w:pStyle w:val="TOC1"/>
        <w:tabs>
          <w:tab w:val="right" w:leader="dot" w:pos="8306"/>
        </w:tabs>
      </w:pPr>
      <w:hyperlink w:anchor="_Toc1496" w:history="1">
        <w:r>
          <w:rPr>
            <w:rFonts w:ascii="仿宋" w:eastAsia="仿宋" w:hAnsi="仿宋" w:cs="仿宋" w:hint="eastAsia"/>
            <w:lang w:eastAsia="zh-CN"/>
          </w:rPr>
          <w:t>十八、企业合规与伦理</w:t>
        </w:r>
        <w:r>
          <w:tab/>
        </w:r>
        <w:r>
          <w:fldChar w:fldCharType="begin"/>
        </w:r>
        <w:r>
          <w:instrText xml:space="preserve"> PAGEREF _Toc1496 \h </w:instrText>
        </w:r>
        <w:r>
          <w:fldChar w:fldCharType="separate"/>
        </w:r>
        <w:r>
          <w:t>81</w:t>
        </w:r>
        <w:r>
          <w:fldChar w:fldCharType="end"/>
        </w:r>
      </w:hyperlink>
    </w:p>
    <w:p>
      <w:pPr>
        <w:pStyle w:val="TOC2"/>
        <w:tabs>
          <w:tab w:val="right" w:leader="dot" w:pos="8306"/>
        </w:tabs>
      </w:pPr>
      <w:hyperlink w:anchor="_Toc19278" w:history="1">
        <w:r>
          <w:rPr>
            <w:rFonts w:ascii="仿宋" w:eastAsia="仿宋" w:hAnsi="仿宋" w:cs="仿宋" w:hint="eastAsia"/>
            <w:lang w:eastAsia="zh-CN"/>
          </w:rPr>
          <w:t>(一)、合规政策与程序</w:t>
        </w:r>
        <w:r>
          <w:tab/>
        </w:r>
        <w:r>
          <w:fldChar w:fldCharType="begin"/>
        </w:r>
        <w:r>
          <w:instrText xml:space="preserve"> PAGEREF _Toc19278 \h </w:instrText>
        </w:r>
        <w:r>
          <w:fldChar w:fldCharType="separate"/>
        </w:r>
        <w:r>
          <w:t>81</w:t>
        </w:r>
        <w:r>
          <w:fldChar w:fldCharType="end"/>
        </w:r>
      </w:hyperlink>
    </w:p>
    <w:p>
      <w:pPr>
        <w:pStyle w:val="TOC2"/>
        <w:tabs>
          <w:tab w:val="right" w:leader="dot" w:pos="8306"/>
        </w:tabs>
      </w:pPr>
      <w:hyperlink w:anchor="_Toc26285" w:history="1">
        <w:r>
          <w:rPr>
            <w:rFonts w:ascii="仿宋" w:eastAsia="仿宋" w:hAnsi="仿宋" w:cs="仿宋" w:hint="eastAsia"/>
            <w:lang w:eastAsia="zh-CN"/>
          </w:rPr>
          <w:t>(二)、伦理规范与培训</w:t>
        </w:r>
        <w:r>
          <w:tab/>
        </w:r>
        <w:r>
          <w:fldChar w:fldCharType="begin"/>
        </w:r>
        <w:r>
          <w:instrText xml:space="preserve"> PAGEREF _Toc26285 \h </w:instrText>
        </w:r>
        <w:r>
          <w:fldChar w:fldCharType="separate"/>
        </w:r>
        <w:r>
          <w:t>82</w:t>
        </w:r>
        <w:r>
          <w:fldChar w:fldCharType="end"/>
        </w:r>
      </w:hyperlink>
    </w:p>
    <w:p>
      <w:pPr>
        <w:pStyle w:val="TOC2"/>
        <w:tabs>
          <w:tab w:val="right" w:leader="dot" w:pos="8306"/>
        </w:tabs>
      </w:pPr>
      <w:hyperlink w:anchor="_Toc31546" w:history="1">
        <w:r>
          <w:rPr>
            <w:rFonts w:ascii="仿宋" w:eastAsia="仿宋" w:hAnsi="仿宋" w:cs="仿宋" w:hint="eastAsia"/>
            <w:lang w:eastAsia="zh-CN"/>
          </w:rPr>
          <w:t>(三)、合规风险评估</w:t>
        </w:r>
        <w:r>
          <w:tab/>
        </w:r>
        <w:r>
          <w:fldChar w:fldCharType="begin"/>
        </w:r>
        <w:r>
          <w:instrText xml:space="preserve"> PAGEREF _Toc31546 \h </w:instrText>
        </w:r>
        <w:r>
          <w:fldChar w:fldCharType="separate"/>
        </w:r>
        <w:r>
          <w:t>83</w:t>
        </w:r>
        <w:r>
          <w:fldChar w:fldCharType="end"/>
        </w:r>
      </w:hyperlink>
    </w:p>
    <w:p>
      <w:pPr>
        <w:pStyle w:val="TOC2"/>
        <w:tabs>
          <w:tab w:val="right" w:leader="dot" w:pos="8306"/>
        </w:tabs>
      </w:pPr>
      <w:hyperlink w:anchor="_Toc19394" w:history="1">
        <w:r>
          <w:rPr>
            <w:rFonts w:ascii="仿宋" w:eastAsia="仿宋" w:hAnsi="仿宋" w:cs="仿宋" w:hint="eastAsia"/>
            <w:lang w:eastAsia="zh-CN"/>
          </w:rPr>
          <w:t>(四)、合规监督与执行</w:t>
        </w:r>
        <w:r>
          <w:tab/>
        </w:r>
        <w:r>
          <w:fldChar w:fldCharType="begin"/>
        </w:r>
        <w:r>
          <w:instrText xml:space="preserve"> PAGEREF _Toc19394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7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69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旅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3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专项旅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专项旅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专项旅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21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60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在专项旅游项目启动前，将进行一系列深入的地质调查，包括钻探和土壤取样，以深入了解项目区域的地层结构和土壤组成。特别是对于土壤的承载能力和地下水位的深度进行详细评估。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完成初始的地质风险评估后，专项旅游项目将安装长期地质监测设备，如倾斜仪、裂缝计和地下水位计，以持续监测地质条件的变化。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493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097"/>
      <w:r>
        <w:rPr>
          <w:rFonts w:ascii="仿宋" w:eastAsia="仿宋" w:hAnsi="仿宋" w:cs="仿宋" w:hint="eastAsia"/>
          <w:sz w:val="28"/>
          <w:lang w:eastAsia="zh-CN"/>
        </w:rPr>
        <w:t>二、专项旅游项目概论</w:t>
      </w:r>
      <w:bookmarkEnd w:id="8"/>
    </w:p>
    <w:p>
      <w:pPr>
        <w:pStyle w:val="Heading2"/>
        <w:rPr>
          <w:rFonts w:ascii="仿宋" w:eastAsia="仿宋" w:hAnsi="仿宋" w:cs="仿宋" w:hint="eastAsia"/>
          <w:lang w:eastAsia="zh-CN"/>
        </w:rPr>
      </w:pPr>
      <w:bookmarkStart w:id="9" w:name="_Toc8468"/>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专项旅游项目的申报单位是“XXX实业发展公司”，这是一家在其所处行业内备受尊敬的企业。公司自成立以来，通过其在专项旅游项目中表现出的创新精神和卓越执行力，在市场上赢得了显著的地位。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该公司的法定代表人秦XX，在专项旅游项目及其他多个行业领域中都有着显著的贡献。秦XX以其出色的领导才能和敏锐的商业洞察力，带领公司在专项旅游项目等多个领域实现了持续的成长和成功。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项旅游项目的重要合作伙伴。公司专注于[行业名称]领域，以创新作为驱动力，不断推动技术进步和市场扩张。在专项旅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项旅游项目中展现了强劲的增长和稳定的财务表现。公司通过有效的策略，在专项旅游项目中扩大了其市场份额并增强了盈利能力。同时，公司积极承担社会责任，参与各类社会公益项目，增强了其在专项旅游项目中的品牌形象和社会影响力。</w:t>
      </w:r>
    </w:p>
    <w:p>
      <w:pPr>
        <w:pStyle w:val="Heading2"/>
        <w:ind w:firstLine="560" w:firstLineChars="200"/>
        <w:rPr>
          <w:rFonts w:ascii="仿宋" w:eastAsia="仿宋" w:hAnsi="仿宋" w:cs="仿宋" w:hint="eastAsia"/>
          <w:sz w:val="28"/>
          <w:lang w:eastAsia="zh-CN"/>
        </w:rPr>
      </w:pPr>
      <w:bookmarkStart w:id="10" w:name="_Toc12024"/>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https://d.book118.com/347124200003006055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5C6F"/>
    <w:rsid w:val="008E5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12420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2024-03-12T02:55:00Z</dcterms:created>
  <dcterms:modified xsi:type="dcterms:W3CDTF">2024-03-12T02:55:46Z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70CA771EB8BF42B786AC78447211BEFD_11</vt:lpwstr>
  </property>
  <property fmtid="{D5CDD505-2E9C-101B-9397-08002B2CF9AE}" pid="3" name="KSOProductBuildVer">
    <vt:lpwstr>2052-12.1.0.16250</vt:lpwstr>
  </property>
</Properties>
</file>