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航空排椅项目规划设计方案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 w:history="1">
        <w:r>
          <w:rPr>
            <w:rFonts w:ascii="仿宋" w:eastAsia="仿宋" w:hAnsi="仿宋" w:cs="仿宋" w:hint="eastAsia"/>
            <w:lang w:eastAsia="zh-CN"/>
          </w:rPr>
          <w:t>序言</w:t>
        </w:r>
        <w:r>
          <w:tab/>
        </w:r>
        <w:r>
          <w:fldChar w:fldCharType="begin"/>
        </w:r>
        <w:r>
          <w:instrText xml:space="preserve"> PAGEREF _Toc177 \h </w:instrText>
        </w:r>
        <w:r>
          <w:fldChar w:fldCharType="separate"/>
        </w:r>
        <w:r>
          <w:t>3</w:t>
        </w:r>
        <w:r>
          <w:fldChar w:fldCharType="end"/>
        </w:r>
      </w:hyperlink>
    </w:p>
    <w:p>
      <w:pPr>
        <w:pStyle w:val="TOC1"/>
        <w:tabs>
          <w:tab w:val="right" w:leader="dot" w:pos="8306"/>
        </w:tabs>
      </w:pPr>
      <w:hyperlink w:anchor="_Toc28051" w:history="1">
        <w:r>
          <w:rPr>
            <w:rFonts w:ascii="仿宋" w:eastAsia="仿宋" w:hAnsi="仿宋" w:cs="仿宋" w:hint="eastAsia"/>
            <w:lang w:eastAsia="zh-CN"/>
          </w:rPr>
          <w:t>一、航空排椅项目文档管理</w:t>
        </w:r>
        <w:r>
          <w:tab/>
        </w:r>
        <w:r>
          <w:fldChar w:fldCharType="begin"/>
        </w:r>
        <w:r>
          <w:instrText xml:space="preserve"> PAGEREF _Toc28051 \h </w:instrText>
        </w:r>
        <w:r>
          <w:fldChar w:fldCharType="separate"/>
        </w:r>
        <w:r>
          <w:t>3</w:t>
        </w:r>
        <w:r>
          <w:fldChar w:fldCharType="end"/>
        </w:r>
      </w:hyperlink>
    </w:p>
    <w:p>
      <w:pPr>
        <w:pStyle w:val="TOC2"/>
        <w:tabs>
          <w:tab w:val="right" w:leader="dot" w:pos="8306"/>
        </w:tabs>
      </w:pPr>
      <w:hyperlink w:anchor="_Toc15306" w:history="1">
        <w:r>
          <w:rPr>
            <w:rFonts w:ascii="仿宋" w:eastAsia="仿宋" w:hAnsi="仿宋" w:cs="仿宋" w:hint="eastAsia"/>
            <w:lang w:eastAsia="zh-CN"/>
          </w:rPr>
          <w:t>(一)、文档编制与审查</w:t>
        </w:r>
        <w:r>
          <w:tab/>
        </w:r>
        <w:r>
          <w:fldChar w:fldCharType="begin"/>
        </w:r>
        <w:r>
          <w:instrText xml:space="preserve"> PAGEREF _Toc15306 \h </w:instrText>
        </w:r>
        <w:r>
          <w:fldChar w:fldCharType="separate"/>
        </w:r>
        <w:r>
          <w:t>3</w:t>
        </w:r>
        <w:r>
          <w:fldChar w:fldCharType="end"/>
        </w:r>
      </w:hyperlink>
    </w:p>
    <w:p>
      <w:pPr>
        <w:pStyle w:val="TOC2"/>
        <w:tabs>
          <w:tab w:val="right" w:leader="dot" w:pos="8306"/>
        </w:tabs>
      </w:pPr>
      <w:hyperlink w:anchor="_Toc27394" w:history="1">
        <w:r>
          <w:rPr>
            <w:rFonts w:ascii="仿宋" w:eastAsia="仿宋" w:hAnsi="仿宋" w:cs="仿宋" w:hint="eastAsia"/>
            <w:lang w:eastAsia="zh-CN"/>
          </w:rPr>
          <w:t>(二)、文档发布与分发</w:t>
        </w:r>
        <w:r>
          <w:tab/>
        </w:r>
        <w:r>
          <w:fldChar w:fldCharType="begin"/>
        </w:r>
        <w:r>
          <w:instrText xml:space="preserve"> PAGEREF _Toc27394 \h </w:instrText>
        </w:r>
        <w:r>
          <w:fldChar w:fldCharType="separate"/>
        </w:r>
        <w:r>
          <w:t>4</w:t>
        </w:r>
        <w:r>
          <w:fldChar w:fldCharType="end"/>
        </w:r>
      </w:hyperlink>
    </w:p>
    <w:p>
      <w:pPr>
        <w:pStyle w:val="TOC2"/>
        <w:tabs>
          <w:tab w:val="right" w:leader="dot" w:pos="8306"/>
        </w:tabs>
      </w:pPr>
      <w:hyperlink w:anchor="_Toc18031" w:history="1">
        <w:r>
          <w:rPr>
            <w:rFonts w:ascii="仿宋" w:eastAsia="仿宋" w:hAnsi="仿宋" w:cs="仿宋" w:hint="eastAsia"/>
            <w:lang w:eastAsia="zh-CN"/>
          </w:rPr>
          <w:t>(三)、文档存档与归档</w:t>
        </w:r>
        <w:r>
          <w:tab/>
        </w:r>
        <w:r>
          <w:fldChar w:fldCharType="begin"/>
        </w:r>
        <w:r>
          <w:instrText xml:space="preserve"> PAGEREF _Toc18031 \h </w:instrText>
        </w:r>
        <w:r>
          <w:fldChar w:fldCharType="separate"/>
        </w:r>
        <w:r>
          <w:t>5</w:t>
        </w:r>
        <w:r>
          <w:fldChar w:fldCharType="end"/>
        </w:r>
      </w:hyperlink>
    </w:p>
    <w:p>
      <w:pPr>
        <w:pStyle w:val="TOC1"/>
        <w:tabs>
          <w:tab w:val="right" w:leader="dot" w:pos="8306"/>
        </w:tabs>
      </w:pPr>
      <w:hyperlink w:anchor="_Toc5334" w:history="1">
        <w:r>
          <w:rPr>
            <w:rFonts w:ascii="仿宋" w:eastAsia="仿宋" w:hAnsi="仿宋" w:cs="仿宋" w:hint="eastAsia"/>
            <w:lang w:eastAsia="zh-CN"/>
          </w:rPr>
          <w:t>二、工艺说明</w:t>
        </w:r>
        <w:r>
          <w:tab/>
        </w:r>
        <w:r>
          <w:fldChar w:fldCharType="begin"/>
        </w:r>
        <w:r>
          <w:instrText xml:space="preserve"> PAGEREF _Toc5334 \h </w:instrText>
        </w:r>
        <w:r>
          <w:fldChar w:fldCharType="separate"/>
        </w:r>
        <w:r>
          <w:t>6</w:t>
        </w:r>
        <w:r>
          <w:fldChar w:fldCharType="end"/>
        </w:r>
      </w:hyperlink>
    </w:p>
    <w:p>
      <w:pPr>
        <w:pStyle w:val="TOC2"/>
        <w:tabs>
          <w:tab w:val="right" w:leader="dot" w:pos="8306"/>
        </w:tabs>
      </w:pPr>
      <w:hyperlink w:anchor="_Toc29642" w:history="1">
        <w:r>
          <w:rPr>
            <w:rFonts w:ascii="仿宋" w:eastAsia="仿宋" w:hAnsi="仿宋" w:cs="仿宋" w:hint="eastAsia"/>
            <w:lang w:eastAsia="zh-CN"/>
          </w:rPr>
          <w:t>(一)、技术管理特点</w:t>
        </w:r>
        <w:r>
          <w:tab/>
        </w:r>
        <w:r>
          <w:fldChar w:fldCharType="begin"/>
        </w:r>
        <w:r>
          <w:instrText xml:space="preserve"> PAGEREF _Toc29642 \h </w:instrText>
        </w:r>
        <w:r>
          <w:fldChar w:fldCharType="separate"/>
        </w:r>
        <w:r>
          <w:t>6</w:t>
        </w:r>
        <w:r>
          <w:fldChar w:fldCharType="end"/>
        </w:r>
      </w:hyperlink>
    </w:p>
    <w:p>
      <w:pPr>
        <w:pStyle w:val="TOC2"/>
        <w:tabs>
          <w:tab w:val="right" w:leader="dot" w:pos="8306"/>
        </w:tabs>
      </w:pPr>
      <w:hyperlink w:anchor="_Toc29670" w:history="1">
        <w:r>
          <w:rPr>
            <w:rFonts w:ascii="仿宋" w:eastAsia="仿宋" w:hAnsi="仿宋" w:cs="仿宋" w:hint="eastAsia"/>
            <w:lang w:eastAsia="zh-CN"/>
          </w:rPr>
          <w:t>(二)、航空排椅项目工艺技术设计方案</w:t>
        </w:r>
        <w:r>
          <w:tab/>
        </w:r>
        <w:r>
          <w:fldChar w:fldCharType="begin"/>
        </w:r>
        <w:r>
          <w:instrText xml:space="preserve"> PAGEREF _Toc29670 \h </w:instrText>
        </w:r>
        <w:r>
          <w:fldChar w:fldCharType="separate"/>
        </w:r>
        <w:r>
          <w:t>7</w:t>
        </w:r>
        <w:r>
          <w:fldChar w:fldCharType="end"/>
        </w:r>
      </w:hyperlink>
    </w:p>
    <w:p>
      <w:pPr>
        <w:pStyle w:val="TOC2"/>
        <w:tabs>
          <w:tab w:val="right" w:leader="dot" w:pos="8306"/>
        </w:tabs>
      </w:pPr>
      <w:hyperlink w:anchor="_Toc27225" w:history="1">
        <w:r>
          <w:rPr>
            <w:rFonts w:ascii="仿宋" w:eastAsia="仿宋" w:hAnsi="仿宋" w:cs="仿宋" w:hint="eastAsia"/>
            <w:lang w:eastAsia="zh-CN"/>
          </w:rPr>
          <w:t>(三)、设备选型方案</w:t>
        </w:r>
        <w:r>
          <w:tab/>
        </w:r>
        <w:r>
          <w:fldChar w:fldCharType="begin"/>
        </w:r>
        <w:r>
          <w:instrText xml:space="preserve"> PAGEREF _Toc27225 \h </w:instrText>
        </w:r>
        <w:r>
          <w:fldChar w:fldCharType="separate"/>
        </w:r>
        <w:r>
          <w:t>9</w:t>
        </w:r>
        <w:r>
          <w:fldChar w:fldCharType="end"/>
        </w:r>
      </w:hyperlink>
    </w:p>
    <w:p>
      <w:pPr>
        <w:pStyle w:val="TOC1"/>
        <w:tabs>
          <w:tab w:val="right" w:leader="dot" w:pos="8306"/>
        </w:tabs>
      </w:pPr>
      <w:hyperlink w:anchor="_Toc31126" w:history="1">
        <w:r>
          <w:rPr>
            <w:rFonts w:ascii="仿宋" w:eastAsia="仿宋" w:hAnsi="仿宋" w:cs="仿宋" w:hint="eastAsia"/>
            <w:lang w:eastAsia="zh-CN"/>
          </w:rPr>
          <w:t>三、航空排椅项目危机管理</w:t>
        </w:r>
        <w:r>
          <w:tab/>
        </w:r>
        <w:r>
          <w:fldChar w:fldCharType="begin"/>
        </w:r>
        <w:r>
          <w:instrText xml:space="preserve"> PAGEREF _Toc31126 \h </w:instrText>
        </w:r>
        <w:r>
          <w:fldChar w:fldCharType="separate"/>
        </w:r>
        <w:r>
          <w:t>10</w:t>
        </w:r>
        <w:r>
          <w:fldChar w:fldCharType="end"/>
        </w:r>
      </w:hyperlink>
    </w:p>
    <w:p>
      <w:pPr>
        <w:pStyle w:val="TOC2"/>
        <w:tabs>
          <w:tab w:val="right" w:leader="dot" w:pos="8306"/>
        </w:tabs>
      </w:pPr>
      <w:hyperlink w:anchor="_Toc12112" w:history="1">
        <w:r>
          <w:rPr>
            <w:rFonts w:ascii="仿宋" w:eastAsia="仿宋" w:hAnsi="仿宋" w:cs="仿宋" w:hint="eastAsia"/>
            <w:lang w:eastAsia="zh-CN"/>
          </w:rPr>
          <w:t>(一)、危机预警与识别</w:t>
        </w:r>
        <w:r>
          <w:tab/>
        </w:r>
        <w:r>
          <w:fldChar w:fldCharType="begin"/>
        </w:r>
        <w:r>
          <w:instrText xml:space="preserve"> PAGEREF _Toc12112 \h </w:instrText>
        </w:r>
        <w:r>
          <w:fldChar w:fldCharType="separate"/>
        </w:r>
        <w:r>
          <w:t>10</w:t>
        </w:r>
        <w:r>
          <w:fldChar w:fldCharType="end"/>
        </w:r>
      </w:hyperlink>
    </w:p>
    <w:p>
      <w:pPr>
        <w:pStyle w:val="TOC2"/>
        <w:tabs>
          <w:tab w:val="right" w:leader="dot" w:pos="8306"/>
        </w:tabs>
      </w:pPr>
      <w:hyperlink w:anchor="_Toc29248" w:history="1">
        <w:r>
          <w:rPr>
            <w:rFonts w:ascii="仿宋" w:eastAsia="仿宋" w:hAnsi="仿宋" w:cs="仿宋" w:hint="eastAsia"/>
            <w:lang w:eastAsia="zh-CN"/>
          </w:rPr>
          <w:t>(二)、危机应对与恢复</w:t>
        </w:r>
        <w:r>
          <w:tab/>
        </w:r>
        <w:r>
          <w:fldChar w:fldCharType="begin"/>
        </w:r>
        <w:r>
          <w:instrText xml:space="preserve"> PAGEREF _Toc29248 \h </w:instrText>
        </w:r>
        <w:r>
          <w:fldChar w:fldCharType="separate"/>
        </w:r>
        <w:r>
          <w:t>11</w:t>
        </w:r>
        <w:r>
          <w:fldChar w:fldCharType="end"/>
        </w:r>
      </w:hyperlink>
    </w:p>
    <w:p>
      <w:pPr>
        <w:pStyle w:val="TOC1"/>
        <w:tabs>
          <w:tab w:val="right" w:leader="dot" w:pos="8306"/>
        </w:tabs>
      </w:pPr>
      <w:hyperlink w:anchor="_Toc4551" w:history="1">
        <w:r>
          <w:rPr>
            <w:rFonts w:ascii="仿宋" w:eastAsia="仿宋" w:hAnsi="仿宋" w:cs="仿宋" w:hint="eastAsia"/>
            <w:lang w:eastAsia="zh-CN"/>
          </w:rPr>
          <w:t>四、航空排椅项目概论</w:t>
        </w:r>
        <w:r>
          <w:tab/>
        </w:r>
        <w:r>
          <w:fldChar w:fldCharType="begin"/>
        </w:r>
        <w:r>
          <w:instrText xml:space="preserve"> PAGEREF _Toc4551 \h </w:instrText>
        </w:r>
        <w:r>
          <w:fldChar w:fldCharType="separate"/>
        </w:r>
        <w:r>
          <w:t>12</w:t>
        </w:r>
        <w:r>
          <w:fldChar w:fldCharType="end"/>
        </w:r>
      </w:hyperlink>
    </w:p>
    <w:p>
      <w:pPr>
        <w:pStyle w:val="TOC2"/>
        <w:tabs>
          <w:tab w:val="right" w:leader="dot" w:pos="8306"/>
        </w:tabs>
      </w:pPr>
      <w:hyperlink w:anchor="_Toc31772" w:history="1">
        <w:r>
          <w:rPr>
            <w:rFonts w:ascii="仿宋" w:eastAsia="仿宋" w:hAnsi="仿宋" w:cs="仿宋" w:hint="eastAsia"/>
            <w:lang w:eastAsia="zh-CN"/>
          </w:rPr>
          <w:t>(一)、航空排椅项目概况</w:t>
        </w:r>
        <w:r>
          <w:tab/>
        </w:r>
        <w:r>
          <w:fldChar w:fldCharType="begin"/>
        </w:r>
        <w:r>
          <w:instrText xml:space="preserve"> PAGEREF _Toc31772 \h </w:instrText>
        </w:r>
        <w:r>
          <w:fldChar w:fldCharType="separate"/>
        </w:r>
        <w:r>
          <w:t>12</w:t>
        </w:r>
        <w:r>
          <w:fldChar w:fldCharType="end"/>
        </w:r>
      </w:hyperlink>
    </w:p>
    <w:p>
      <w:pPr>
        <w:pStyle w:val="TOC2"/>
        <w:tabs>
          <w:tab w:val="right" w:leader="dot" w:pos="8306"/>
        </w:tabs>
      </w:pPr>
      <w:hyperlink w:anchor="_Toc7315" w:history="1">
        <w:r>
          <w:rPr>
            <w:rFonts w:ascii="仿宋" w:eastAsia="仿宋" w:hAnsi="仿宋" w:cs="仿宋" w:hint="eastAsia"/>
            <w:lang w:eastAsia="zh-CN"/>
          </w:rPr>
          <w:t>(二)、航空排椅项目目标</w:t>
        </w:r>
        <w:r>
          <w:tab/>
        </w:r>
        <w:r>
          <w:fldChar w:fldCharType="begin"/>
        </w:r>
        <w:r>
          <w:instrText xml:space="preserve"> PAGEREF _Toc7315 \h </w:instrText>
        </w:r>
        <w:r>
          <w:fldChar w:fldCharType="separate"/>
        </w:r>
        <w:r>
          <w:t>15</w:t>
        </w:r>
        <w:r>
          <w:fldChar w:fldCharType="end"/>
        </w:r>
      </w:hyperlink>
    </w:p>
    <w:p>
      <w:pPr>
        <w:pStyle w:val="TOC2"/>
        <w:tabs>
          <w:tab w:val="right" w:leader="dot" w:pos="8306"/>
        </w:tabs>
      </w:pPr>
      <w:hyperlink w:anchor="_Toc11836" w:history="1">
        <w:r>
          <w:rPr>
            <w:rFonts w:ascii="仿宋" w:eastAsia="仿宋" w:hAnsi="仿宋" w:cs="仿宋" w:hint="eastAsia"/>
            <w:lang w:eastAsia="zh-CN"/>
          </w:rPr>
          <w:t>(三)、航空排椅项目提出的理由</w:t>
        </w:r>
        <w:r>
          <w:tab/>
        </w:r>
        <w:r>
          <w:fldChar w:fldCharType="begin"/>
        </w:r>
        <w:r>
          <w:instrText xml:space="preserve"> PAGEREF _Toc11836 \h </w:instrText>
        </w:r>
        <w:r>
          <w:fldChar w:fldCharType="separate"/>
        </w:r>
        <w:r>
          <w:t>15</w:t>
        </w:r>
        <w:r>
          <w:fldChar w:fldCharType="end"/>
        </w:r>
      </w:hyperlink>
    </w:p>
    <w:p>
      <w:pPr>
        <w:pStyle w:val="TOC2"/>
        <w:tabs>
          <w:tab w:val="right" w:leader="dot" w:pos="8306"/>
        </w:tabs>
      </w:pPr>
      <w:hyperlink w:anchor="_Toc11203" w:history="1">
        <w:r>
          <w:rPr>
            <w:rFonts w:ascii="仿宋" w:eastAsia="仿宋" w:hAnsi="仿宋" w:cs="仿宋" w:hint="eastAsia"/>
            <w:lang w:eastAsia="zh-CN"/>
          </w:rPr>
          <w:t>(四)、航空排椅项目意义</w:t>
        </w:r>
        <w:r>
          <w:tab/>
        </w:r>
        <w:r>
          <w:fldChar w:fldCharType="begin"/>
        </w:r>
        <w:r>
          <w:instrText xml:space="preserve"> PAGEREF _Toc11203 \h </w:instrText>
        </w:r>
        <w:r>
          <w:fldChar w:fldCharType="separate"/>
        </w:r>
        <w:r>
          <w:t>17</w:t>
        </w:r>
        <w:r>
          <w:fldChar w:fldCharType="end"/>
        </w:r>
      </w:hyperlink>
    </w:p>
    <w:p>
      <w:pPr>
        <w:pStyle w:val="TOC2"/>
        <w:tabs>
          <w:tab w:val="right" w:leader="dot" w:pos="8306"/>
        </w:tabs>
      </w:pPr>
      <w:hyperlink w:anchor="_Toc14488" w:history="1">
        <w:r>
          <w:rPr>
            <w:rFonts w:ascii="仿宋" w:eastAsia="仿宋" w:hAnsi="仿宋" w:cs="仿宋" w:hint="eastAsia"/>
            <w:lang w:eastAsia="zh-CN"/>
          </w:rPr>
          <w:t>(五)、航空排椅项目背景</w:t>
        </w:r>
        <w:r>
          <w:tab/>
        </w:r>
        <w:r>
          <w:fldChar w:fldCharType="begin"/>
        </w:r>
        <w:r>
          <w:instrText xml:space="preserve"> PAGEREF _Toc14488 \h </w:instrText>
        </w:r>
        <w:r>
          <w:fldChar w:fldCharType="separate"/>
        </w:r>
        <w:r>
          <w:t>18</w:t>
        </w:r>
        <w:r>
          <w:fldChar w:fldCharType="end"/>
        </w:r>
      </w:hyperlink>
    </w:p>
    <w:p>
      <w:pPr>
        <w:pStyle w:val="TOC1"/>
        <w:tabs>
          <w:tab w:val="right" w:leader="dot" w:pos="8306"/>
        </w:tabs>
      </w:pPr>
      <w:hyperlink w:anchor="_Toc27406" w:history="1">
        <w:r>
          <w:rPr>
            <w:rFonts w:ascii="仿宋" w:eastAsia="仿宋" w:hAnsi="仿宋" w:cs="仿宋" w:hint="eastAsia"/>
            <w:lang w:eastAsia="zh-CN"/>
          </w:rPr>
          <w:t>五、市场分析、调研</w:t>
        </w:r>
        <w:r>
          <w:tab/>
        </w:r>
        <w:r>
          <w:fldChar w:fldCharType="begin"/>
        </w:r>
        <w:r>
          <w:instrText xml:space="preserve"> PAGEREF _Toc27406 \h </w:instrText>
        </w:r>
        <w:r>
          <w:fldChar w:fldCharType="separate"/>
        </w:r>
        <w:r>
          <w:t>19</w:t>
        </w:r>
        <w:r>
          <w:fldChar w:fldCharType="end"/>
        </w:r>
      </w:hyperlink>
    </w:p>
    <w:p>
      <w:pPr>
        <w:pStyle w:val="TOC2"/>
        <w:tabs>
          <w:tab w:val="right" w:leader="dot" w:pos="8306"/>
        </w:tabs>
      </w:pPr>
      <w:hyperlink w:anchor="_Toc19771" w:history="1">
        <w:r>
          <w:rPr>
            <w:rFonts w:ascii="仿宋" w:eastAsia="仿宋" w:hAnsi="仿宋" w:cs="仿宋" w:hint="eastAsia"/>
            <w:lang w:eastAsia="zh-CN"/>
          </w:rPr>
          <w:t>(一)、航空排椅行业分析</w:t>
        </w:r>
        <w:r>
          <w:tab/>
        </w:r>
        <w:r>
          <w:fldChar w:fldCharType="begin"/>
        </w:r>
        <w:r>
          <w:instrText xml:space="preserve"> PAGEREF _Toc19771 \h </w:instrText>
        </w:r>
        <w:r>
          <w:fldChar w:fldCharType="separate"/>
        </w:r>
        <w:r>
          <w:t>19</w:t>
        </w:r>
        <w:r>
          <w:fldChar w:fldCharType="end"/>
        </w:r>
      </w:hyperlink>
    </w:p>
    <w:p>
      <w:pPr>
        <w:pStyle w:val="TOC2"/>
        <w:tabs>
          <w:tab w:val="right" w:leader="dot" w:pos="8306"/>
        </w:tabs>
      </w:pPr>
      <w:hyperlink w:anchor="_Toc27837" w:history="1">
        <w:r>
          <w:rPr>
            <w:rFonts w:ascii="仿宋" w:eastAsia="仿宋" w:hAnsi="仿宋" w:cs="仿宋" w:hint="eastAsia"/>
            <w:lang w:eastAsia="zh-CN"/>
          </w:rPr>
          <w:t>(二)、航空排椅市场分析预测</w:t>
        </w:r>
        <w:r>
          <w:tab/>
        </w:r>
        <w:r>
          <w:fldChar w:fldCharType="begin"/>
        </w:r>
        <w:r>
          <w:instrText xml:space="preserve"> PAGEREF _Toc27837 \h </w:instrText>
        </w:r>
        <w:r>
          <w:fldChar w:fldCharType="separate"/>
        </w:r>
        <w:r>
          <w:t>19</w:t>
        </w:r>
        <w:r>
          <w:fldChar w:fldCharType="end"/>
        </w:r>
      </w:hyperlink>
    </w:p>
    <w:p>
      <w:pPr>
        <w:pStyle w:val="TOC1"/>
        <w:tabs>
          <w:tab w:val="right" w:leader="dot" w:pos="8306"/>
        </w:tabs>
      </w:pPr>
      <w:hyperlink w:anchor="_Toc25611" w:history="1">
        <w:r>
          <w:rPr>
            <w:rFonts w:ascii="仿宋" w:eastAsia="仿宋" w:hAnsi="仿宋" w:cs="仿宋" w:hint="eastAsia"/>
            <w:lang w:eastAsia="zh-CN"/>
          </w:rPr>
          <w:t>六、航空排椅项目土建工程</w:t>
        </w:r>
        <w:r>
          <w:tab/>
        </w:r>
        <w:r>
          <w:fldChar w:fldCharType="begin"/>
        </w:r>
        <w:r>
          <w:instrText xml:space="preserve"> PAGEREF _Toc25611 \h </w:instrText>
        </w:r>
        <w:r>
          <w:fldChar w:fldCharType="separate"/>
        </w:r>
        <w:r>
          <w:t>20</w:t>
        </w:r>
        <w:r>
          <w:fldChar w:fldCharType="end"/>
        </w:r>
      </w:hyperlink>
    </w:p>
    <w:p>
      <w:pPr>
        <w:pStyle w:val="TOC2"/>
        <w:tabs>
          <w:tab w:val="right" w:leader="dot" w:pos="8306"/>
        </w:tabs>
      </w:pPr>
      <w:hyperlink w:anchor="_Toc17619" w:history="1">
        <w:r>
          <w:rPr>
            <w:rFonts w:ascii="仿宋" w:eastAsia="仿宋" w:hAnsi="仿宋" w:cs="仿宋" w:hint="eastAsia"/>
            <w:lang w:eastAsia="zh-CN"/>
          </w:rPr>
          <w:t>(一)、建筑工程设计原则</w:t>
        </w:r>
        <w:r>
          <w:tab/>
        </w:r>
        <w:r>
          <w:fldChar w:fldCharType="begin"/>
        </w:r>
        <w:r>
          <w:instrText xml:space="preserve"> PAGEREF _Toc17619 \h </w:instrText>
        </w:r>
        <w:r>
          <w:fldChar w:fldCharType="separate"/>
        </w:r>
        <w:r>
          <w:t>20</w:t>
        </w:r>
        <w:r>
          <w:fldChar w:fldCharType="end"/>
        </w:r>
      </w:hyperlink>
    </w:p>
    <w:p>
      <w:pPr>
        <w:pStyle w:val="TOC2"/>
        <w:tabs>
          <w:tab w:val="right" w:leader="dot" w:pos="8306"/>
        </w:tabs>
      </w:pPr>
      <w:hyperlink w:anchor="_Toc13778" w:history="1">
        <w:r>
          <w:rPr>
            <w:rFonts w:ascii="仿宋" w:eastAsia="仿宋" w:hAnsi="仿宋" w:cs="仿宋" w:hint="eastAsia"/>
            <w:lang w:eastAsia="zh-CN"/>
          </w:rPr>
          <w:t>(二)、土建工程设计年限及安全等级</w:t>
        </w:r>
        <w:r>
          <w:tab/>
        </w:r>
        <w:r>
          <w:fldChar w:fldCharType="begin"/>
        </w:r>
        <w:r>
          <w:instrText xml:space="preserve"> PAGEREF _Toc13778 \h </w:instrText>
        </w:r>
        <w:r>
          <w:fldChar w:fldCharType="separate"/>
        </w:r>
        <w:r>
          <w:t>22</w:t>
        </w:r>
        <w:r>
          <w:fldChar w:fldCharType="end"/>
        </w:r>
      </w:hyperlink>
    </w:p>
    <w:p>
      <w:pPr>
        <w:pStyle w:val="TOC2"/>
        <w:tabs>
          <w:tab w:val="right" w:leader="dot" w:pos="8306"/>
        </w:tabs>
      </w:pPr>
      <w:hyperlink w:anchor="_Toc12928" w:history="1">
        <w:r>
          <w:rPr>
            <w:rFonts w:ascii="仿宋" w:eastAsia="仿宋" w:hAnsi="仿宋" w:cs="仿宋" w:hint="eastAsia"/>
            <w:lang w:eastAsia="zh-CN"/>
          </w:rPr>
          <w:t>(三)、建筑工程设计总体要求</w:t>
        </w:r>
        <w:r>
          <w:tab/>
        </w:r>
        <w:r>
          <w:fldChar w:fldCharType="begin"/>
        </w:r>
        <w:r>
          <w:instrText xml:space="preserve"> PAGEREF _Toc12928 \h </w:instrText>
        </w:r>
        <w:r>
          <w:fldChar w:fldCharType="separate"/>
        </w:r>
        <w:r>
          <w:t>23</w:t>
        </w:r>
        <w:r>
          <w:fldChar w:fldCharType="end"/>
        </w:r>
      </w:hyperlink>
    </w:p>
    <w:p>
      <w:pPr>
        <w:pStyle w:val="TOC2"/>
        <w:tabs>
          <w:tab w:val="right" w:leader="dot" w:pos="8306"/>
        </w:tabs>
      </w:pPr>
      <w:hyperlink w:anchor="_Toc28772" w:history="1">
        <w:r>
          <w:rPr>
            <w:rFonts w:ascii="仿宋" w:eastAsia="仿宋" w:hAnsi="仿宋" w:cs="仿宋" w:hint="eastAsia"/>
            <w:lang w:eastAsia="zh-CN"/>
          </w:rPr>
          <w:t>(四)、土建工程建设指标</w:t>
        </w:r>
        <w:r>
          <w:tab/>
        </w:r>
        <w:r>
          <w:fldChar w:fldCharType="begin"/>
        </w:r>
        <w:r>
          <w:instrText xml:space="preserve"> PAGEREF _Toc28772 \h </w:instrText>
        </w:r>
        <w:r>
          <w:fldChar w:fldCharType="separate"/>
        </w:r>
        <w:r>
          <w:t>23</w:t>
        </w:r>
        <w:r>
          <w:fldChar w:fldCharType="end"/>
        </w:r>
      </w:hyperlink>
    </w:p>
    <w:p>
      <w:pPr>
        <w:pStyle w:val="TOC1"/>
        <w:tabs>
          <w:tab w:val="right" w:leader="dot" w:pos="8306"/>
        </w:tabs>
      </w:pPr>
      <w:hyperlink w:anchor="_Toc29218" w:history="1">
        <w:r>
          <w:rPr>
            <w:rFonts w:ascii="仿宋" w:eastAsia="仿宋" w:hAnsi="仿宋" w:cs="仿宋" w:hint="eastAsia"/>
            <w:lang w:eastAsia="zh-CN"/>
          </w:rPr>
          <w:t>七、航空排椅项目人力资源培养与发展</w:t>
        </w:r>
        <w:r>
          <w:tab/>
        </w:r>
        <w:r>
          <w:fldChar w:fldCharType="begin"/>
        </w:r>
        <w:r>
          <w:instrText xml:space="preserve"> PAGEREF _Toc29218 \h </w:instrText>
        </w:r>
        <w:r>
          <w:fldChar w:fldCharType="separate"/>
        </w:r>
        <w:r>
          <w:t>24</w:t>
        </w:r>
        <w:r>
          <w:fldChar w:fldCharType="end"/>
        </w:r>
      </w:hyperlink>
    </w:p>
    <w:p>
      <w:pPr>
        <w:pStyle w:val="TOC2"/>
        <w:tabs>
          <w:tab w:val="right" w:leader="dot" w:pos="8306"/>
        </w:tabs>
      </w:pPr>
      <w:hyperlink w:anchor="_Toc29974" w:history="1">
        <w:r>
          <w:rPr>
            <w:rFonts w:ascii="仿宋" w:eastAsia="仿宋" w:hAnsi="仿宋" w:cs="仿宋" w:hint="eastAsia"/>
            <w:lang w:eastAsia="zh-CN"/>
          </w:rPr>
          <w:t>(一)、人才需求与规划</w:t>
        </w:r>
        <w:r>
          <w:tab/>
        </w:r>
        <w:r>
          <w:fldChar w:fldCharType="begin"/>
        </w:r>
        <w:r>
          <w:instrText xml:space="preserve"> PAGEREF _Toc29974 \h </w:instrText>
        </w:r>
        <w:r>
          <w:fldChar w:fldCharType="separate"/>
        </w:r>
        <w:r>
          <w:t>24</w:t>
        </w:r>
        <w:r>
          <w:fldChar w:fldCharType="end"/>
        </w:r>
      </w:hyperlink>
    </w:p>
    <w:p>
      <w:pPr>
        <w:pStyle w:val="TOC2"/>
        <w:tabs>
          <w:tab w:val="right" w:leader="dot" w:pos="8306"/>
        </w:tabs>
      </w:pPr>
      <w:hyperlink w:anchor="_Toc25700" w:history="1">
        <w:r>
          <w:rPr>
            <w:rFonts w:ascii="仿宋" w:eastAsia="仿宋" w:hAnsi="仿宋" w:cs="仿宋" w:hint="eastAsia"/>
            <w:lang w:eastAsia="zh-CN"/>
          </w:rPr>
          <w:t>(二)、培训与发展计划</w:t>
        </w:r>
        <w:r>
          <w:tab/>
        </w:r>
        <w:r>
          <w:fldChar w:fldCharType="begin"/>
        </w:r>
        <w:r>
          <w:instrText xml:space="preserve"> PAGEREF _Toc25700 \h </w:instrText>
        </w:r>
        <w:r>
          <w:fldChar w:fldCharType="separate"/>
        </w:r>
        <w:r>
          <w:t>24</w:t>
        </w:r>
        <w:r>
          <w:fldChar w:fldCharType="end"/>
        </w:r>
      </w:hyperlink>
    </w:p>
    <w:p>
      <w:pPr>
        <w:pStyle w:val="TOC1"/>
        <w:tabs>
          <w:tab w:val="right" w:leader="dot" w:pos="8306"/>
        </w:tabs>
      </w:pPr>
      <w:hyperlink w:anchor="_Toc15337" w:history="1">
        <w:r>
          <w:rPr>
            <w:rFonts w:ascii="仿宋" w:eastAsia="仿宋" w:hAnsi="仿宋" w:cs="仿宋" w:hint="eastAsia"/>
            <w:lang w:eastAsia="zh-CN"/>
          </w:rPr>
          <w:t>八、航空排椅项目投资规划</w:t>
        </w:r>
        <w:r>
          <w:tab/>
        </w:r>
        <w:r>
          <w:fldChar w:fldCharType="begin"/>
        </w:r>
        <w:r>
          <w:instrText xml:space="preserve"> PAGEREF _Toc15337 \h </w:instrText>
        </w:r>
        <w:r>
          <w:fldChar w:fldCharType="separate"/>
        </w:r>
        <w:r>
          <w:t>25</w:t>
        </w:r>
        <w:r>
          <w:fldChar w:fldCharType="end"/>
        </w:r>
      </w:hyperlink>
    </w:p>
    <w:p>
      <w:pPr>
        <w:pStyle w:val="TOC2"/>
        <w:tabs>
          <w:tab w:val="right" w:leader="dot" w:pos="8306"/>
        </w:tabs>
      </w:pPr>
      <w:hyperlink w:anchor="_Toc23354" w:history="1">
        <w:r>
          <w:rPr>
            <w:rFonts w:ascii="仿宋" w:eastAsia="仿宋" w:hAnsi="仿宋" w:cs="仿宋" w:hint="eastAsia"/>
            <w:lang w:eastAsia="zh-CN"/>
          </w:rPr>
          <w:t>(一)、航空排椅项目总投资估算</w:t>
        </w:r>
        <w:r>
          <w:tab/>
        </w:r>
        <w:r>
          <w:fldChar w:fldCharType="begin"/>
        </w:r>
        <w:r>
          <w:instrText xml:space="preserve"> PAGEREF _Toc23354 \h </w:instrText>
        </w:r>
        <w:r>
          <w:fldChar w:fldCharType="separate"/>
        </w:r>
        <w:r>
          <w:t>25</w:t>
        </w:r>
        <w:r>
          <w:fldChar w:fldCharType="end"/>
        </w:r>
      </w:hyperlink>
    </w:p>
    <w:p>
      <w:pPr>
        <w:pStyle w:val="TOC2"/>
        <w:tabs>
          <w:tab w:val="right" w:leader="dot" w:pos="8306"/>
        </w:tabs>
      </w:pPr>
      <w:hyperlink w:anchor="_Toc2327" w:history="1">
        <w:r>
          <w:rPr>
            <w:rFonts w:ascii="仿宋" w:eastAsia="仿宋" w:hAnsi="仿宋" w:cs="仿宋" w:hint="eastAsia"/>
            <w:lang w:eastAsia="zh-CN"/>
          </w:rPr>
          <w:t>(二)、资金筹措</w:t>
        </w:r>
        <w:r>
          <w:tab/>
        </w:r>
        <w:r>
          <w:fldChar w:fldCharType="begin"/>
        </w:r>
        <w:r>
          <w:instrText xml:space="preserve"> PAGEREF _Toc2327 \h </w:instrText>
        </w:r>
        <w:r>
          <w:fldChar w:fldCharType="separate"/>
        </w:r>
        <w:r>
          <w:t>26</w:t>
        </w:r>
        <w:r>
          <w:fldChar w:fldCharType="end"/>
        </w:r>
      </w:hyperlink>
    </w:p>
    <w:p>
      <w:pPr>
        <w:pStyle w:val="TOC1"/>
        <w:tabs>
          <w:tab w:val="right" w:leader="dot" w:pos="8306"/>
        </w:tabs>
      </w:pPr>
      <w:hyperlink w:anchor="_Toc9157" w:history="1">
        <w:r>
          <w:rPr>
            <w:rFonts w:ascii="仿宋" w:eastAsia="仿宋" w:hAnsi="仿宋" w:cs="仿宋" w:hint="eastAsia"/>
            <w:lang w:eastAsia="zh-CN"/>
          </w:rPr>
          <w:t>九、航空排椅项目计划安排</w:t>
        </w:r>
        <w:r>
          <w:tab/>
        </w:r>
        <w:r>
          <w:fldChar w:fldCharType="begin"/>
        </w:r>
        <w:r>
          <w:instrText xml:space="preserve"> PAGEREF _Toc9157 \h </w:instrText>
        </w:r>
        <w:r>
          <w:fldChar w:fldCharType="separate"/>
        </w:r>
        <w:r>
          <w:t>27</w:t>
        </w:r>
        <w:r>
          <w:fldChar w:fldCharType="end"/>
        </w:r>
      </w:hyperlink>
    </w:p>
    <w:p>
      <w:pPr>
        <w:pStyle w:val="TOC2"/>
        <w:tabs>
          <w:tab w:val="right" w:leader="dot" w:pos="8306"/>
        </w:tabs>
      </w:pPr>
      <w:hyperlink w:anchor="_Toc20441" w:history="1">
        <w:r>
          <w:rPr>
            <w:rFonts w:ascii="仿宋" w:eastAsia="仿宋" w:hAnsi="仿宋" w:cs="仿宋" w:hint="eastAsia"/>
            <w:lang w:eastAsia="zh-CN"/>
          </w:rPr>
          <w:t>(一)、建设周期</w:t>
        </w:r>
        <w:r>
          <w:tab/>
        </w:r>
        <w:r>
          <w:fldChar w:fldCharType="begin"/>
        </w:r>
        <w:r>
          <w:instrText xml:space="preserve"> PAGEREF _Toc20441 \h </w:instrText>
        </w:r>
        <w:r>
          <w:fldChar w:fldCharType="separate"/>
        </w:r>
        <w:r>
          <w:t>27</w:t>
        </w:r>
        <w:r>
          <w:fldChar w:fldCharType="end"/>
        </w:r>
      </w:hyperlink>
    </w:p>
    <w:p>
      <w:pPr>
        <w:pStyle w:val="TOC2"/>
        <w:tabs>
          <w:tab w:val="right" w:leader="dot" w:pos="8306"/>
        </w:tabs>
      </w:pPr>
      <w:hyperlink w:anchor="_Toc23663" w:history="1">
        <w:r>
          <w:rPr>
            <w:rFonts w:ascii="仿宋" w:eastAsia="仿宋" w:hAnsi="仿宋" w:cs="仿宋" w:hint="eastAsia"/>
            <w:lang w:eastAsia="zh-CN"/>
          </w:rPr>
          <w:t>(二)、建设进度</w:t>
        </w:r>
        <w:r>
          <w:tab/>
        </w:r>
        <w:r>
          <w:fldChar w:fldCharType="begin"/>
        </w:r>
        <w:r>
          <w:instrText xml:space="preserve"> PAGEREF _Toc23663 \h </w:instrText>
        </w:r>
        <w:r>
          <w:fldChar w:fldCharType="separate"/>
        </w:r>
        <w:r>
          <w:t>27</w:t>
        </w:r>
        <w:r>
          <w:fldChar w:fldCharType="end"/>
        </w:r>
      </w:hyperlink>
    </w:p>
    <w:p>
      <w:pPr>
        <w:pStyle w:val="TOC2"/>
        <w:tabs>
          <w:tab w:val="right" w:leader="dot" w:pos="8306"/>
        </w:tabs>
      </w:pPr>
      <w:hyperlink w:anchor="_Toc13482" w:history="1">
        <w:r>
          <w:rPr>
            <w:rFonts w:ascii="仿宋" w:eastAsia="仿宋" w:hAnsi="仿宋" w:cs="仿宋" w:hint="eastAsia"/>
            <w:lang w:eastAsia="zh-CN"/>
          </w:rPr>
          <w:t>(三)、进度安排注意事项</w:t>
        </w:r>
        <w:r>
          <w:tab/>
        </w:r>
        <w:r>
          <w:fldChar w:fldCharType="begin"/>
        </w:r>
        <w:r>
          <w:instrText xml:space="preserve"> PAGEREF _Toc13482 \h </w:instrText>
        </w:r>
        <w:r>
          <w:fldChar w:fldCharType="separate"/>
        </w:r>
        <w:r>
          <w:t>28</w:t>
        </w:r>
        <w:r>
          <w:fldChar w:fldCharType="end"/>
        </w:r>
      </w:hyperlink>
    </w:p>
    <w:p>
      <w:pPr>
        <w:pStyle w:val="TOC2"/>
        <w:tabs>
          <w:tab w:val="right" w:leader="dot" w:pos="8306"/>
        </w:tabs>
      </w:pPr>
      <w:hyperlink w:anchor="_Toc24757" w:history="1">
        <w:r>
          <w:rPr>
            <w:rFonts w:ascii="仿宋" w:eastAsia="仿宋" w:hAnsi="仿宋" w:cs="仿宋" w:hint="eastAsia"/>
            <w:lang w:eastAsia="zh-CN"/>
          </w:rPr>
          <w:t>(四)、人力资源配置</w:t>
        </w:r>
        <w:r>
          <w:tab/>
        </w:r>
        <w:r>
          <w:fldChar w:fldCharType="begin"/>
        </w:r>
        <w:r>
          <w:instrText xml:space="preserve"> PAGEREF _Toc24757 \h </w:instrText>
        </w:r>
        <w:r>
          <w:fldChar w:fldCharType="separate"/>
        </w:r>
        <w:r>
          <w:t>30</w:t>
        </w:r>
        <w:r>
          <w:fldChar w:fldCharType="end"/>
        </w:r>
      </w:hyperlink>
    </w:p>
    <w:p>
      <w:pPr>
        <w:pStyle w:val="TOC1"/>
        <w:tabs>
          <w:tab w:val="right" w:leader="dot" w:pos="8306"/>
        </w:tabs>
      </w:pPr>
      <w:hyperlink w:anchor="_Toc29264" w:history="1">
        <w:r>
          <w:rPr>
            <w:rFonts w:ascii="仿宋" w:eastAsia="仿宋" w:hAnsi="仿宋" w:cs="仿宋" w:hint="eastAsia"/>
            <w:lang w:eastAsia="zh-CN"/>
          </w:rPr>
          <w:t>十、航空排椅项目社会影响</w:t>
        </w:r>
        <w:r>
          <w:tab/>
        </w:r>
        <w:r>
          <w:fldChar w:fldCharType="begin"/>
        </w:r>
        <w:r>
          <w:instrText xml:space="preserve"> PAGEREF _Toc29264 \h </w:instrText>
        </w:r>
        <w:r>
          <w:fldChar w:fldCharType="separate"/>
        </w:r>
        <w:r>
          <w:t>31</w:t>
        </w:r>
        <w:r>
          <w:fldChar w:fldCharType="end"/>
        </w:r>
      </w:hyperlink>
    </w:p>
    <w:p>
      <w:pPr>
        <w:pStyle w:val="TOC2"/>
        <w:tabs>
          <w:tab w:val="right" w:leader="dot" w:pos="8306"/>
        </w:tabs>
      </w:pPr>
      <w:hyperlink w:anchor="_Toc8317" w:history="1">
        <w:r>
          <w:rPr>
            <w:rFonts w:ascii="仿宋" w:eastAsia="仿宋" w:hAnsi="仿宋" w:cs="仿宋" w:hint="eastAsia"/>
            <w:lang w:eastAsia="zh-CN"/>
          </w:rPr>
          <w:t>(一)、社会责任与义务</w:t>
        </w:r>
        <w:r>
          <w:tab/>
        </w:r>
        <w:r>
          <w:fldChar w:fldCharType="begin"/>
        </w:r>
        <w:r>
          <w:instrText xml:space="preserve"> PAGEREF _Toc8317 \h </w:instrText>
        </w:r>
        <w:r>
          <w:fldChar w:fldCharType="separate"/>
        </w:r>
        <w:r>
          <w:t>31</w:t>
        </w:r>
        <w:r>
          <w:fldChar w:fldCharType="end"/>
        </w:r>
      </w:hyperlink>
    </w:p>
    <w:p>
      <w:pPr>
        <w:pStyle w:val="TOC2"/>
        <w:tabs>
          <w:tab w:val="right" w:leader="dot" w:pos="8306"/>
        </w:tabs>
      </w:pPr>
      <w:hyperlink w:anchor="_Toc16492" w:history="1">
        <w:r>
          <w:rPr>
            <w:rFonts w:ascii="仿宋" w:eastAsia="仿宋" w:hAnsi="仿宋" w:cs="仿宋" w:hint="eastAsia"/>
            <w:lang w:eastAsia="zh-CN"/>
          </w:rPr>
          <w:t>(二)、社会参与与沟通</w:t>
        </w:r>
        <w:r>
          <w:tab/>
        </w:r>
        <w:r>
          <w:fldChar w:fldCharType="begin"/>
        </w:r>
        <w:r>
          <w:instrText xml:space="preserve"> PAGEREF _Toc16492 \h </w:instrText>
        </w:r>
        <w:r>
          <w:fldChar w:fldCharType="separate"/>
        </w:r>
        <w:r>
          <w:t>32</w:t>
        </w:r>
        <w:r>
          <w:fldChar w:fldCharType="end"/>
        </w:r>
      </w:hyperlink>
    </w:p>
    <w:p>
      <w:pPr>
        <w:pStyle w:val="TOC1"/>
        <w:tabs>
          <w:tab w:val="right" w:leader="dot" w:pos="8306"/>
        </w:tabs>
      </w:pPr>
      <w:hyperlink w:anchor="_Toc9966" w:history="1">
        <w:r>
          <w:rPr>
            <w:rFonts w:ascii="仿宋" w:eastAsia="仿宋" w:hAnsi="仿宋" w:cs="仿宋" w:hint="eastAsia"/>
            <w:lang w:eastAsia="zh-CN"/>
          </w:rPr>
          <w:t>十一、航空排椅项目人力资源管理</w:t>
        </w:r>
        <w:r>
          <w:tab/>
        </w:r>
        <w:r>
          <w:fldChar w:fldCharType="begin"/>
        </w:r>
        <w:r>
          <w:instrText xml:space="preserve"> PAGEREF _Toc9966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6" w:history="1">
        <w:r>
          <w:rPr>
            <w:rFonts w:ascii="仿宋" w:eastAsia="仿宋" w:hAnsi="仿宋" w:cs="仿宋" w:hint="eastAsia"/>
            <w:lang w:eastAsia="zh-CN"/>
          </w:rPr>
          <w:t>(一)、建立健全的预算管理制度</w:t>
        </w:r>
        <w:r>
          <w:tab/>
        </w:r>
        <w:r>
          <w:fldChar w:fldCharType="begin"/>
        </w:r>
        <w:r>
          <w:instrText xml:space="preserve"> PAGEREF _Toc3946 \h </w:instrText>
        </w:r>
        <w:r>
          <w:fldChar w:fldCharType="separate"/>
        </w:r>
        <w:r>
          <w:t>32</w:t>
        </w:r>
        <w:r>
          <w:fldChar w:fldCharType="end"/>
        </w:r>
      </w:hyperlink>
    </w:p>
    <w:p>
      <w:pPr>
        <w:pStyle w:val="TOC2"/>
        <w:tabs>
          <w:tab w:val="right" w:leader="dot" w:pos="8306"/>
        </w:tabs>
      </w:pPr>
      <w:hyperlink w:anchor="_Toc29980" w:history="1">
        <w:r>
          <w:rPr>
            <w:rFonts w:ascii="仿宋" w:eastAsia="仿宋" w:hAnsi="仿宋" w:cs="仿宋" w:hint="eastAsia"/>
            <w:lang w:eastAsia="zh-CN"/>
          </w:rPr>
          <w:t>(二)、加强资金流动监控</w:t>
        </w:r>
        <w:r>
          <w:tab/>
        </w:r>
        <w:r>
          <w:fldChar w:fldCharType="begin"/>
        </w:r>
        <w:r>
          <w:instrText xml:space="preserve"> PAGEREF _Toc29980 \h </w:instrText>
        </w:r>
        <w:r>
          <w:fldChar w:fldCharType="separate"/>
        </w:r>
        <w:r>
          <w:t>34</w:t>
        </w:r>
        <w:r>
          <w:fldChar w:fldCharType="end"/>
        </w:r>
      </w:hyperlink>
    </w:p>
    <w:p>
      <w:pPr>
        <w:pStyle w:val="TOC2"/>
        <w:tabs>
          <w:tab w:val="right" w:leader="dot" w:pos="8306"/>
        </w:tabs>
      </w:pPr>
      <w:hyperlink w:anchor="_Toc19715" w:history="1">
        <w:r>
          <w:rPr>
            <w:rFonts w:ascii="仿宋" w:eastAsia="仿宋" w:hAnsi="仿宋" w:cs="仿宋" w:hint="eastAsia"/>
            <w:lang w:eastAsia="zh-CN"/>
          </w:rPr>
          <w:t>(三)、制定完善的风险控制机制</w:t>
        </w:r>
        <w:r>
          <w:tab/>
        </w:r>
        <w:r>
          <w:fldChar w:fldCharType="begin"/>
        </w:r>
        <w:r>
          <w:instrText xml:space="preserve"> PAGEREF _Toc19715 \h </w:instrText>
        </w:r>
        <w:r>
          <w:fldChar w:fldCharType="separate"/>
        </w:r>
        <w:r>
          <w:t>35</w:t>
        </w:r>
        <w:r>
          <w:fldChar w:fldCharType="end"/>
        </w:r>
      </w:hyperlink>
    </w:p>
    <w:p>
      <w:pPr>
        <w:pStyle w:val="TOC2"/>
        <w:tabs>
          <w:tab w:val="right" w:leader="dot" w:pos="8306"/>
        </w:tabs>
      </w:pPr>
      <w:hyperlink w:anchor="_Toc14090" w:history="1">
        <w:r>
          <w:rPr>
            <w:rFonts w:ascii="仿宋" w:eastAsia="仿宋" w:hAnsi="仿宋" w:cs="仿宋" w:hint="eastAsia"/>
            <w:lang w:eastAsia="zh-CN"/>
          </w:rPr>
          <w:t>(四)、优化成本管理</w:t>
        </w:r>
        <w:r>
          <w:tab/>
        </w:r>
        <w:r>
          <w:fldChar w:fldCharType="begin"/>
        </w:r>
        <w:r>
          <w:instrText xml:space="preserve"> PAGEREF _Toc14090 \h </w:instrText>
        </w:r>
        <w:r>
          <w:fldChar w:fldCharType="separate"/>
        </w:r>
        <w:r>
          <w:t>37</w:t>
        </w:r>
        <w:r>
          <w:fldChar w:fldCharType="end"/>
        </w:r>
      </w:hyperlink>
    </w:p>
    <w:p>
      <w:pPr>
        <w:pStyle w:val="TOC1"/>
        <w:tabs>
          <w:tab w:val="right" w:leader="dot" w:pos="8306"/>
        </w:tabs>
      </w:pPr>
      <w:hyperlink w:anchor="_Toc15787" w:history="1">
        <w:r>
          <w:rPr>
            <w:rFonts w:ascii="仿宋" w:eastAsia="仿宋" w:hAnsi="仿宋" w:cs="仿宋" w:hint="eastAsia"/>
            <w:lang w:eastAsia="zh-CN"/>
          </w:rPr>
          <w:t>十二、航空排椅项目环境影响分析</w:t>
        </w:r>
        <w:r>
          <w:tab/>
        </w:r>
        <w:r>
          <w:fldChar w:fldCharType="begin"/>
        </w:r>
        <w:r>
          <w:instrText xml:space="preserve"> PAGEREF _Toc15787 \h </w:instrText>
        </w:r>
        <w:r>
          <w:fldChar w:fldCharType="separate"/>
        </w:r>
        <w:r>
          <w:t>38</w:t>
        </w:r>
        <w:r>
          <w:fldChar w:fldCharType="end"/>
        </w:r>
      </w:hyperlink>
    </w:p>
    <w:p>
      <w:pPr>
        <w:pStyle w:val="TOC2"/>
        <w:tabs>
          <w:tab w:val="right" w:leader="dot" w:pos="8306"/>
        </w:tabs>
      </w:pPr>
      <w:hyperlink w:anchor="_Toc19924" w:history="1">
        <w:r>
          <w:rPr>
            <w:rFonts w:ascii="仿宋" w:eastAsia="仿宋" w:hAnsi="仿宋" w:cs="仿宋" w:hint="eastAsia"/>
            <w:lang w:eastAsia="zh-CN"/>
          </w:rPr>
          <w:t>(一)、建设区域环境质量现状</w:t>
        </w:r>
        <w:r>
          <w:tab/>
        </w:r>
        <w:r>
          <w:fldChar w:fldCharType="begin"/>
        </w:r>
        <w:r>
          <w:instrText xml:space="preserve"> PAGEREF _Toc19924 \h </w:instrText>
        </w:r>
        <w:r>
          <w:fldChar w:fldCharType="separate"/>
        </w:r>
        <w:r>
          <w:t>38</w:t>
        </w:r>
        <w:r>
          <w:fldChar w:fldCharType="end"/>
        </w:r>
      </w:hyperlink>
    </w:p>
    <w:p>
      <w:pPr>
        <w:pStyle w:val="TOC2"/>
        <w:tabs>
          <w:tab w:val="right" w:leader="dot" w:pos="8306"/>
        </w:tabs>
      </w:pPr>
      <w:hyperlink w:anchor="_Toc6823" w:history="1">
        <w:r>
          <w:rPr>
            <w:rFonts w:ascii="仿宋" w:eastAsia="仿宋" w:hAnsi="仿宋" w:cs="仿宋" w:hint="eastAsia"/>
            <w:lang w:eastAsia="zh-CN"/>
          </w:rPr>
          <w:t>(二)、建设期环境保护</w:t>
        </w:r>
        <w:r>
          <w:tab/>
        </w:r>
        <w:r>
          <w:fldChar w:fldCharType="begin"/>
        </w:r>
        <w:r>
          <w:instrText xml:space="preserve"> PAGEREF _Toc6823 \h </w:instrText>
        </w:r>
        <w:r>
          <w:fldChar w:fldCharType="separate"/>
        </w:r>
        <w:r>
          <w:t>39</w:t>
        </w:r>
        <w:r>
          <w:fldChar w:fldCharType="end"/>
        </w:r>
      </w:hyperlink>
    </w:p>
    <w:p>
      <w:pPr>
        <w:pStyle w:val="TOC2"/>
        <w:tabs>
          <w:tab w:val="right" w:leader="dot" w:pos="8306"/>
        </w:tabs>
      </w:pPr>
      <w:hyperlink w:anchor="_Toc16375" w:history="1">
        <w:r>
          <w:rPr>
            <w:rFonts w:ascii="仿宋" w:eastAsia="仿宋" w:hAnsi="仿宋" w:cs="仿宋" w:hint="eastAsia"/>
            <w:lang w:eastAsia="zh-CN"/>
          </w:rPr>
          <w:t>(三)、运营期环境保护</w:t>
        </w:r>
        <w:r>
          <w:tab/>
        </w:r>
        <w:r>
          <w:fldChar w:fldCharType="begin"/>
        </w:r>
        <w:r>
          <w:instrText xml:space="preserve"> PAGEREF _Toc16375 \h </w:instrText>
        </w:r>
        <w:r>
          <w:fldChar w:fldCharType="separate"/>
        </w:r>
        <w:r>
          <w:t>41</w:t>
        </w:r>
        <w:r>
          <w:fldChar w:fldCharType="end"/>
        </w:r>
      </w:hyperlink>
    </w:p>
    <w:p>
      <w:pPr>
        <w:pStyle w:val="TOC2"/>
        <w:tabs>
          <w:tab w:val="right" w:leader="dot" w:pos="8306"/>
        </w:tabs>
      </w:pPr>
      <w:hyperlink w:anchor="_Toc24991" w:history="1">
        <w:r>
          <w:rPr>
            <w:rFonts w:ascii="仿宋" w:eastAsia="仿宋" w:hAnsi="仿宋" w:cs="仿宋" w:hint="eastAsia"/>
            <w:lang w:eastAsia="zh-CN"/>
          </w:rPr>
          <w:t>(四)、航空排椅项目建设对区域经济的影响</w:t>
        </w:r>
        <w:r>
          <w:tab/>
        </w:r>
        <w:r>
          <w:fldChar w:fldCharType="begin"/>
        </w:r>
        <w:r>
          <w:instrText xml:space="preserve"> PAGEREF _Toc24991 \h </w:instrText>
        </w:r>
        <w:r>
          <w:fldChar w:fldCharType="separate"/>
        </w:r>
        <w:r>
          <w:t>42</w:t>
        </w:r>
        <w:r>
          <w:fldChar w:fldCharType="end"/>
        </w:r>
      </w:hyperlink>
    </w:p>
    <w:p>
      <w:pPr>
        <w:pStyle w:val="TOC2"/>
        <w:tabs>
          <w:tab w:val="right" w:leader="dot" w:pos="8306"/>
        </w:tabs>
      </w:pPr>
      <w:hyperlink w:anchor="_Toc26899" w:history="1">
        <w:r>
          <w:rPr>
            <w:rFonts w:ascii="仿宋" w:eastAsia="仿宋" w:hAnsi="仿宋" w:cs="仿宋" w:hint="eastAsia"/>
            <w:lang w:eastAsia="zh-CN"/>
          </w:rPr>
          <w:t>(五)、废弃物处理</w:t>
        </w:r>
        <w:r>
          <w:tab/>
        </w:r>
        <w:r>
          <w:fldChar w:fldCharType="begin"/>
        </w:r>
        <w:r>
          <w:instrText xml:space="preserve"> PAGEREF _Toc26899 \h </w:instrText>
        </w:r>
        <w:r>
          <w:fldChar w:fldCharType="separate"/>
        </w:r>
        <w:r>
          <w:t>44</w:t>
        </w:r>
        <w:r>
          <w:fldChar w:fldCharType="end"/>
        </w:r>
      </w:hyperlink>
    </w:p>
    <w:p>
      <w:pPr>
        <w:pStyle w:val="TOC2"/>
        <w:tabs>
          <w:tab w:val="right" w:leader="dot" w:pos="8306"/>
        </w:tabs>
      </w:pPr>
      <w:hyperlink w:anchor="_Toc27106" w:history="1">
        <w:r>
          <w:rPr>
            <w:rFonts w:ascii="仿宋" w:eastAsia="仿宋" w:hAnsi="仿宋" w:cs="仿宋" w:hint="eastAsia"/>
            <w:lang w:eastAsia="zh-CN"/>
          </w:rPr>
          <w:t>(六)、特殊环境影响分析</w:t>
        </w:r>
        <w:r>
          <w:tab/>
        </w:r>
        <w:r>
          <w:fldChar w:fldCharType="begin"/>
        </w:r>
        <w:r>
          <w:instrText xml:space="preserve"> PAGEREF _Toc27106 \h </w:instrText>
        </w:r>
        <w:r>
          <w:fldChar w:fldCharType="separate"/>
        </w:r>
        <w:r>
          <w:t>45</w:t>
        </w:r>
        <w:r>
          <w:fldChar w:fldCharType="end"/>
        </w:r>
      </w:hyperlink>
    </w:p>
    <w:p>
      <w:pPr>
        <w:pStyle w:val="TOC2"/>
        <w:tabs>
          <w:tab w:val="right" w:leader="dot" w:pos="8306"/>
        </w:tabs>
      </w:pPr>
      <w:hyperlink w:anchor="_Toc19621" w:history="1">
        <w:r>
          <w:rPr>
            <w:rFonts w:ascii="仿宋" w:eastAsia="仿宋" w:hAnsi="仿宋" w:cs="仿宋" w:hint="eastAsia"/>
            <w:lang w:eastAsia="zh-CN"/>
          </w:rPr>
          <w:t>(七)、清洁生产</w:t>
        </w:r>
        <w:r>
          <w:tab/>
        </w:r>
        <w:r>
          <w:fldChar w:fldCharType="begin"/>
        </w:r>
        <w:r>
          <w:instrText xml:space="preserve"> PAGEREF _Toc19621 \h </w:instrText>
        </w:r>
        <w:r>
          <w:fldChar w:fldCharType="separate"/>
        </w:r>
        <w:r>
          <w:t>46</w:t>
        </w:r>
        <w:r>
          <w:fldChar w:fldCharType="end"/>
        </w:r>
      </w:hyperlink>
    </w:p>
    <w:p>
      <w:pPr>
        <w:pStyle w:val="TOC2"/>
        <w:tabs>
          <w:tab w:val="right" w:leader="dot" w:pos="8306"/>
        </w:tabs>
      </w:pPr>
      <w:hyperlink w:anchor="_Toc13501" w:history="1">
        <w:r>
          <w:rPr>
            <w:rFonts w:ascii="仿宋" w:eastAsia="仿宋" w:hAnsi="仿宋" w:cs="仿宋" w:hint="eastAsia"/>
            <w:lang w:eastAsia="zh-CN"/>
          </w:rPr>
          <w:t>(八)、环境保护综合评价</w:t>
        </w:r>
        <w:r>
          <w:tab/>
        </w:r>
        <w:r>
          <w:fldChar w:fldCharType="begin"/>
        </w:r>
        <w:r>
          <w:instrText xml:space="preserve"> PAGEREF _Toc13501 \h </w:instrText>
        </w:r>
        <w:r>
          <w:fldChar w:fldCharType="separate"/>
        </w:r>
        <w:r>
          <w:t>47</w:t>
        </w:r>
        <w:r>
          <w:fldChar w:fldCharType="end"/>
        </w:r>
      </w:hyperlink>
    </w:p>
    <w:p>
      <w:pPr>
        <w:pStyle w:val="TOC1"/>
        <w:tabs>
          <w:tab w:val="right" w:leader="dot" w:pos="8306"/>
        </w:tabs>
      </w:pPr>
      <w:hyperlink w:anchor="_Toc19325" w:history="1">
        <w:r>
          <w:rPr>
            <w:rFonts w:ascii="仿宋" w:eastAsia="仿宋" w:hAnsi="仿宋" w:cs="仿宋" w:hint="eastAsia"/>
            <w:lang w:eastAsia="zh-CN"/>
          </w:rPr>
          <w:t>十三、风险识别与分类</w:t>
        </w:r>
        <w:r>
          <w:tab/>
        </w:r>
        <w:r>
          <w:fldChar w:fldCharType="begin"/>
        </w:r>
        <w:r>
          <w:instrText xml:space="preserve"> PAGEREF _Toc19325 \h </w:instrText>
        </w:r>
        <w:r>
          <w:fldChar w:fldCharType="separate"/>
        </w:r>
        <w:r>
          <w:t>48</w:t>
        </w:r>
        <w:r>
          <w:fldChar w:fldCharType="end"/>
        </w:r>
      </w:hyperlink>
    </w:p>
    <w:p>
      <w:pPr>
        <w:pStyle w:val="TOC2"/>
        <w:tabs>
          <w:tab w:val="right" w:leader="dot" w:pos="8306"/>
        </w:tabs>
      </w:pPr>
      <w:hyperlink w:anchor="_Toc22931" w:history="1">
        <w:r>
          <w:rPr>
            <w:rFonts w:ascii="仿宋" w:eastAsia="仿宋" w:hAnsi="仿宋" w:cs="仿宋" w:hint="eastAsia"/>
            <w:lang w:eastAsia="zh-CN"/>
          </w:rPr>
          <w:t>(一)、风险识别</w:t>
        </w:r>
        <w:r>
          <w:tab/>
        </w:r>
        <w:r>
          <w:fldChar w:fldCharType="begin"/>
        </w:r>
        <w:r>
          <w:instrText xml:space="preserve"> PAGEREF _Toc22931 \h </w:instrText>
        </w:r>
        <w:r>
          <w:fldChar w:fldCharType="separate"/>
        </w:r>
        <w:r>
          <w:t>48</w:t>
        </w:r>
        <w:r>
          <w:fldChar w:fldCharType="end"/>
        </w:r>
      </w:hyperlink>
    </w:p>
    <w:p>
      <w:pPr>
        <w:pStyle w:val="TOC2"/>
        <w:tabs>
          <w:tab w:val="right" w:leader="dot" w:pos="8306"/>
        </w:tabs>
      </w:pPr>
      <w:hyperlink w:anchor="_Toc14849" w:history="1">
        <w:r>
          <w:rPr>
            <w:rFonts w:ascii="仿宋" w:eastAsia="仿宋" w:hAnsi="仿宋" w:cs="仿宋" w:hint="eastAsia"/>
            <w:lang w:eastAsia="zh-CN"/>
          </w:rPr>
          <w:t>(二)、风险分类</w:t>
        </w:r>
        <w:r>
          <w:tab/>
        </w:r>
        <w:r>
          <w:fldChar w:fldCharType="begin"/>
        </w:r>
        <w:r>
          <w:instrText xml:space="preserve"> PAGEREF _Toc14849 \h </w:instrText>
        </w:r>
        <w:r>
          <w:fldChar w:fldCharType="separate"/>
        </w:r>
        <w:r>
          <w:t>50</w:t>
        </w:r>
        <w:r>
          <w:fldChar w:fldCharType="end"/>
        </w:r>
      </w:hyperlink>
    </w:p>
    <w:p>
      <w:pPr>
        <w:pStyle w:val="TOC1"/>
        <w:tabs>
          <w:tab w:val="right" w:leader="dot" w:pos="8306"/>
        </w:tabs>
      </w:pPr>
      <w:hyperlink w:anchor="_Toc13201" w:history="1">
        <w:r>
          <w:rPr>
            <w:rFonts w:ascii="仿宋" w:eastAsia="仿宋" w:hAnsi="仿宋" w:cs="仿宋" w:hint="eastAsia"/>
            <w:lang w:eastAsia="zh-CN"/>
          </w:rPr>
          <w:t>十四、航空排椅项目实施时间节点</w:t>
        </w:r>
        <w:r>
          <w:tab/>
        </w:r>
        <w:r>
          <w:fldChar w:fldCharType="begin"/>
        </w:r>
        <w:r>
          <w:instrText xml:space="preserve"> PAGEREF _Toc13201 \h </w:instrText>
        </w:r>
        <w:r>
          <w:fldChar w:fldCharType="separate"/>
        </w:r>
        <w:r>
          <w:t>52</w:t>
        </w:r>
        <w:r>
          <w:fldChar w:fldCharType="end"/>
        </w:r>
      </w:hyperlink>
    </w:p>
    <w:p>
      <w:pPr>
        <w:pStyle w:val="TOC2"/>
        <w:tabs>
          <w:tab w:val="right" w:leader="dot" w:pos="8306"/>
        </w:tabs>
      </w:pPr>
      <w:hyperlink w:anchor="_Toc1411" w:history="1">
        <w:r>
          <w:rPr>
            <w:rFonts w:ascii="仿宋" w:eastAsia="仿宋" w:hAnsi="仿宋" w:cs="仿宋" w:hint="eastAsia"/>
            <w:lang w:eastAsia="zh-CN"/>
          </w:rPr>
          <w:t>(一)、航空排椅项目启动阶段时间节点</w:t>
        </w:r>
        <w:r>
          <w:tab/>
        </w:r>
        <w:r>
          <w:fldChar w:fldCharType="begin"/>
        </w:r>
        <w:r>
          <w:instrText xml:space="preserve"> PAGEREF _Toc1411 \h </w:instrText>
        </w:r>
        <w:r>
          <w:fldChar w:fldCharType="separate"/>
        </w:r>
        <w:r>
          <w:t>52</w:t>
        </w:r>
        <w:r>
          <w:fldChar w:fldCharType="end"/>
        </w:r>
      </w:hyperlink>
    </w:p>
    <w:p>
      <w:pPr>
        <w:pStyle w:val="TOC2"/>
        <w:tabs>
          <w:tab w:val="right" w:leader="dot" w:pos="8306"/>
        </w:tabs>
      </w:pPr>
      <w:hyperlink w:anchor="_Toc26169" w:history="1">
        <w:r>
          <w:rPr>
            <w:rFonts w:ascii="仿宋" w:eastAsia="仿宋" w:hAnsi="仿宋" w:cs="仿宋" w:hint="eastAsia"/>
            <w:lang w:eastAsia="zh-CN"/>
          </w:rPr>
          <w:t>(二)、航空排椅项目执行阶段时间节点</w:t>
        </w:r>
        <w:r>
          <w:tab/>
        </w:r>
        <w:r>
          <w:fldChar w:fldCharType="begin"/>
        </w:r>
        <w:r>
          <w:instrText xml:space="preserve"> PAGEREF _Toc26169 \h </w:instrText>
        </w:r>
        <w:r>
          <w:fldChar w:fldCharType="separate"/>
        </w:r>
        <w:r>
          <w:t>53</w:t>
        </w:r>
        <w:r>
          <w:fldChar w:fldCharType="end"/>
        </w:r>
      </w:hyperlink>
    </w:p>
    <w:p>
      <w:pPr>
        <w:pStyle w:val="TOC2"/>
        <w:tabs>
          <w:tab w:val="right" w:leader="dot" w:pos="8306"/>
        </w:tabs>
      </w:pPr>
      <w:hyperlink w:anchor="_Toc18727" w:history="1">
        <w:r>
          <w:rPr>
            <w:rFonts w:ascii="仿宋" w:eastAsia="仿宋" w:hAnsi="仿宋" w:cs="仿宋" w:hint="eastAsia"/>
            <w:lang w:eastAsia="zh-CN"/>
          </w:rPr>
          <w:t>(三)、航空排椅项目完成阶段时间节点</w:t>
        </w:r>
        <w:r>
          <w:tab/>
        </w:r>
        <w:r>
          <w:fldChar w:fldCharType="begin"/>
        </w:r>
        <w:r>
          <w:instrText xml:space="preserve"> PAGEREF _Toc18727 \h </w:instrText>
        </w:r>
        <w:r>
          <w:fldChar w:fldCharType="separate"/>
        </w:r>
        <w:r>
          <w:t>54</w:t>
        </w:r>
        <w:r>
          <w:fldChar w:fldCharType="end"/>
        </w:r>
      </w:hyperlink>
    </w:p>
    <w:p>
      <w:pPr>
        <w:pStyle w:val="TOC1"/>
        <w:tabs>
          <w:tab w:val="right" w:leader="dot" w:pos="8306"/>
        </w:tabs>
      </w:pPr>
      <w:hyperlink w:anchor="_Toc14107" w:history="1">
        <w:r>
          <w:rPr>
            <w:rFonts w:ascii="仿宋" w:eastAsia="仿宋" w:hAnsi="仿宋" w:cs="仿宋" w:hint="eastAsia"/>
            <w:lang w:eastAsia="zh-CN"/>
          </w:rPr>
          <w:t>十五、航空排椅项目变更管理</w:t>
        </w:r>
        <w:r>
          <w:tab/>
        </w:r>
        <w:r>
          <w:fldChar w:fldCharType="begin"/>
        </w:r>
        <w:r>
          <w:instrText xml:space="preserve"> PAGEREF _Toc14107 \h </w:instrText>
        </w:r>
        <w:r>
          <w:fldChar w:fldCharType="separate"/>
        </w:r>
        <w:r>
          <w:t>55</w:t>
        </w:r>
        <w:r>
          <w:fldChar w:fldCharType="end"/>
        </w:r>
      </w:hyperlink>
    </w:p>
    <w:p>
      <w:pPr>
        <w:pStyle w:val="TOC2"/>
        <w:tabs>
          <w:tab w:val="right" w:leader="dot" w:pos="8306"/>
        </w:tabs>
      </w:pPr>
      <w:hyperlink w:anchor="_Toc30519" w:history="1">
        <w:r>
          <w:rPr>
            <w:rFonts w:ascii="仿宋" w:eastAsia="仿宋" w:hAnsi="仿宋" w:cs="仿宋" w:hint="eastAsia"/>
            <w:lang w:eastAsia="zh-CN"/>
          </w:rPr>
          <w:t>(一)、变更申请与评估</w:t>
        </w:r>
        <w:r>
          <w:tab/>
        </w:r>
        <w:r>
          <w:fldChar w:fldCharType="begin"/>
        </w:r>
        <w:r>
          <w:instrText xml:space="preserve"> PAGEREF _Toc30519 \h </w:instrText>
        </w:r>
        <w:r>
          <w:fldChar w:fldCharType="separate"/>
        </w:r>
        <w:r>
          <w:t>55</w:t>
        </w:r>
        <w:r>
          <w:fldChar w:fldCharType="end"/>
        </w:r>
      </w:hyperlink>
    </w:p>
    <w:p>
      <w:pPr>
        <w:pStyle w:val="TOC2"/>
        <w:tabs>
          <w:tab w:val="right" w:leader="dot" w:pos="8306"/>
        </w:tabs>
      </w:pPr>
      <w:hyperlink w:anchor="_Toc28270" w:history="1">
        <w:r>
          <w:rPr>
            <w:rFonts w:ascii="仿宋" w:eastAsia="仿宋" w:hAnsi="仿宋" w:cs="仿宋" w:hint="eastAsia"/>
            <w:lang w:eastAsia="zh-CN"/>
          </w:rPr>
          <w:t>(二)、变更实施与控制</w:t>
        </w:r>
        <w:r>
          <w:tab/>
        </w:r>
        <w:r>
          <w:fldChar w:fldCharType="begin"/>
        </w:r>
        <w:r>
          <w:instrText xml:space="preserve"> PAGEREF _Toc28270 \h </w:instrText>
        </w:r>
        <w:r>
          <w:fldChar w:fldCharType="separate"/>
        </w:r>
        <w:r>
          <w:t>55</w:t>
        </w:r>
        <w:r>
          <w:fldChar w:fldCharType="end"/>
        </w:r>
      </w:hyperlink>
    </w:p>
    <w:p>
      <w:pPr>
        <w:pStyle w:val="TOC1"/>
        <w:tabs>
          <w:tab w:val="right" w:leader="dot" w:pos="8306"/>
        </w:tabs>
      </w:pPr>
      <w:hyperlink w:anchor="_Toc8659" w:history="1">
        <w:r>
          <w:rPr>
            <w:rFonts w:ascii="仿宋" w:eastAsia="仿宋" w:hAnsi="仿宋" w:cs="仿宋" w:hint="eastAsia"/>
            <w:lang w:eastAsia="zh-CN"/>
          </w:rPr>
          <w:t>十六、航空排椅项目治理与监督</w:t>
        </w:r>
        <w:r>
          <w:tab/>
        </w:r>
        <w:r>
          <w:fldChar w:fldCharType="begin"/>
        </w:r>
        <w:r>
          <w:instrText xml:space="preserve"> PAGEREF _Toc8659 \h </w:instrText>
        </w:r>
        <w:r>
          <w:fldChar w:fldCharType="separate"/>
        </w:r>
        <w:r>
          <w:t>56</w:t>
        </w:r>
        <w:r>
          <w:fldChar w:fldCharType="end"/>
        </w:r>
      </w:hyperlink>
    </w:p>
    <w:p>
      <w:pPr>
        <w:pStyle w:val="TOC2"/>
        <w:tabs>
          <w:tab w:val="right" w:leader="dot" w:pos="8306"/>
        </w:tabs>
      </w:pPr>
      <w:hyperlink w:anchor="_Toc15730" w:history="1">
        <w:r>
          <w:rPr>
            <w:rFonts w:ascii="仿宋" w:eastAsia="仿宋" w:hAnsi="仿宋" w:cs="仿宋" w:hint="eastAsia"/>
            <w:lang w:eastAsia="zh-CN"/>
          </w:rPr>
          <w:t>(一)、航空排椅项目治理结构</w:t>
        </w:r>
        <w:r>
          <w:tab/>
        </w:r>
        <w:r>
          <w:fldChar w:fldCharType="begin"/>
        </w:r>
        <w:r>
          <w:instrText xml:space="preserve"> PAGEREF _Toc15730 \h </w:instrText>
        </w:r>
        <w:r>
          <w:fldChar w:fldCharType="separate"/>
        </w:r>
        <w:r>
          <w:t>56</w:t>
        </w:r>
        <w:r>
          <w:fldChar w:fldCharType="end"/>
        </w:r>
      </w:hyperlink>
    </w:p>
    <w:p>
      <w:pPr>
        <w:pStyle w:val="TOC2"/>
        <w:tabs>
          <w:tab w:val="right" w:leader="dot" w:pos="8306"/>
        </w:tabs>
      </w:pPr>
      <w:hyperlink w:anchor="_Toc1630" w:history="1">
        <w:r>
          <w:rPr>
            <w:rFonts w:ascii="仿宋" w:eastAsia="仿宋" w:hAnsi="仿宋" w:cs="仿宋" w:hint="eastAsia"/>
            <w:lang w:eastAsia="zh-CN"/>
          </w:rPr>
          <w:t>(二)、监督与审计</w:t>
        </w:r>
        <w:r>
          <w:tab/>
        </w:r>
        <w:r>
          <w:fldChar w:fldCharType="begin"/>
        </w:r>
        <w:r>
          <w:instrText xml:space="preserve"> PAGEREF _Toc1630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51"/>
      <w:r>
        <w:rPr>
          <w:rFonts w:ascii="仿宋" w:eastAsia="仿宋" w:hAnsi="仿宋" w:cs="仿宋" w:hint="eastAsia"/>
          <w:sz w:val="28"/>
          <w:lang w:eastAsia="zh-CN"/>
        </w:rPr>
        <w:t>一、航空排椅项目文档管理</w:t>
      </w:r>
      <w:bookmarkEnd w:id="2"/>
    </w:p>
    <w:p>
      <w:pPr>
        <w:pStyle w:val="Heading2"/>
        <w:rPr>
          <w:rFonts w:ascii="仿宋" w:eastAsia="仿宋" w:hAnsi="仿宋" w:cs="仿宋" w:hint="eastAsia"/>
          <w:lang w:eastAsia="zh-CN"/>
        </w:rPr>
      </w:pPr>
      <w:bookmarkStart w:id="3" w:name="_Toc153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航空排椅项目高度重视文档的质量和准确性，以支持航空排椅项目的各项活动和决策。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文档的编制始于航空排椅项目计划的初期，我们制定了详细的文档编制计划，明确了每个文档的内容、格式和编写责任人。在航空排椅项目启动阶段，我们首先编制了航空排椅项目章程，明确定义了航空排椅项目的目标、范围、风险等关键要素。随后，航空排椅项目团队根据计划陆续编制了需求文档、设计文档、测试文档等各类文档，确保航空排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排椅项目管理中的重要环节，旨在确保航空排椅项目文档符合质量标准和航空排椅项目需求。在航空排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除了内部审查，我们还进行了外部审查，邀请航空排椅项目相关利益方和专业领域的专家对文档进行独立审查。这有助于获取更全面、客观的反馈，确保航空排椅项目文档不仅符合内部标准，也满足外部需求。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航空排椅项目在文档编制与审查方面建立了严格的管理机制，通过规范的流程和多维度的审查，确保航空排椅项目文档的质量、准确性和可靠性，为航空排椅项目的顺利推进提供了有力支持。</w:t>
      </w:r>
    </w:p>
    <w:p>
      <w:pPr>
        <w:pStyle w:val="Heading2"/>
        <w:ind w:firstLine="560" w:firstLineChars="200"/>
        <w:rPr>
          <w:rFonts w:ascii="仿宋" w:eastAsia="仿宋" w:hAnsi="仿宋" w:cs="仿宋" w:hint="eastAsia"/>
          <w:sz w:val="28"/>
          <w:lang w:eastAsia="zh-CN"/>
        </w:rPr>
      </w:pPr>
      <w:bookmarkStart w:id="4" w:name="_Toc2739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我们通过多渠道发布文档，包括电子邮件、航空排椅项目管理平台、内部网站等，以满足不同团队成员的偏好和需求。多渠道发布确保了信息的全面覆盖。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我们采用了精细的权限控制，确保只有授权人员可以访问敏感信息。这种安全措施保护了航空排椅项目文档的机密性，防止了未经授权的信息泄露。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03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文档存档与归档是航空排椅项目生命周期中一个至关重要的环节，直接关系到航空排椅项目信息的长期保存和历史记录的完整性。在航空排椅项目中，我们实施了一系列有效的文档存档与归档管理策略：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33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64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空排椅项目的技术管理特点体现在其创新导向。通过引入最先进的技术趋势和解决方案，航空排椅项目致力于提升科技含量、提高质量和效率水平。这意味着我们将采用最新的工具和方法，确保航空排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排椅项目技术管理的显著特征。通过整合不同领域的技术资源，我们实现了跨学科的协同工作。这有助于优化技术架构，提高整体效能。此外，整合性策略还促进了不同技术团队之间的紧密沟通和高效合作，确保航空排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排椅项目所采用的技术。通过不断优化技术方案，航空排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排椅项目团队将在航空排椅项目初期识别可能的技术风险，并采取相应的预防和应对措施。通过建立健全的风险评估机制，航空排椅项目能够在实施过程中及时发现并解决潜在的技术问题，保障航空排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排椅项目中，技术将成为航空排椅项目成功的有力支持。这一深度剖析揭示了技术管理在航空排椅项目实施中的关键作用，为航空排椅项目的技术基础奠定了坚实的基础。</w:t>
      </w:r>
    </w:p>
    <w:p>
      <w:pPr>
        <w:pStyle w:val="Heading2"/>
        <w:ind w:firstLine="560" w:firstLineChars="200"/>
        <w:rPr>
          <w:rFonts w:ascii="仿宋" w:eastAsia="仿宋" w:hAnsi="仿宋" w:cs="仿宋" w:hint="eastAsia"/>
          <w:sz w:val="28"/>
          <w:lang w:eastAsia="zh-CN"/>
        </w:rPr>
      </w:pPr>
      <w:bookmarkStart w:id="8" w:name="_Toc29670"/>
      <w:r>
        <w:rPr>
          <w:rFonts w:ascii="仿宋" w:eastAsia="仿宋" w:hAnsi="仿宋" w:cs="仿宋" w:hint="eastAsia"/>
          <w:sz w:val="28"/>
          <w:lang w:eastAsia="zh-CN"/>
        </w:rPr>
        <w:t>(二)、航空排椅项目工艺技术设计方案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排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排椅项目将严格按照相关行业规范要求进行组织。通过有效控制产品质量，航空排椅项目将致力于为顾客提供优质的航空排椅项目产品和良好的服务。这体现了航空排椅项目对于生产活动合规性和质量标准的高度重视，为航空排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排椅项目注重生态效益和清洁生产原则。航空排椅项目建设将紧密结合地方特色经济发展，与社会经济发展规划和区域环境保护规划方案相协调一致。通过与当地区域自然生态系统的结合，航空排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排椅项目产品具有多样化的客户需求和个性化的特点。因此，航空排椅项目产品规格品种多样，且单批生产数量较小。为满足这一特点，航空排椅项目承办单位将建设先进的柔性制造生产线。通过广泛应用柔性制造技术，航空排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排椅项目采用的技术具有较高的技术含量和自动化水平，处于国内先进水平。这一技术选用不仅体现了对生产效率、质量和环境友好性的高标准要求，同时为航空排椅项目的可持续发展奠定了坚实的基础。</w:t>
      </w:r>
    </w:p>
    <w:p>
      <w:pPr>
        <w:pStyle w:val="Heading2"/>
        <w:ind w:firstLine="560" w:firstLineChars="200"/>
        <w:rPr>
          <w:rFonts w:ascii="仿宋" w:eastAsia="仿宋" w:hAnsi="仿宋" w:cs="仿宋" w:hint="eastAsia"/>
          <w:sz w:val="28"/>
          <w:lang w:eastAsia="zh-CN"/>
        </w:rPr>
      </w:pPr>
      <w:bookmarkStart w:id="9" w:name="_Toc2722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为确保航空排椅项目的高效生产和技术实施，我们制定了一套精心设计的设备选型方案，以满足航空排椅项目生产、质量和环保的要求。该方案的主要特点如下：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排椅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针对航空排椅项目产品的多样性和小批量生产的特点，我们将建设柔性制造生产线。通过在设备选型中考虑柔性制造技术，可以灵活应对不同产品规格和生产需求，实现生产线的高度灵活性和适应性。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126"/>
      <w:r>
        <w:rPr>
          <w:rFonts w:ascii="仿宋" w:eastAsia="仿宋" w:hAnsi="仿宋" w:cs="仿宋" w:hint="eastAsia"/>
          <w:sz w:val="28"/>
          <w:lang w:eastAsia="zh-CN"/>
        </w:rPr>
        <w:t>三、航空排椅项目危机管理</w:t>
      </w:r>
      <w:bookmarkEnd w:id="10"/>
    </w:p>
    <w:p>
      <w:pPr>
        <w:pStyle w:val="Heading2"/>
        <w:rPr>
          <w:rFonts w:ascii="仿宋" w:eastAsia="仿宋" w:hAnsi="仿宋" w:cs="仿宋" w:hint="eastAsia"/>
          <w:lang w:eastAsia="zh-CN"/>
        </w:rPr>
      </w:pPr>
      <w:bookmarkStart w:id="11" w:name="_Toc1211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危机管理中，危机预警与识别是确保航空排椅项目稳健运行的核心步骤。通过建立全面的监测机制，航空排椅项目团队旨在及时发现和理解潜在的风险和危机因素，以便采取及时的预防和应对措施，确保航空排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首先，通过深入的风险评估，航空排椅项目团队全面分析了整个航空排椅项目和各个阶段可能存在的威胁。这包括准确评估每个潜在风险的发生概率和可能影响的程度，为后续危机预警提供了有力支持。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航空排椅项目团队着重于明确定义航空排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排椅项目进展的持续监控，团队能够及时发现潜在问题并作出迅速反应。航空排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在这一阶段，团队的专业素养和反应速度将发挥至关重要的作用，以确保潜在危机能够在初期得到有效的处理，最大程度地减轻负面影响。通过危机预警与识别，航空排椅项目得以更有序、可控地推进。</w:t>
      </w:r>
    </w:p>
    <w:p>
      <w:pPr>
        <w:pStyle w:val="Heading2"/>
        <w:ind w:firstLine="560" w:firstLineChars="200"/>
        <w:rPr>
          <w:rFonts w:ascii="仿宋" w:eastAsia="仿宋" w:hAnsi="仿宋" w:cs="仿宋" w:hint="eastAsia"/>
          <w:sz w:val="28"/>
          <w:lang w:eastAsia="zh-CN"/>
        </w:rPr>
      </w:pPr>
      <w:bookmarkStart w:id="12" w:name="_Toc2924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在危机发生时，航空排椅项目团队立即行动，成立了应急小组。该小组的任务是迅速制定并实施紧急应对措施，以最小化潜在损失。以下是采取的主要措施：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暂停航空排椅项目进度：为遏制危机蔓延，航空排椅项目暂时停止进行，以便全面评估当前状况。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资源重新分配：重新评估航空排椅项目资源的分配，确保最大限度地减小损失。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实时沟通：与关键利益相关者建立实时沟通机制，向他们传递航空排椅项目危机的实际状况，保障航空排椅项目核心利益。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在紧急应对的同时，航空排椅项目团队强调了团队协作和有效沟通的重要性。以下是团队协作的关键举措：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信息共享机制：建立了信息共享平台，确保团队成员能够及时获取航空排椅项目危机的实时信息。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领导者沟通：航空排椅项目领导者通过定期会议和即时沟通工具，指导团队应对危机，保持团队稳定运行。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随着危机得到初步控制，航空排椅项目团队转向制定恢复计划，以确保航空排椅项目能够从中迅速恢复。主要恢复计划包括：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修复受损的进度计划：重新评估航空排椅项目进度，制定修复计划，确保航空排椅项目尽快回归正常进程。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重新调整资源分配：优化资源分配，确保航空排椅项目在有限资源下高效运转。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风险管理机制加强：对航空排椅项目风险进行全面评估，制定更强化的风险管理策略，以预防未来可能的危机。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4551"/>
      <w:r>
        <w:rPr>
          <w:rFonts w:ascii="仿宋" w:eastAsia="仿宋" w:hAnsi="仿宋" w:cs="仿宋" w:hint="eastAsia"/>
          <w:sz w:val="28"/>
          <w:lang w:eastAsia="zh-CN"/>
        </w:rPr>
        <w:t>四、航空排椅项目概论</w:t>
      </w:r>
      <w:bookmarkEnd w:id="13"/>
    </w:p>
    <w:p>
      <w:pPr>
        <w:pStyle w:val="Heading2"/>
        <w:rPr>
          <w:rFonts w:ascii="仿宋" w:eastAsia="仿宋" w:hAnsi="仿宋" w:cs="仿宋" w:hint="eastAsia"/>
          <w:lang w:eastAsia="zh-CN"/>
        </w:rPr>
      </w:pPr>
      <w:bookmarkStart w:id="14" w:name="_Toc31772"/>
      <w:r>
        <w:rPr>
          <w:rFonts w:ascii="仿宋" w:eastAsia="仿宋" w:hAnsi="仿宋" w:cs="仿宋" w:hint="eastAsia"/>
          <w:lang w:eastAsia="zh-CN"/>
        </w:rPr>
        <w:t>(一)、航空排椅项目概况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起源追溯至对市场的深入洞察。市场的不断演变与变革为航空排椅项目提供了难得的机遇。当前市场存在的需求缺口和变革的大环境共同构成了航空排椅项目的背景。这个航空排椅项目旨在充分利用市场机遇，填补行业中尚未满足的需求，为客户提供全新的解决方案。市场的变革和需求的增长使得这个航空排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航空排椅项目名称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正式命名为航空排椅。这个名称不仅仅是一个标识，更代表了航空排椅项目的核心理念和愿景。它蕴含着航空排椅项目所要解决问题的关键字，具有强烈的表达和辨识度，为航空排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航空排椅项目目标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核心目标是提供一种全新、高效的解决方案，满足客户日益增长的需求。航空排椅项目追求的不仅仅是满足市场需求，更是在市场中获得卓越的竞争优势。通过不断提升产品或服务的质量和创新水平，航空排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航空排椅项目范围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全面涵盖了产品研发、制造、市场推广和售后服务，确保从产品设计到最终用户体验的全方位关注。这一全面的航空排椅项目范围是为了确保航空排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航空排椅项目时间表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航空排椅项目计划在未来18个月内完成，包括研发、测试、市场试点和正式推出等不同阶段。这个时间表的合理设计是为了确保航空排椅项目各个阶段的顺利推进，以便按时交付高质量的成果。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航空排椅项目预算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航空排椅项目总预算估算为XX百万美元，主要分配在研发、市场推广、人员培训和运营等方面。这一充足的预算为航空排椅项目提供了充足的资源，确保航空排椅项目在各个方面都能取得优异的表现。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航空排椅项目风险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航空排椅项目可能面临的风险包括市场接受度低、技术难题、竞争激烈等。航空排椅项目团队已经制定了相应的风险应对计划，通过前瞻性的风险管理，确保航空排椅项目在面对不确定性时能够迅速做出应对。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航空排椅项目团队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航空排椅项目汇聚了一支经验丰富、多领域专业素养的核心团队，确保航空排椅项目在各个方面都能拥有高水平的执行力。团队的协同作战是航空排椅项目成功的关键因素之一。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航空排椅项目背景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航空排椅项目的背景根植于市场对更高效、创新产品的渴望，同时也受到科技发展对行业格局的深刻改变的影响。这为航空排椅项目提供了广阔的发展空间和市场需求。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航空排椅项目现状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截至目前，航空排椅项目已完成市场调研和技术验证，取得了初步的成功。这为航空排椅项目在未来的发展奠定了坚实的基础，为更远大的目标打下了坚实的基石。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15"/>
      <w:r>
        <w:rPr>
          <w:rFonts w:ascii="仿宋" w:eastAsia="仿宋" w:hAnsi="仿宋" w:cs="仿宋" w:hint="eastAsia"/>
          <w:sz w:val="28"/>
          <w:lang w:eastAsia="zh-CN"/>
        </w:rPr>
        <w:t>(二)、航空排椅项目目标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keyword》航空排椅项目首要业务目标是在市场中占据有利地位，实现产品/服务的成功推广和销售。通过不断提升产品质量、创新性，航空排椅项目追求成为行业中的领导者，赢得更多客户的青睐。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在科技迅速发展的时代，航空排椅项目着眼于技术创新。通过持续的研发和技术升级，航空排椅项目旨在推出更具创新性的产品或服务，以满足市场对新鲜、先进解决方案的需求。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为了建立可持续的客户关系，航空排椅项目设定了客户满意度目标。通过提供卓越的产品质量和优质的客户服务，航空排椅项目追求赢得客户的信任和忠诚度，确保他们的满意度达到行业领先水平。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航空排椅项目注重社会责任和可持续发展。通过实施环保、社会责任航空排椅项目，航空排椅项目致力于在经济发展的同时保护环境，促进社会公平，实现可持续经营。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航空排椅项目的团队是实现目标的核心驱动力。因此，航空排椅项目设定了团队发展目标，包括提升团队成员的专业技能、培养领导力，以及搭建协同高效的团队工作氛围。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1836"/>
      <w:r>
        <w:rPr>
          <w:rFonts w:ascii="仿宋" w:eastAsia="仿宋" w:hAnsi="仿宋" w:cs="仿宋" w:hint="eastAsia"/>
          <w:sz w:val="28"/>
          <w:lang w:eastAsia="zh-CN"/>
        </w:rPr>
        <w:t>(三)、航空排椅项目提出的理由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航空排椅项目提出的理由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提出源于对市场机遇的深刻洞察。当前市场中存在的需求缺口和行业发展趋势表明，有巨大的商业机会等待被开发。通过准确捕捉市场机遇，航空排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理念基于对技术创新的信仰。通过持续的研发和技术投入，航空排椅项目有望推出更具创新性的产品或服务。在科技飞速发展的当下，航空排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提出是为了增强企业的行业竞争力。通过提升产品或服务的质量和独特性，航空排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响应了消费者需求的变化。随着社会和科技的不断发展，消费者对产品和服务的需求也在发生变化。通过深入了解并及时回应消费者的新需求，航空排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航空排椅项目的提出是企业战略发展规划的一部分。在面对日益激烈的市场竞争和不断变化的商业环境中，航空排椅项目作为企业战略的一环，旨在为企业开辟新的增长领域，巩固企业在行业中的地位。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https://d.book118.com/347132116014006044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14790D"/>
    <w:rsid w:val="631479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3211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2024-02-22T11:20:00Z</dcterms:created>
  <dcterms:modified xsi:type="dcterms:W3CDTF">2024-02-22T11:20:32Z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D4A8990E506143A89E47230E037CD732_11</vt:lpwstr>
  </property>
  <property fmtid="{D5CDD505-2E9C-101B-9397-08002B2CF9AE}" pid="3" name="KSOProductBuildVer">
    <vt:lpwstr>2052-12.1.0.16250</vt:lpwstr>
  </property>
</Properties>
</file>