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袜子项目规划设计蓝图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010" w:history="1">
        <w:r>
          <w:rPr>
            <w:rFonts w:ascii="仿宋" w:eastAsia="仿宋" w:hAnsi="仿宋" w:cs="仿宋" w:hint="eastAsia"/>
            <w:lang w:eastAsia="zh-CN"/>
          </w:rPr>
          <w:t>前言</w:t>
        </w:r>
        <w:r>
          <w:tab/>
        </w:r>
        <w:r>
          <w:fldChar w:fldCharType="begin"/>
        </w:r>
        <w:r>
          <w:instrText xml:space="preserve"> PAGEREF _Toc9010 \h </w:instrText>
        </w:r>
        <w:r>
          <w:fldChar w:fldCharType="separate"/>
        </w:r>
        <w:r>
          <w:t>3</w:t>
        </w:r>
        <w:r>
          <w:fldChar w:fldCharType="end"/>
        </w:r>
      </w:hyperlink>
    </w:p>
    <w:p>
      <w:pPr>
        <w:pStyle w:val="TOC1"/>
        <w:tabs>
          <w:tab w:val="right" w:leader="dot" w:pos="8306"/>
        </w:tabs>
      </w:pPr>
      <w:hyperlink w:anchor="_Toc30575" w:history="1">
        <w:r>
          <w:rPr>
            <w:rFonts w:ascii="仿宋" w:eastAsia="仿宋" w:hAnsi="仿宋" w:cs="仿宋" w:hint="eastAsia"/>
            <w:lang w:eastAsia="zh-CN"/>
          </w:rPr>
          <w:t>一、袜子项目选址可行性分析</w:t>
        </w:r>
        <w:r>
          <w:tab/>
        </w:r>
        <w:r>
          <w:fldChar w:fldCharType="begin"/>
        </w:r>
        <w:r>
          <w:instrText xml:space="preserve"> PAGEREF _Toc30575 \h </w:instrText>
        </w:r>
        <w:r>
          <w:fldChar w:fldCharType="separate"/>
        </w:r>
        <w:r>
          <w:t>3</w:t>
        </w:r>
        <w:r>
          <w:fldChar w:fldCharType="end"/>
        </w:r>
      </w:hyperlink>
    </w:p>
    <w:p>
      <w:pPr>
        <w:pStyle w:val="TOC2"/>
        <w:tabs>
          <w:tab w:val="right" w:leader="dot" w:pos="8306"/>
        </w:tabs>
      </w:pPr>
      <w:hyperlink w:anchor="_Toc16925" w:history="1">
        <w:r>
          <w:rPr>
            <w:rFonts w:ascii="仿宋" w:eastAsia="仿宋" w:hAnsi="仿宋" w:cs="仿宋" w:hint="eastAsia"/>
            <w:lang w:eastAsia="zh-CN"/>
          </w:rPr>
          <w:t>(一)、袜子项目选址</w:t>
        </w:r>
        <w:r>
          <w:tab/>
        </w:r>
        <w:r>
          <w:fldChar w:fldCharType="begin"/>
        </w:r>
        <w:r>
          <w:instrText xml:space="preserve"> PAGEREF _Toc16925 \h </w:instrText>
        </w:r>
        <w:r>
          <w:fldChar w:fldCharType="separate"/>
        </w:r>
        <w:r>
          <w:t>3</w:t>
        </w:r>
        <w:r>
          <w:fldChar w:fldCharType="end"/>
        </w:r>
      </w:hyperlink>
    </w:p>
    <w:p>
      <w:pPr>
        <w:pStyle w:val="TOC2"/>
        <w:tabs>
          <w:tab w:val="right" w:leader="dot" w:pos="8306"/>
        </w:tabs>
      </w:pPr>
      <w:hyperlink w:anchor="_Toc1112" w:history="1">
        <w:r>
          <w:rPr>
            <w:rFonts w:ascii="仿宋" w:eastAsia="仿宋" w:hAnsi="仿宋" w:cs="仿宋" w:hint="eastAsia"/>
            <w:lang w:eastAsia="zh-CN"/>
          </w:rPr>
          <w:t>(二)、用地控制指标</w:t>
        </w:r>
        <w:r>
          <w:tab/>
        </w:r>
        <w:r>
          <w:fldChar w:fldCharType="begin"/>
        </w:r>
        <w:r>
          <w:instrText xml:space="preserve"> PAGEREF _Toc1112 \h </w:instrText>
        </w:r>
        <w:r>
          <w:fldChar w:fldCharType="separate"/>
        </w:r>
        <w:r>
          <w:t>3</w:t>
        </w:r>
        <w:r>
          <w:fldChar w:fldCharType="end"/>
        </w:r>
      </w:hyperlink>
    </w:p>
    <w:p>
      <w:pPr>
        <w:pStyle w:val="TOC2"/>
        <w:tabs>
          <w:tab w:val="right" w:leader="dot" w:pos="8306"/>
        </w:tabs>
      </w:pPr>
      <w:hyperlink w:anchor="_Toc11652" w:history="1">
        <w:r>
          <w:rPr>
            <w:rFonts w:ascii="仿宋" w:eastAsia="仿宋" w:hAnsi="仿宋" w:cs="仿宋" w:hint="eastAsia"/>
            <w:lang w:eastAsia="zh-CN"/>
          </w:rPr>
          <w:t>(三)、节约用地措施</w:t>
        </w:r>
        <w:r>
          <w:tab/>
        </w:r>
        <w:r>
          <w:fldChar w:fldCharType="begin"/>
        </w:r>
        <w:r>
          <w:instrText xml:space="preserve"> PAGEREF _Toc11652 \h </w:instrText>
        </w:r>
        <w:r>
          <w:fldChar w:fldCharType="separate"/>
        </w:r>
        <w:r>
          <w:t>5</w:t>
        </w:r>
        <w:r>
          <w:fldChar w:fldCharType="end"/>
        </w:r>
      </w:hyperlink>
    </w:p>
    <w:p>
      <w:pPr>
        <w:pStyle w:val="TOC2"/>
        <w:tabs>
          <w:tab w:val="right" w:leader="dot" w:pos="8306"/>
        </w:tabs>
      </w:pPr>
      <w:hyperlink w:anchor="_Toc7766" w:history="1">
        <w:r>
          <w:rPr>
            <w:rFonts w:ascii="仿宋" w:eastAsia="仿宋" w:hAnsi="仿宋" w:cs="仿宋" w:hint="eastAsia"/>
            <w:lang w:eastAsia="zh-CN"/>
          </w:rPr>
          <w:t>(四)、总图布置方案</w:t>
        </w:r>
        <w:r>
          <w:tab/>
        </w:r>
        <w:r>
          <w:fldChar w:fldCharType="begin"/>
        </w:r>
        <w:r>
          <w:instrText xml:space="preserve"> PAGEREF _Toc7766 \h </w:instrText>
        </w:r>
        <w:r>
          <w:fldChar w:fldCharType="separate"/>
        </w:r>
        <w:r>
          <w:t>6</w:t>
        </w:r>
        <w:r>
          <w:fldChar w:fldCharType="end"/>
        </w:r>
      </w:hyperlink>
    </w:p>
    <w:p>
      <w:pPr>
        <w:pStyle w:val="TOC2"/>
        <w:tabs>
          <w:tab w:val="right" w:leader="dot" w:pos="8306"/>
        </w:tabs>
      </w:pPr>
      <w:hyperlink w:anchor="_Toc4879" w:history="1">
        <w:r>
          <w:rPr>
            <w:rFonts w:ascii="仿宋" w:eastAsia="仿宋" w:hAnsi="仿宋" w:cs="仿宋" w:hint="eastAsia"/>
            <w:lang w:eastAsia="zh-CN"/>
          </w:rPr>
          <w:t>(五)、选址综合评价</w:t>
        </w:r>
        <w:r>
          <w:tab/>
        </w:r>
        <w:r>
          <w:fldChar w:fldCharType="begin"/>
        </w:r>
        <w:r>
          <w:instrText xml:space="preserve"> PAGEREF _Toc4879 \h </w:instrText>
        </w:r>
        <w:r>
          <w:fldChar w:fldCharType="separate"/>
        </w:r>
        <w:r>
          <w:t>7</w:t>
        </w:r>
        <w:r>
          <w:fldChar w:fldCharType="end"/>
        </w:r>
      </w:hyperlink>
    </w:p>
    <w:p>
      <w:pPr>
        <w:pStyle w:val="TOC1"/>
        <w:tabs>
          <w:tab w:val="right" w:leader="dot" w:pos="8306"/>
        </w:tabs>
      </w:pPr>
      <w:hyperlink w:anchor="_Toc31428" w:history="1">
        <w:r>
          <w:rPr>
            <w:rFonts w:ascii="仿宋" w:eastAsia="仿宋" w:hAnsi="仿宋" w:cs="仿宋" w:hint="eastAsia"/>
            <w:lang w:eastAsia="zh-CN"/>
          </w:rPr>
          <w:t>二、袜子项目文档管理</w:t>
        </w:r>
        <w:r>
          <w:tab/>
        </w:r>
        <w:r>
          <w:fldChar w:fldCharType="begin"/>
        </w:r>
        <w:r>
          <w:instrText xml:space="preserve"> PAGEREF _Toc31428 \h </w:instrText>
        </w:r>
        <w:r>
          <w:fldChar w:fldCharType="separate"/>
        </w:r>
        <w:r>
          <w:t>8</w:t>
        </w:r>
        <w:r>
          <w:fldChar w:fldCharType="end"/>
        </w:r>
      </w:hyperlink>
    </w:p>
    <w:p>
      <w:pPr>
        <w:pStyle w:val="TOC2"/>
        <w:tabs>
          <w:tab w:val="right" w:leader="dot" w:pos="8306"/>
        </w:tabs>
      </w:pPr>
      <w:hyperlink w:anchor="_Toc24501" w:history="1">
        <w:r>
          <w:rPr>
            <w:rFonts w:ascii="仿宋" w:eastAsia="仿宋" w:hAnsi="仿宋" w:cs="仿宋" w:hint="eastAsia"/>
            <w:lang w:eastAsia="zh-CN"/>
          </w:rPr>
          <w:t>(一)、文档编制与审查</w:t>
        </w:r>
        <w:r>
          <w:tab/>
        </w:r>
        <w:r>
          <w:fldChar w:fldCharType="begin"/>
        </w:r>
        <w:r>
          <w:instrText xml:space="preserve"> PAGEREF _Toc24501 \h </w:instrText>
        </w:r>
        <w:r>
          <w:fldChar w:fldCharType="separate"/>
        </w:r>
        <w:r>
          <w:t>8</w:t>
        </w:r>
        <w:r>
          <w:fldChar w:fldCharType="end"/>
        </w:r>
      </w:hyperlink>
    </w:p>
    <w:p>
      <w:pPr>
        <w:pStyle w:val="TOC2"/>
        <w:tabs>
          <w:tab w:val="right" w:leader="dot" w:pos="8306"/>
        </w:tabs>
      </w:pPr>
      <w:hyperlink w:anchor="_Toc21408" w:history="1">
        <w:r>
          <w:rPr>
            <w:rFonts w:ascii="仿宋" w:eastAsia="仿宋" w:hAnsi="仿宋" w:cs="仿宋" w:hint="eastAsia"/>
            <w:lang w:eastAsia="zh-CN"/>
          </w:rPr>
          <w:t>(二)、文档发布与分发</w:t>
        </w:r>
        <w:r>
          <w:tab/>
        </w:r>
        <w:r>
          <w:fldChar w:fldCharType="begin"/>
        </w:r>
        <w:r>
          <w:instrText xml:space="preserve"> PAGEREF _Toc21408 \h </w:instrText>
        </w:r>
        <w:r>
          <w:fldChar w:fldCharType="separate"/>
        </w:r>
        <w:r>
          <w:t>9</w:t>
        </w:r>
        <w:r>
          <w:fldChar w:fldCharType="end"/>
        </w:r>
      </w:hyperlink>
    </w:p>
    <w:p>
      <w:pPr>
        <w:pStyle w:val="TOC2"/>
        <w:tabs>
          <w:tab w:val="right" w:leader="dot" w:pos="8306"/>
        </w:tabs>
      </w:pPr>
      <w:hyperlink w:anchor="_Toc27351" w:history="1">
        <w:r>
          <w:rPr>
            <w:rFonts w:ascii="仿宋" w:eastAsia="仿宋" w:hAnsi="仿宋" w:cs="仿宋" w:hint="eastAsia"/>
            <w:lang w:eastAsia="zh-CN"/>
          </w:rPr>
          <w:t>(三)、文档存档与归档</w:t>
        </w:r>
        <w:r>
          <w:tab/>
        </w:r>
        <w:r>
          <w:fldChar w:fldCharType="begin"/>
        </w:r>
        <w:r>
          <w:instrText xml:space="preserve"> PAGEREF _Toc27351 \h </w:instrText>
        </w:r>
        <w:r>
          <w:fldChar w:fldCharType="separate"/>
        </w:r>
        <w:r>
          <w:t>10</w:t>
        </w:r>
        <w:r>
          <w:fldChar w:fldCharType="end"/>
        </w:r>
      </w:hyperlink>
    </w:p>
    <w:p>
      <w:pPr>
        <w:pStyle w:val="TOC1"/>
        <w:tabs>
          <w:tab w:val="right" w:leader="dot" w:pos="8306"/>
        </w:tabs>
      </w:pPr>
      <w:hyperlink w:anchor="_Toc31416" w:history="1">
        <w:r>
          <w:rPr>
            <w:rFonts w:ascii="仿宋" w:eastAsia="仿宋" w:hAnsi="仿宋" w:cs="仿宋" w:hint="eastAsia"/>
            <w:lang w:eastAsia="zh-CN"/>
          </w:rPr>
          <w:t>三、袜子项目可持续发展</w:t>
        </w:r>
        <w:r>
          <w:tab/>
        </w:r>
        <w:r>
          <w:fldChar w:fldCharType="begin"/>
        </w:r>
        <w:r>
          <w:instrText xml:space="preserve"> PAGEREF _Toc31416 \h </w:instrText>
        </w:r>
        <w:r>
          <w:fldChar w:fldCharType="separate"/>
        </w:r>
        <w:r>
          <w:t>11</w:t>
        </w:r>
        <w:r>
          <w:fldChar w:fldCharType="end"/>
        </w:r>
      </w:hyperlink>
    </w:p>
    <w:p>
      <w:pPr>
        <w:pStyle w:val="TOC2"/>
        <w:tabs>
          <w:tab w:val="right" w:leader="dot" w:pos="8306"/>
        </w:tabs>
      </w:pPr>
      <w:hyperlink w:anchor="_Toc32566" w:history="1">
        <w:r>
          <w:rPr>
            <w:rFonts w:ascii="仿宋" w:eastAsia="仿宋" w:hAnsi="仿宋" w:cs="仿宋" w:hint="eastAsia"/>
            <w:lang w:eastAsia="zh-CN"/>
          </w:rPr>
          <w:t>(一)、可持续战略与实践</w:t>
        </w:r>
        <w:r>
          <w:tab/>
        </w:r>
        <w:r>
          <w:fldChar w:fldCharType="begin"/>
        </w:r>
        <w:r>
          <w:instrText xml:space="preserve"> PAGEREF _Toc32566 \h </w:instrText>
        </w:r>
        <w:r>
          <w:fldChar w:fldCharType="separate"/>
        </w:r>
        <w:r>
          <w:t>11</w:t>
        </w:r>
        <w:r>
          <w:fldChar w:fldCharType="end"/>
        </w:r>
      </w:hyperlink>
    </w:p>
    <w:p>
      <w:pPr>
        <w:pStyle w:val="TOC2"/>
        <w:tabs>
          <w:tab w:val="right" w:leader="dot" w:pos="8306"/>
        </w:tabs>
      </w:pPr>
      <w:hyperlink w:anchor="_Toc30541" w:history="1">
        <w:r>
          <w:rPr>
            <w:rFonts w:ascii="仿宋" w:eastAsia="仿宋" w:hAnsi="仿宋" w:cs="仿宋" w:hint="eastAsia"/>
            <w:lang w:eastAsia="zh-CN"/>
          </w:rPr>
          <w:t>(二)、环保与社会责任</w:t>
        </w:r>
        <w:r>
          <w:tab/>
        </w:r>
        <w:r>
          <w:fldChar w:fldCharType="begin"/>
        </w:r>
        <w:r>
          <w:instrText xml:space="preserve"> PAGEREF _Toc30541 \h </w:instrText>
        </w:r>
        <w:r>
          <w:fldChar w:fldCharType="separate"/>
        </w:r>
        <w:r>
          <w:t>12</w:t>
        </w:r>
        <w:r>
          <w:fldChar w:fldCharType="end"/>
        </w:r>
      </w:hyperlink>
    </w:p>
    <w:p>
      <w:pPr>
        <w:pStyle w:val="TOC1"/>
        <w:tabs>
          <w:tab w:val="right" w:leader="dot" w:pos="8306"/>
        </w:tabs>
      </w:pPr>
      <w:hyperlink w:anchor="_Toc22660" w:history="1">
        <w:r>
          <w:rPr>
            <w:rFonts w:ascii="仿宋" w:eastAsia="仿宋" w:hAnsi="仿宋" w:cs="仿宋" w:hint="eastAsia"/>
            <w:lang w:eastAsia="zh-CN"/>
          </w:rPr>
          <w:t>四、工艺说明</w:t>
        </w:r>
        <w:r>
          <w:tab/>
        </w:r>
        <w:r>
          <w:fldChar w:fldCharType="begin"/>
        </w:r>
        <w:r>
          <w:instrText xml:space="preserve"> PAGEREF _Toc22660 \h </w:instrText>
        </w:r>
        <w:r>
          <w:fldChar w:fldCharType="separate"/>
        </w:r>
        <w:r>
          <w:t>13</w:t>
        </w:r>
        <w:r>
          <w:fldChar w:fldCharType="end"/>
        </w:r>
      </w:hyperlink>
    </w:p>
    <w:p>
      <w:pPr>
        <w:pStyle w:val="TOC2"/>
        <w:tabs>
          <w:tab w:val="right" w:leader="dot" w:pos="8306"/>
        </w:tabs>
      </w:pPr>
      <w:hyperlink w:anchor="_Toc2519" w:history="1">
        <w:r>
          <w:rPr>
            <w:rFonts w:ascii="仿宋" w:eastAsia="仿宋" w:hAnsi="仿宋" w:cs="仿宋" w:hint="eastAsia"/>
            <w:lang w:eastAsia="zh-CN"/>
          </w:rPr>
          <w:t>(一)、技术管理特点</w:t>
        </w:r>
        <w:r>
          <w:tab/>
        </w:r>
        <w:r>
          <w:fldChar w:fldCharType="begin"/>
        </w:r>
        <w:r>
          <w:instrText xml:space="preserve"> PAGEREF _Toc2519 \h </w:instrText>
        </w:r>
        <w:r>
          <w:fldChar w:fldCharType="separate"/>
        </w:r>
        <w:r>
          <w:t>13</w:t>
        </w:r>
        <w:r>
          <w:fldChar w:fldCharType="end"/>
        </w:r>
      </w:hyperlink>
    </w:p>
    <w:p>
      <w:pPr>
        <w:pStyle w:val="TOC2"/>
        <w:tabs>
          <w:tab w:val="right" w:leader="dot" w:pos="8306"/>
        </w:tabs>
      </w:pPr>
      <w:hyperlink w:anchor="_Toc8872" w:history="1">
        <w:r>
          <w:rPr>
            <w:rFonts w:ascii="仿宋" w:eastAsia="仿宋" w:hAnsi="仿宋" w:cs="仿宋" w:hint="eastAsia"/>
            <w:lang w:eastAsia="zh-CN"/>
          </w:rPr>
          <w:t>(二)、袜子项目工艺技术设计方案</w:t>
        </w:r>
        <w:r>
          <w:tab/>
        </w:r>
        <w:r>
          <w:fldChar w:fldCharType="begin"/>
        </w:r>
        <w:r>
          <w:instrText xml:space="preserve"> PAGEREF _Toc8872 \h </w:instrText>
        </w:r>
        <w:r>
          <w:fldChar w:fldCharType="separate"/>
        </w:r>
        <w:r>
          <w:t>14</w:t>
        </w:r>
        <w:r>
          <w:fldChar w:fldCharType="end"/>
        </w:r>
      </w:hyperlink>
    </w:p>
    <w:p>
      <w:pPr>
        <w:pStyle w:val="TOC2"/>
        <w:tabs>
          <w:tab w:val="right" w:leader="dot" w:pos="8306"/>
        </w:tabs>
      </w:pPr>
      <w:hyperlink w:anchor="_Toc3783" w:history="1">
        <w:r>
          <w:rPr>
            <w:rFonts w:ascii="仿宋" w:eastAsia="仿宋" w:hAnsi="仿宋" w:cs="仿宋" w:hint="eastAsia"/>
            <w:lang w:eastAsia="zh-CN"/>
          </w:rPr>
          <w:t>(三)、设备选型方案</w:t>
        </w:r>
        <w:r>
          <w:tab/>
        </w:r>
        <w:r>
          <w:fldChar w:fldCharType="begin"/>
        </w:r>
        <w:r>
          <w:instrText xml:space="preserve"> PAGEREF _Toc3783 \h </w:instrText>
        </w:r>
        <w:r>
          <w:fldChar w:fldCharType="separate"/>
        </w:r>
        <w:r>
          <w:t>15</w:t>
        </w:r>
        <w:r>
          <w:fldChar w:fldCharType="end"/>
        </w:r>
      </w:hyperlink>
    </w:p>
    <w:p>
      <w:pPr>
        <w:pStyle w:val="TOC1"/>
        <w:tabs>
          <w:tab w:val="right" w:leader="dot" w:pos="8306"/>
        </w:tabs>
      </w:pPr>
      <w:hyperlink w:anchor="_Toc12264" w:history="1">
        <w:r>
          <w:rPr>
            <w:rFonts w:ascii="仿宋" w:eastAsia="仿宋" w:hAnsi="仿宋" w:cs="仿宋" w:hint="eastAsia"/>
            <w:lang w:eastAsia="zh-CN"/>
          </w:rPr>
          <w:t>五、市场分析、调研</w:t>
        </w:r>
        <w:r>
          <w:tab/>
        </w:r>
        <w:r>
          <w:fldChar w:fldCharType="begin"/>
        </w:r>
        <w:r>
          <w:instrText xml:space="preserve"> PAGEREF _Toc12264 \h </w:instrText>
        </w:r>
        <w:r>
          <w:fldChar w:fldCharType="separate"/>
        </w:r>
        <w:r>
          <w:t>17</w:t>
        </w:r>
        <w:r>
          <w:fldChar w:fldCharType="end"/>
        </w:r>
      </w:hyperlink>
    </w:p>
    <w:p>
      <w:pPr>
        <w:pStyle w:val="TOC2"/>
        <w:tabs>
          <w:tab w:val="right" w:leader="dot" w:pos="8306"/>
        </w:tabs>
      </w:pPr>
      <w:hyperlink w:anchor="_Toc16506" w:history="1">
        <w:r>
          <w:rPr>
            <w:rFonts w:ascii="仿宋" w:eastAsia="仿宋" w:hAnsi="仿宋" w:cs="仿宋" w:hint="eastAsia"/>
            <w:lang w:eastAsia="zh-CN"/>
          </w:rPr>
          <w:t>(一)、袜子行业分析</w:t>
        </w:r>
        <w:r>
          <w:tab/>
        </w:r>
        <w:r>
          <w:fldChar w:fldCharType="begin"/>
        </w:r>
        <w:r>
          <w:instrText xml:space="preserve"> PAGEREF _Toc16506 \h </w:instrText>
        </w:r>
        <w:r>
          <w:fldChar w:fldCharType="separate"/>
        </w:r>
        <w:r>
          <w:t>17</w:t>
        </w:r>
        <w:r>
          <w:fldChar w:fldCharType="end"/>
        </w:r>
      </w:hyperlink>
    </w:p>
    <w:p>
      <w:pPr>
        <w:pStyle w:val="TOC2"/>
        <w:tabs>
          <w:tab w:val="right" w:leader="dot" w:pos="8306"/>
        </w:tabs>
      </w:pPr>
      <w:hyperlink w:anchor="_Toc1428" w:history="1">
        <w:r>
          <w:rPr>
            <w:rFonts w:ascii="仿宋" w:eastAsia="仿宋" w:hAnsi="仿宋" w:cs="仿宋" w:hint="eastAsia"/>
            <w:lang w:eastAsia="zh-CN"/>
          </w:rPr>
          <w:t>(二)、袜子市场分析预测</w:t>
        </w:r>
        <w:r>
          <w:tab/>
        </w:r>
        <w:r>
          <w:fldChar w:fldCharType="begin"/>
        </w:r>
        <w:r>
          <w:instrText xml:space="preserve"> PAGEREF _Toc1428 \h </w:instrText>
        </w:r>
        <w:r>
          <w:fldChar w:fldCharType="separate"/>
        </w:r>
        <w:r>
          <w:t>17</w:t>
        </w:r>
        <w:r>
          <w:fldChar w:fldCharType="end"/>
        </w:r>
      </w:hyperlink>
    </w:p>
    <w:p>
      <w:pPr>
        <w:pStyle w:val="TOC1"/>
        <w:tabs>
          <w:tab w:val="right" w:leader="dot" w:pos="8306"/>
        </w:tabs>
      </w:pPr>
      <w:hyperlink w:anchor="_Toc6596" w:history="1">
        <w:r>
          <w:rPr>
            <w:rFonts w:ascii="仿宋" w:eastAsia="仿宋" w:hAnsi="仿宋" w:cs="仿宋" w:hint="eastAsia"/>
            <w:lang w:eastAsia="zh-CN"/>
          </w:rPr>
          <w:t>六、袜子项目绩效评估</w:t>
        </w:r>
        <w:r>
          <w:tab/>
        </w:r>
        <w:r>
          <w:fldChar w:fldCharType="begin"/>
        </w:r>
        <w:r>
          <w:instrText xml:space="preserve"> PAGEREF _Toc6596 \h </w:instrText>
        </w:r>
        <w:r>
          <w:fldChar w:fldCharType="separate"/>
        </w:r>
        <w:r>
          <w:t>18</w:t>
        </w:r>
        <w:r>
          <w:fldChar w:fldCharType="end"/>
        </w:r>
      </w:hyperlink>
    </w:p>
    <w:p>
      <w:pPr>
        <w:pStyle w:val="TOC2"/>
        <w:tabs>
          <w:tab w:val="right" w:leader="dot" w:pos="8306"/>
        </w:tabs>
      </w:pPr>
      <w:hyperlink w:anchor="_Toc6893" w:history="1">
        <w:r>
          <w:rPr>
            <w:rFonts w:ascii="仿宋" w:eastAsia="仿宋" w:hAnsi="仿宋" w:cs="仿宋" w:hint="eastAsia"/>
            <w:lang w:eastAsia="zh-CN"/>
          </w:rPr>
          <w:t>(一)、绩效评估指标</w:t>
        </w:r>
        <w:r>
          <w:tab/>
        </w:r>
        <w:r>
          <w:fldChar w:fldCharType="begin"/>
        </w:r>
        <w:r>
          <w:instrText xml:space="preserve"> PAGEREF _Toc6893 \h </w:instrText>
        </w:r>
        <w:r>
          <w:fldChar w:fldCharType="separate"/>
        </w:r>
        <w:r>
          <w:t>18</w:t>
        </w:r>
        <w:r>
          <w:fldChar w:fldCharType="end"/>
        </w:r>
      </w:hyperlink>
    </w:p>
    <w:p>
      <w:pPr>
        <w:pStyle w:val="TOC2"/>
        <w:tabs>
          <w:tab w:val="right" w:leader="dot" w:pos="8306"/>
        </w:tabs>
      </w:pPr>
      <w:hyperlink w:anchor="_Toc26032" w:history="1">
        <w:r>
          <w:rPr>
            <w:rFonts w:ascii="仿宋" w:eastAsia="仿宋" w:hAnsi="仿宋" w:cs="仿宋" w:hint="eastAsia"/>
            <w:lang w:eastAsia="zh-CN"/>
          </w:rPr>
          <w:t>(二)、绩效评估方法</w:t>
        </w:r>
        <w:r>
          <w:tab/>
        </w:r>
        <w:r>
          <w:fldChar w:fldCharType="begin"/>
        </w:r>
        <w:r>
          <w:instrText xml:space="preserve"> PAGEREF _Toc26032 \h </w:instrText>
        </w:r>
        <w:r>
          <w:fldChar w:fldCharType="separate"/>
        </w:r>
        <w:r>
          <w:t>19</w:t>
        </w:r>
        <w:r>
          <w:fldChar w:fldCharType="end"/>
        </w:r>
      </w:hyperlink>
    </w:p>
    <w:p>
      <w:pPr>
        <w:pStyle w:val="TOC2"/>
        <w:tabs>
          <w:tab w:val="right" w:leader="dot" w:pos="8306"/>
        </w:tabs>
      </w:pPr>
      <w:hyperlink w:anchor="_Toc17500" w:history="1">
        <w:r>
          <w:rPr>
            <w:rFonts w:ascii="仿宋" w:eastAsia="仿宋" w:hAnsi="仿宋" w:cs="仿宋" w:hint="eastAsia"/>
            <w:lang w:eastAsia="zh-CN"/>
          </w:rPr>
          <w:t>(三)、绩效评估周期</w:t>
        </w:r>
        <w:r>
          <w:tab/>
        </w:r>
        <w:r>
          <w:fldChar w:fldCharType="begin"/>
        </w:r>
        <w:r>
          <w:instrText xml:space="preserve"> PAGEREF _Toc17500 \h </w:instrText>
        </w:r>
        <w:r>
          <w:fldChar w:fldCharType="separate"/>
        </w:r>
        <w:r>
          <w:t>20</w:t>
        </w:r>
        <w:r>
          <w:fldChar w:fldCharType="end"/>
        </w:r>
      </w:hyperlink>
    </w:p>
    <w:p>
      <w:pPr>
        <w:pStyle w:val="TOC1"/>
        <w:tabs>
          <w:tab w:val="right" w:leader="dot" w:pos="8306"/>
        </w:tabs>
      </w:pPr>
      <w:hyperlink w:anchor="_Toc11885" w:history="1">
        <w:r>
          <w:rPr>
            <w:rFonts w:ascii="仿宋" w:eastAsia="仿宋" w:hAnsi="仿宋" w:cs="仿宋" w:hint="eastAsia"/>
            <w:lang w:eastAsia="zh-CN"/>
          </w:rPr>
          <w:t>七、袜子项目风险管理</w:t>
        </w:r>
        <w:r>
          <w:tab/>
        </w:r>
        <w:r>
          <w:fldChar w:fldCharType="begin"/>
        </w:r>
        <w:r>
          <w:instrText xml:space="preserve"> PAGEREF _Toc11885 \h </w:instrText>
        </w:r>
        <w:r>
          <w:fldChar w:fldCharType="separate"/>
        </w:r>
        <w:r>
          <w:t>21</w:t>
        </w:r>
        <w:r>
          <w:fldChar w:fldCharType="end"/>
        </w:r>
      </w:hyperlink>
    </w:p>
    <w:p>
      <w:pPr>
        <w:pStyle w:val="TOC2"/>
        <w:tabs>
          <w:tab w:val="right" w:leader="dot" w:pos="8306"/>
        </w:tabs>
      </w:pPr>
      <w:hyperlink w:anchor="_Toc21805" w:history="1">
        <w:r>
          <w:rPr>
            <w:rFonts w:ascii="仿宋" w:eastAsia="仿宋" w:hAnsi="仿宋" w:cs="仿宋" w:hint="eastAsia"/>
            <w:lang w:eastAsia="zh-CN"/>
          </w:rPr>
          <w:t>(一)、风险识别与评估</w:t>
        </w:r>
        <w:r>
          <w:tab/>
        </w:r>
        <w:r>
          <w:fldChar w:fldCharType="begin"/>
        </w:r>
        <w:r>
          <w:instrText xml:space="preserve"> PAGEREF _Toc21805 \h </w:instrText>
        </w:r>
        <w:r>
          <w:fldChar w:fldCharType="separate"/>
        </w:r>
        <w:r>
          <w:t>21</w:t>
        </w:r>
        <w:r>
          <w:fldChar w:fldCharType="end"/>
        </w:r>
      </w:hyperlink>
    </w:p>
    <w:p>
      <w:pPr>
        <w:pStyle w:val="TOC2"/>
        <w:tabs>
          <w:tab w:val="right" w:leader="dot" w:pos="8306"/>
        </w:tabs>
      </w:pPr>
      <w:hyperlink w:anchor="_Toc3204" w:history="1">
        <w:r>
          <w:rPr>
            <w:rFonts w:ascii="仿宋" w:eastAsia="仿宋" w:hAnsi="仿宋" w:cs="仿宋" w:hint="eastAsia"/>
            <w:lang w:eastAsia="zh-CN"/>
          </w:rPr>
          <w:t>(二)、风险应对策略</w:t>
        </w:r>
        <w:r>
          <w:tab/>
        </w:r>
        <w:r>
          <w:fldChar w:fldCharType="begin"/>
        </w:r>
        <w:r>
          <w:instrText xml:space="preserve"> PAGEREF _Toc3204 \h </w:instrText>
        </w:r>
        <w:r>
          <w:fldChar w:fldCharType="separate"/>
        </w:r>
        <w:r>
          <w:t>22</w:t>
        </w:r>
        <w:r>
          <w:fldChar w:fldCharType="end"/>
        </w:r>
      </w:hyperlink>
    </w:p>
    <w:p>
      <w:pPr>
        <w:pStyle w:val="TOC2"/>
        <w:tabs>
          <w:tab w:val="right" w:leader="dot" w:pos="8306"/>
        </w:tabs>
      </w:pPr>
      <w:hyperlink w:anchor="_Toc5233" w:history="1">
        <w:r>
          <w:rPr>
            <w:rFonts w:ascii="仿宋" w:eastAsia="仿宋" w:hAnsi="仿宋" w:cs="仿宋" w:hint="eastAsia"/>
            <w:lang w:eastAsia="zh-CN"/>
          </w:rPr>
          <w:t>(三)、风险监控与控制</w:t>
        </w:r>
        <w:r>
          <w:tab/>
        </w:r>
        <w:r>
          <w:fldChar w:fldCharType="begin"/>
        </w:r>
        <w:r>
          <w:instrText xml:space="preserve"> PAGEREF _Toc5233 \h </w:instrText>
        </w:r>
        <w:r>
          <w:fldChar w:fldCharType="separate"/>
        </w:r>
        <w:r>
          <w:t>24</w:t>
        </w:r>
        <w:r>
          <w:fldChar w:fldCharType="end"/>
        </w:r>
      </w:hyperlink>
    </w:p>
    <w:p>
      <w:pPr>
        <w:pStyle w:val="TOC1"/>
        <w:tabs>
          <w:tab w:val="right" w:leader="dot" w:pos="8306"/>
        </w:tabs>
      </w:pPr>
      <w:hyperlink w:anchor="_Toc8384" w:history="1">
        <w:r>
          <w:rPr>
            <w:rFonts w:ascii="仿宋" w:eastAsia="仿宋" w:hAnsi="仿宋" w:cs="仿宋" w:hint="eastAsia"/>
            <w:lang w:eastAsia="zh-CN"/>
          </w:rPr>
          <w:t>八、袜子项目经营效益</w:t>
        </w:r>
        <w:r>
          <w:tab/>
        </w:r>
        <w:r>
          <w:fldChar w:fldCharType="begin"/>
        </w:r>
        <w:r>
          <w:instrText xml:space="preserve"> PAGEREF _Toc8384 \h </w:instrText>
        </w:r>
        <w:r>
          <w:fldChar w:fldCharType="separate"/>
        </w:r>
        <w:r>
          <w:t>25</w:t>
        </w:r>
        <w:r>
          <w:fldChar w:fldCharType="end"/>
        </w:r>
      </w:hyperlink>
    </w:p>
    <w:p>
      <w:pPr>
        <w:pStyle w:val="TOC2"/>
        <w:tabs>
          <w:tab w:val="right" w:leader="dot" w:pos="8306"/>
        </w:tabs>
      </w:pPr>
      <w:hyperlink w:anchor="_Toc17852" w:history="1">
        <w:r>
          <w:rPr>
            <w:rFonts w:ascii="仿宋" w:eastAsia="仿宋" w:hAnsi="仿宋" w:cs="仿宋" w:hint="eastAsia"/>
            <w:lang w:eastAsia="zh-CN"/>
          </w:rPr>
          <w:t>(一)、经济评价财务测算</w:t>
        </w:r>
        <w:r>
          <w:tab/>
        </w:r>
        <w:r>
          <w:fldChar w:fldCharType="begin"/>
        </w:r>
        <w:r>
          <w:instrText xml:space="preserve"> PAGEREF _Toc17852 \h </w:instrText>
        </w:r>
        <w:r>
          <w:fldChar w:fldCharType="separate"/>
        </w:r>
        <w:r>
          <w:t>25</w:t>
        </w:r>
        <w:r>
          <w:fldChar w:fldCharType="end"/>
        </w:r>
      </w:hyperlink>
    </w:p>
    <w:p>
      <w:pPr>
        <w:pStyle w:val="TOC2"/>
        <w:tabs>
          <w:tab w:val="right" w:leader="dot" w:pos="8306"/>
        </w:tabs>
      </w:pPr>
      <w:hyperlink w:anchor="_Toc5758" w:history="1">
        <w:r>
          <w:rPr>
            <w:rFonts w:ascii="仿宋" w:eastAsia="仿宋" w:hAnsi="仿宋" w:cs="仿宋" w:hint="eastAsia"/>
            <w:lang w:eastAsia="zh-CN"/>
          </w:rPr>
          <w:t>(二)、袜子项目盈利能力分析</w:t>
        </w:r>
        <w:r>
          <w:tab/>
        </w:r>
        <w:r>
          <w:fldChar w:fldCharType="begin"/>
        </w:r>
        <w:r>
          <w:instrText xml:space="preserve"> PAGEREF _Toc5758 \h </w:instrText>
        </w:r>
        <w:r>
          <w:fldChar w:fldCharType="separate"/>
        </w:r>
        <w:r>
          <w:t>26</w:t>
        </w:r>
        <w:r>
          <w:fldChar w:fldCharType="end"/>
        </w:r>
      </w:hyperlink>
    </w:p>
    <w:p>
      <w:pPr>
        <w:pStyle w:val="TOC1"/>
        <w:tabs>
          <w:tab w:val="right" w:leader="dot" w:pos="8306"/>
        </w:tabs>
      </w:pPr>
      <w:hyperlink w:anchor="_Toc19655" w:history="1">
        <w:r>
          <w:rPr>
            <w:rFonts w:ascii="仿宋" w:eastAsia="仿宋" w:hAnsi="仿宋" w:cs="仿宋" w:hint="eastAsia"/>
            <w:lang w:eastAsia="zh-CN"/>
          </w:rPr>
          <w:t>九、袜子项目投资规划</w:t>
        </w:r>
        <w:r>
          <w:tab/>
        </w:r>
        <w:r>
          <w:fldChar w:fldCharType="begin"/>
        </w:r>
        <w:r>
          <w:instrText xml:space="preserve"> PAGEREF _Toc19655 \h </w:instrText>
        </w:r>
        <w:r>
          <w:fldChar w:fldCharType="separate"/>
        </w:r>
        <w:r>
          <w:t>27</w:t>
        </w:r>
        <w:r>
          <w:fldChar w:fldCharType="end"/>
        </w:r>
      </w:hyperlink>
    </w:p>
    <w:p>
      <w:pPr>
        <w:pStyle w:val="TOC2"/>
        <w:tabs>
          <w:tab w:val="right" w:leader="dot" w:pos="8306"/>
        </w:tabs>
      </w:pPr>
      <w:hyperlink w:anchor="_Toc14643" w:history="1">
        <w:r>
          <w:rPr>
            <w:rFonts w:ascii="仿宋" w:eastAsia="仿宋" w:hAnsi="仿宋" w:cs="仿宋" w:hint="eastAsia"/>
            <w:lang w:eastAsia="zh-CN"/>
          </w:rPr>
          <w:t>(一)、袜子项目总投资估算</w:t>
        </w:r>
        <w:r>
          <w:tab/>
        </w:r>
        <w:r>
          <w:fldChar w:fldCharType="begin"/>
        </w:r>
        <w:r>
          <w:instrText xml:space="preserve"> PAGEREF _Toc14643 \h </w:instrText>
        </w:r>
        <w:r>
          <w:fldChar w:fldCharType="separate"/>
        </w:r>
        <w:r>
          <w:t>27</w:t>
        </w:r>
        <w:r>
          <w:fldChar w:fldCharType="end"/>
        </w:r>
      </w:hyperlink>
    </w:p>
    <w:p>
      <w:pPr>
        <w:pStyle w:val="TOC2"/>
        <w:tabs>
          <w:tab w:val="right" w:leader="dot" w:pos="8306"/>
        </w:tabs>
      </w:pPr>
      <w:hyperlink w:anchor="_Toc27464" w:history="1">
        <w:r>
          <w:rPr>
            <w:rFonts w:ascii="仿宋" w:eastAsia="仿宋" w:hAnsi="仿宋" w:cs="仿宋" w:hint="eastAsia"/>
            <w:lang w:eastAsia="zh-CN"/>
          </w:rPr>
          <w:t>(二)、资金筹措</w:t>
        </w:r>
        <w:r>
          <w:tab/>
        </w:r>
        <w:r>
          <w:fldChar w:fldCharType="begin"/>
        </w:r>
        <w:r>
          <w:instrText xml:space="preserve"> PAGEREF _Toc27464 \h </w:instrText>
        </w:r>
        <w:r>
          <w:fldChar w:fldCharType="separate"/>
        </w:r>
        <w:r>
          <w:t>28</w:t>
        </w:r>
        <w:r>
          <w:fldChar w:fldCharType="end"/>
        </w:r>
      </w:hyperlink>
    </w:p>
    <w:p>
      <w:pPr>
        <w:pStyle w:val="TOC1"/>
        <w:tabs>
          <w:tab w:val="right" w:leader="dot" w:pos="8306"/>
        </w:tabs>
      </w:pPr>
      <w:hyperlink w:anchor="_Toc16236" w:history="1">
        <w:r>
          <w:rPr>
            <w:rFonts w:ascii="仿宋" w:eastAsia="仿宋" w:hAnsi="仿宋" w:cs="仿宋" w:hint="eastAsia"/>
            <w:lang w:eastAsia="zh-CN"/>
          </w:rPr>
          <w:t>十、袜子项目环境影响分析</w:t>
        </w:r>
        <w:r>
          <w:tab/>
        </w:r>
        <w:r>
          <w:fldChar w:fldCharType="begin"/>
        </w:r>
        <w:r>
          <w:instrText xml:space="preserve"> PAGEREF _Toc16236 \h </w:instrText>
        </w:r>
        <w:r>
          <w:fldChar w:fldCharType="separate"/>
        </w:r>
        <w:r>
          <w:t>29</w:t>
        </w:r>
        <w:r>
          <w:fldChar w:fldCharType="end"/>
        </w:r>
      </w:hyperlink>
    </w:p>
    <w:p>
      <w:pPr>
        <w:pStyle w:val="TOC2"/>
        <w:tabs>
          <w:tab w:val="right" w:leader="dot" w:pos="8306"/>
        </w:tabs>
      </w:pPr>
      <w:hyperlink w:anchor="_Toc21126" w:history="1">
        <w:r>
          <w:rPr>
            <w:rFonts w:ascii="仿宋" w:eastAsia="仿宋" w:hAnsi="仿宋" w:cs="仿宋" w:hint="eastAsia"/>
            <w:lang w:eastAsia="zh-CN"/>
          </w:rPr>
          <w:t>(一)、建设区域环境质量现状</w:t>
        </w:r>
        <w:r>
          <w:tab/>
        </w:r>
        <w:r>
          <w:fldChar w:fldCharType="begin"/>
        </w:r>
        <w:r>
          <w:instrText xml:space="preserve"> PAGEREF _Toc21126 \h </w:instrText>
        </w:r>
        <w:r>
          <w:fldChar w:fldCharType="separate"/>
        </w:r>
        <w:r>
          <w:t>29</w:t>
        </w:r>
        <w:r>
          <w:fldChar w:fldCharType="end"/>
        </w:r>
      </w:hyperlink>
    </w:p>
    <w:p>
      <w:pPr>
        <w:pStyle w:val="TOC2"/>
        <w:tabs>
          <w:tab w:val="right" w:leader="dot" w:pos="8306"/>
        </w:tabs>
      </w:pPr>
      <w:hyperlink w:anchor="_Toc16026" w:history="1">
        <w:r>
          <w:rPr>
            <w:rFonts w:ascii="仿宋" w:eastAsia="仿宋" w:hAnsi="仿宋" w:cs="仿宋" w:hint="eastAsia"/>
            <w:lang w:eastAsia="zh-CN"/>
          </w:rPr>
          <w:t>(二)、建设期环境保护</w:t>
        </w:r>
        <w:r>
          <w:tab/>
        </w:r>
        <w:r>
          <w:fldChar w:fldCharType="begin"/>
        </w:r>
        <w:r>
          <w:instrText xml:space="preserve"> PAGEREF _Toc16026 \h </w:instrText>
        </w:r>
        <w:r>
          <w:fldChar w:fldCharType="separate"/>
        </w:r>
        <w:r>
          <w:t>30</w:t>
        </w:r>
        <w:r>
          <w:fldChar w:fldCharType="end"/>
        </w:r>
      </w:hyperlink>
    </w:p>
    <w:p>
      <w:pPr>
        <w:pStyle w:val="TOC2"/>
        <w:tabs>
          <w:tab w:val="right" w:leader="dot" w:pos="8306"/>
        </w:tabs>
      </w:pPr>
      <w:hyperlink w:anchor="_Toc20069" w:history="1">
        <w:r>
          <w:rPr>
            <w:rFonts w:ascii="仿宋" w:eastAsia="仿宋" w:hAnsi="仿宋" w:cs="仿宋" w:hint="eastAsia"/>
            <w:lang w:eastAsia="zh-CN"/>
          </w:rPr>
          <w:t>(三)、运营期环境保护</w:t>
        </w:r>
        <w:r>
          <w:tab/>
        </w:r>
        <w:r>
          <w:fldChar w:fldCharType="begin"/>
        </w:r>
        <w:r>
          <w:instrText xml:space="preserve"> PAGEREF _Toc20069 \h </w:instrText>
        </w:r>
        <w:r>
          <w:fldChar w:fldCharType="separate"/>
        </w:r>
        <w:r>
          <w:t>32</w:t>
        </w:r>
        <w:r>
          <w:fldChar w:fldCharType="end"/>
        </w:r>
      </w:hyperlink>
    </w:p>
    <w:p>
      <w:pPr>
        <w:pStyle w:val="TOC2"/>
        <w:tabs>
          <w:tab w:val="right" w:leader="dot" w:pos="8306"/>
        </w:tabs>
      </w:pPr>
      <w:hyperlink w:anchor="_Toc5729" w:history="1">
        <w:r>
          <w:rPr>
            <w:rFonts w:ascii="仿宋" w:eastAsia="仿宋" w:hAnsi="仿宋" w:cs="仿宋" w:hint="eastAsia"/>
            <w:lang w:eastAsia="zh-CN"/>
          </w:rPr>
          <w:t>(四)、袜子项目建设对区域经济的影响</w:t>
        </w:r>
        <w:r>
          <w:tab/>
        </w:r>
        <w:r>
          <w:fldChar w:fldCharType="begin"/>
        </w:r>
        <w:r>
          <w:instrText xml:space="preserve"> PAGEREF _Toc5729 \h </w:instrText>
        </w:r>
        <w:r>
          <w:fldChar w:fldCharType="separate"/>
        </w:r>
        <w:r>
          <w:t>33</w:t>
        </w:r>
        <w:r>
          <w:fldChar w:fldCharType="end"/>
        </w:r>
      </w:hyperlink>
    </w:p>
    <w:p>
      <w:pPr>
        <w:pStyle w:val="TOC2"/>
        <w:tabs>
          <w:tab w:val="right" w:leader="dot" w:pos="8306"/>
        </w:tabs>
      </w:pPr>
      <w:hyperlink w:anchor="_Toc15875" w:history="1">
        <w:r>
          <w:rPr>
            <w:rFonts w:ascii="仿宋" w:eastAsia="仿宋" w:hAnsi="仿宋" w:cs="仿宋" w:hint="eastAsia"/>
            <w:lang w:eastAsia="zh-CN"/>
          </w:rPr>
          <w:t>(五)、废弃物处理</w:t>
        </w:r>
        <w:r>
          <w:tab/>
        </w:r>
        <w:r>
          <w:fldChar w:fldCharType="begin"/>
        </w:r>
        <w:r>
          <w:instrText xml:space="preserve"> PAGEREF _Toc15875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346" w:history="1">
        <w:r>
          <w:rPr>
            <w:rFonts w:ascii="仿宋" w:eastAsia="仿宋" w:hAnsi="仿宋" w:cs="仿宋" w:hint="eastAsia"/>
            <w:lang w:eastAsia="zh-CN"/>
          </w:rPr>
          <w:t>(六)、特殊环境影响分析</w:t>
        </w:r>
        <w:r>
          <w:tab/>
        </w:r>
        <w:r>
          <w:fldChar w:fldCharType="begin"/>
        </w:r>
        <w:r>
          <w:instrText xml:space="preserve"> PAGEREF _Toc22346 \h </w:instrText>
        </w:r>
        <w:r>
          <w:fldChar w:fldCharType="separate"/>
        </w:r>
        <w:r>
          <w:t>36</w:t>
        </w:r>
        <w:r>
          <w:fldChar w:fldCharType="end"/>
        </w:r>
      </w:hyperlink>
    </w:p>
    <w:p>
      <w:pPr>
        <w:pStyle w:val="TOC2"/>
        <w:tabs>
          <w:tab w:val="right" w:leader="dot" w:pos="8306"/>
        </w:tabs>
      </w:pPr>
      <w:hyperlink w:anchor="_Toc28194" w:history="1">
        <w:r>
          <w:rPr>
            <w:rFonts w:ascii="仿宋" w:eastAsia="仿宋" w:hAnsi="仿宋" w:cs="仿宋" w:hint="eastAsia"/>
            <w:lang w:eastAsia="zh-CN"/>
          </w:rPr>
          <w:t>(七)、清洁生产</w:t>
        </w:r>
        <w:r>
          <w:tab/>
        </w:r>
        <w:r>
          <w:fldChar w:fldCharType="begin"/>
        </w:r>
        <w:r>
          <w:instrText xml:space="preserve"> PAGEREF _Toc28194 \h </w:instrText>
        </w:r>
        <w:r>
          <w:fldChar w:fldCharType="separate"/>
        </w:r>
        <w:r>
          <w:t>37</w:t>
        </w:r>
        <w:r>
          <w:fldChar w:fldCharType="end"/>
        </w:r>
      </w:hyperlink>
    </w:p>
    <w:p>
      <w:pPr>
        <w:pStyle w:val="TOC2"/>
        <w:tabs>
          <w:tab w:val="right" w:leader="dot" w:pos="8306"/>
        </w:tabs>
      </w:pPr>
      <w:hyperlink w:anchor="_Toc2047" w:history="1">
        <w:r>
          <w:rPr>
            <w:rFonts w:ascii="仿宋" w:eastAsia="仿宋" w:hAnsi="仿宋" w:cs="仿宋" w:hint="eastAsia"/>
            <w:lang w:eastAsia="zh-CN"/>
          </w:rPr>
          <w:t>(八)、环境保护综合评价</w:t>
        </w:r>
        <w:r>
          <w:tab/>
        </w:r>
        <w:r>
          <w:fldChar w:fldCharType="begin"/>
        </w:r>
        <w:r>
          <w:instrText xml:space="preserve"> PAGEREF _Toc2047 \h </w:instrText>
        </w:r>
        <w:r>
          <w:fldChar w:fldCharType="separate"/>
        </w:r>
        <w:r>
          <w:t>38</w:t>
        </w:r>
        <w:r>
          <w:fldChar w:fldCharType="end"/>
        </w:r>
      </w:hyperlink>
    </w:p>
    <w:p>
      <w:pPr>
        <w:pStyle w:val="TOC1"/>
        <w:tabs>
          <w:tab w:val="right" w:leader="dot" w:pos="8306"/>
        </w:tabs>
      </w:pPr>
      <w:hyperlink w:anchor="_Toc19438" w:history="1">
        <w:r>
          <w:rPr>
            <w:rFonts w:ascii="仿宋" w:eastAsia="仿宋" w:hAnsi="仿宋" w:cs="仿宋" w:hint="eastAsia"/>
            <w:lang w:eastAsia="zh-CN"/>
          </w:rPr>
          <w:t>十一、袜子项目计划安排</w:t>
        </w:r>
        <w:r>
          <w:tab/>
        </w:r>
        <w:r>
          <w:fldChar w:fldCharType="begin"/>
        </w:r>
        <w:r>
          <w:instrText xml:space="preserve"> PAGEREF _Toc19438 \h </w:instrText>
        </w:r>
        <w:r>
          <w:fldChar w:fldCharType="separate"/>
        </w:r>
        <w:r>
          <w:t>40</w:t>
        </w:r>
        <w:r>
          <w:fldChar w:fldCharType="end"/>
        </w:r>
      </w:hyperlink>
    </w:p>
    <w:p>
      <w:pPr>
        <w:pStyle w:val="TOC2"/>
        <w:tabs>
          <w:tab w:val="right" w:leader="dot" w:pos="8306"/>
        </w:tabs>
      </w:pPr>
      <w:hyperlink w:anchor="_Toc1407" w:history="1">
        <w:r>
          <w:rPr>
            <w:rFonts w:ascii="仿宋" w:eastAsia="仿宋" w:hAnsi="仿宋" w:cs="仿宋" w:hint="eastAsia"/>
            <w:lang w:eastAsia="zh-CN"/>
          </w:rPr>
          <w:t>(一)、建设周期</w:t>
        </w:r>
        <w:r>
          <w:tab/>
        </w:r>
        <w:r>
          <w:fldChar w:fldCharType="begin"/>
        </w:r>
        <w:r>
          <w:instrText xml:space="preserve"> PAGEREF _Toc1407 \h </w:instrText>
        </w:r>
        <w:r>
          <w:fldChar w:fldCharType="separate"/>
        </w:r>
        <w:r>
          <w:t>40</w:t>
        </w:r>
        <w:r>
          <w:fldChar w:fldCharType="end"/>
        </w:r>
      </w:hyperlink>
    </w:p>
    <w:p>
      <w:pPr>
        <w:pStyle w:val="TOC2"/>
        <w:tabs>
          <w:tab w:val="right" w:leader="dot" w:pos="8306"/>
        </w:tabs>
      </w:pPr>
      <w:hyperlink w:anchor="_Toc23264" w:history="1">
        <w:r>
          <w:rPr>
            <w:rFonts w:ascii="仿宋" w:eastAsia="仿宋" w:hAnsi="仿宋" w:cs="仿宋" w:hint="eastAsia"/>
            <w:lang w:eastAsia="zh-CN"/>
          </w:rPr>
          <w:t>(二)、建设进度</w:t>
        </w:r>
        <w:r>
          <w:tab/>
        </w:r>
        <w:r>
          <w:fldChar w:fldCharType="begin"/>
        </w:r>
        <w:r>
          <w:instrText xml:space="preserve"> PAGEREF _Toc23264 \h </w:instrText>
        </w:r>
        <w:r>
          <w:fldChar w:fldCharType="separate"/>
        </w:r>
        <w:r>
          <w:t>40</w:t>
        </w:r>
        <w:r>
          <w:fldChar w:fldCharType="end"/>
        </w:r>
      </w:hyperlink>
    </w:p>
    <w:p>
      <w:pPr>
        <w:pStyle w:val="TOC2"/>
        <w:tabs>
          <w:tab w:val="right" w:leader="dot" w:pos="8306"/>
        </w:tabs>
      </w:pPr>
      <w:hyperlink w:anchor="_Toc24050" w:history="1">
        <w:r>
          <w:rPr>
            <w:rFonts w:ascii="仿宋" w:eastAsia="仿宋" w:hAnsi="仿宋" w:cs="仿宋" w:hint="eastAsia"/>
            <w:lang w:eastAsia="zh-CN"/>
          </w:rPr>
          <w:t>(三)、进度安排注意事项</w:t>
        </w:r>
        <w:r>
          <w:tab/>
        </w:r>
        <w:r>
          <w:fldChar w:fldCharType="begin"/>
        </w:r>
        <w:r>
          <w:instrText xml:space="preserve"> PAGEREF _Toc24050 \h </w:instrText>
        </w:r>
        <w:r>
          <w:fldChar w:fldCharType="separate"/>
        </w:r>
        <w:r>
          <w:t>41</w:t>
        </w:r>
        <w:r>
          <w:fldChar w:fldCharType="end"/>
        </w:r>
      </w:hyperlink>
    </w:p>
    <w:p>
      <w:pPr>
        <w:pStyle w:val="TOC2"/>
        <w:tabs>
          <w:tab w:val="right" w:leader="dot" w:pos="8306"/>
        </w:tabs>
      </w:pPr>
      <w:hyperlink w:anchor="_Toc28365" w:history="1">
        <w:r>
          <w:rPr>
            <w:rFonts w:ascii="仿宋" w:eastAsia="仿宋" w:hAnsi="仿宋" w:cs="仿宋" w:hint="eastAsia"/>
            <w:lang w:eastAsia="zh-CN"/>
          </w:rPr>
          <w:t>(四)、人力资源配置</w:t>
        </w:r>
        <w:r>
          <w:tab/>
        </w:r>
        <w:r>
          <w:fldChar w:fldCharType="begin"/>
        </w:r>
        <w:r>
          <w:instrText xml:space="preserve"> PAGEREF _Toc28365 \h </w:instrText>
        </w:r>
        <w:r>
          <w:fldChar w:fldCharType="separate"/>
        </w:r>
        <w:r>
          <w:t>43</w:t>
        </w:r>
        <w:r>
          <w:fldChar w:fldCharType="end"/>
        </w:r>
      </w:hyperlink>
    </w:p>
    <w:p>
      <w:pPr>
        <w:pStyle w:val="TOC1"/>
        <w:tabs>
          <w:tab w:val="right" w:leader="dot" w:pos="8306"/>
        </w:tabs>
      </w:pPr>
      <w:hyperlink w:anchor="_Toc17147" w:history="1">
        <w:r>
          <w:rPr>
            <w:rFonts w:ascii="仿宋" w:eastAsia="仿宋" w:hAnsi="仿宋" w:cs="仿宋" w:hint="eastAsia"/>
            <w:lang w:eastAsia="zh-CN"/>
          </w:rPr>
          <w:t>十二、袜子项目人力资源培养与发展</w:t>
        </w:r>
        <w:r>
          <w:tab/>
        </w:r>
        <w:r>
          <w:fldChar w:fldCharType="begin"/>
        </w:r>
        <w:r>
          <w:instrText xml:space="preserve"> PAGEREF _Toc17147 \h </w:instrText>
        </w:r>
        <w:r>
          <w:fldChar w:fldCharType="separate"/>
        </w:r>
        <w:r>
          <w:t>44</w:t>
        </w:r>
        <w:r>
          <w:fldChar w:fldCharType="end"/>
        </w:r>
      </w:hyperlink>
    </w:p>
    <w:p>
      <w:pPr>
        <w:pStyle w:val="TOC2"/>
        <w:tabs>
          <w:tab w:val="right" w:leader="dot" w:pos="8306"/>
        </w:tabs>
      </w:pPr>
      <w:hyperlink w:anchor="_Toc29540" w:history="1">
        <w:r>
          <w:rPr>
            <w:rFonts w:ascii="仿宋" w:eastAsia="仿宋" w:hAnsi="仿宋" w:cs="仿宋" w:hint="eastAsia"/>
            <w:lang w:eastAsia="zh-CN"/>
          </w:rPr>
          <w:t>(一)、人才需求与规划</w:t>
        </w:r>
        <w:r>
          <w:tab/>
        </w:r>
        <w:r>
          <w:fldChar w:fldCharType="begin"/>
        </w:r>
        <w:r>
          <w:instrText xml:space="preserve"> PAGEREF _Toc29540 \h </w:instrText>
        </w:r>
        <w:r>
          <w:fldChar w:fldCharType="separate"/>
        </w:r>
        <w:r>
          <w:t>44</w:t>
        </w:r>
        <w:r>
          <w:fldChar w:fldCharType="end"/>
        </w:r>
      </w:hyperlink>
    </w:p>
    <w:p>
      <w:pPr>
        <w:pStyle w:val="TOC2"/>
        <w:tabs>
          <w:tab w:val="right" w:leader="dot" w:pos="8306"/>
        </w:tabs>
      </w:pPr>
      <w:hyperlink w:anchor="_Toc22461" w:history="1">
        <w:r>
          <w:rPr>
            <w:rFonts w:ascii="仿宋" w:eastAsia="仿宋" w:hAnsi="仿宋" w:cs="仿宋" w:hint="eastAsia"/>
            <w:lang w:eastAsia="zh-CN"/>
          </w:rPr>
          <w:t>(二)、培训与发展计划</w:t>
        </w:r>
        <w:r>
          <w:tab/>
        </w:r>
        <w:r>
          <w:fldChar w:fldCharType="begin"/>
        </w:r>
        <w:r>
          <w:instrText xml:space="preserve"> PAGEREF _Toc22461 \h </w:instrText>
        </w:r>
        <w:r>
          <w:fldChar w:fldCharType="separate"/>
        </w:r>
        <w:r>
          <w:t>44</w:t>
        </w:r>
        <w:r>
          <w:fldChar w:fldCharType="end"/>
        </w:r>
      </w:hyperlink>
    </w:p>
    <w:p>
      <w:pPr>
        <w:pStyle w:val="TOC1"/>
        <w:tabs>
          <w:tab w:val="right" w:leader="dot" w:pos="8306"/>
        </w:tabs>
      </w:pPr>
      <w:hyperlink w:anchor="_Toc5288" w:history="1">
        <w:r>
          <w:rPr>
            <w:rFonts w:ascii="仿宋" w:eastAsia="仿宋" w:hAnsi="仿宋" w:cs="仿宋" w:hint="eastAsia"/>
            <w:lang w:eastAsia="zh-CN"/>
          </w:rPr>
          <w:t>十三、风险识别与分类</w:t>
        </w:r>
        <w:r>
          <w:tab/>
        </w:r>
        <w:r>
          <w:fldChar w:fldCharType="begin"/>
        </w:r>
        <w:r>
          <w:instrText xml:space="preserve"> PAGEREF _Toc5288 \h </w:instrText>
        </w:r>
        <w:r>
          <w:fldChar w:fldCharType="separate"/>
        </w:r>
        <w:r>
          <w:t>45</w:t>
        </w:r>
        <w:r>
          <w:fldChar w:fldCharType="end"/>
        </w:r>
      </w:hyperlink>
    </w:p>
    <w:p>
      <w:pPr>
        <w:pStyle w:val="TOC2"/>
        <w:tabs>
          <w:tab w:val="right" w:leader="dot" w:pos="8306"/>
        </w:tabs>
      </w:pPr>
      <w:hyperlink w:anchor="_Toc32752" w:history="1">
        <w:r>
          <w:rPr>
            <w:rFonts w:ascii="仿宋" w:eastAsia="仿宋" w:hAnsi="仿宋" w:cs="仿宋" w:hint="eastAsia"/>
            <w:lang w:eastAsia="zh-CN"/>
          </w:rPr>
          <w:t>(一)、风险识别</w:t>
        </w:r>
        <w:r>
          <w:tab/>
        </w:r>
        <w:r>
          <w:fldChar w:fldCharType="begin"/>
        </w:r>
        <w:r>
          <w:instrText xml:space="preserve"> PAGEREF _Toc32752 \h </w:instrText>
        </w:r>
        <w:r>
          <w:fldChar w:fldCharType="separate"/>
        </w:r>
        <w:r>
          <w:t>45</w:t>
        </w:r>
        <w:r>
          <w:fldChar w:fldCharType="end"/>
        </w:r>
      </w:hyperlink>
    </w:p>
    <w:p>
      <w:pPr>
        <w:pStyle w:val="TOC2"/>
        <w:tabs>
          <w:tab w:val="right" w:leader="dot" w:pos="8306"/>
        </w:tabs>
      </w:pPr>
      <w:hyperlink w:anchor="_Toc30762" w:history="1">
        <w:r>
          <w:rPr>
            <w:rFonts w:ascii="仿宋" w:eastAsia="仿宋" w:hAnsi="仿宋" w:cs="仿宋" w:hint="eastAsia"/>
            <w:lang w:eastAsia="zh-CN"/>
          </w:rPr>
          <w:t>(二)、风险分类</w:t>
        </w:r>
        <w:r>
          <w:tab/>
        </w:r>
        <w:r>
          <w:fldChar w:fldCharType="begin"/>
        </w:r>
        <w:r>
          <w:instrText xml:space="preserve"> PAGEREF _Toc30762 \h </w:instrText>
        </w:r>
        <w:r>
          <w:fldChar w:fldCharType="separate"/>
        </w:r>
        <w:r>
          <w:t>46</w:t>
        </w:r>
        <w:r>
          <w:fldChar w:fldCharType="end"/>
        </w:r>
      </w:hyperlink>
    </w:p>
    <w:p>
      <w:pPr>
        <w:pStyle w:val="TOC1"/>
        <w:tabs>
          <w:tab w:val="right" w:leader="dot" w:pos="8306"/>
        </w:tabs>
      </w:pPr>
      <w:hyperlink w:anchor="_Toc16569" w:history="1">
        <w:r>
          <w:rPr>
            <w:rFonts w:ascii="仿宋" w:eastAsia="仿宋" w:hAnsi="仿宋" w:cs="仿宋" w:hint="eastAsia"/>
            <w:lang w:eastAsia="zh-CN"/>
          </w:rPr>
          <w:t>十四、袜子项目实施保障措施</w:t>
        </w:r>
        <w:r>
          <w:tab/>
        </w:r>
        <w:r>
          <w:fldChar w:fldCharType="begin"/>
        </w:r>
        <w:r>
          <w:instrText xml:space="preserve"> PAGEREF _Toc16569 \h </w:instrText>
        </w:r>
        <w:r>
          <w:fldChar w:fldCharType="separate"/>
        </w:r>
        <w:r>
          <w:t>48</w:t>
        </w:r>
        <w:r>
          <w:fldChar w:fldCharType="end"/>
        </w:r>
      </w:hyperlink>
    </w:p>
    <w:p>
      <w:pPr>
        <w:pStyle w:val="TOC2"/>
        <w:tabs>
          <w:tab w:val="right" w:leader="dot" w:pos="8306"/>
        </w:tabs>
      </w:pPr>
      <w:hyperlink w:anchor="_Toc29958" w:history="1">
        <w:r>
          <w:rPr>
            <w:rFonts w:ascii="仿宋" w:eastAsia="仿宋" w:hAnsi="仿宋" w:cs="仿宋" w:hint="eastAsia"/>
            <w:lang w:eastAsia="zh-CN"/>
          </w:rPr>
          <w:t>(一)、袜子项目实施保障机制</w:t>
        </w:r>
        <w:r>
          <w:tab/>
        </w:r>
        <w:r>
          <w:fldChar w:fldCharType="begin"/>
        </w:r>
        <w:r>
          <w:instrText xml:space="preserve"> PAGEREF _Toc29958 \h </w:instrText>
        </w:r>
        <w:r>
          <w:fldChar w:fldCharType="separate"/>
        </w:r>
        <w:r>
          <w:t>48</w:t>
        </w:r>
        <w:r>
          <w:fldChar w:fldCharType="end"/>
        </w:r>
      </w:hyperlink>
    </w:p>
    <w:p>
      <w:pPr>
        <w:pStyle w:val="TOC2"/>
        <w:tabs>
          <w:tab w:val="right" w:leader="dot" w:pos="8306"/>
        </w:tabs>
      </w:pPr>
      <w:hyperlink w:anchor="_Toc2336" w:history="1">
        <w:r>
          <w:rPr>
            <w:rFonts w:ascii="仿宋" w:eastAsia="仿宋" w:hAnsi="仿宋" w:cs="仿宋" w:hint="eastAsia"/>
            <w:lang w:eastAsia="zh-CN"/>
          </w:rPr>
          <w:t>(二)、袜子项目法律合规要求</w:t>
        </w:r>
        <w:r>
          <w:tab/>
        </w:r>
        <w:r>
          <w:fldChar w:fldCharType="begin"/>
        </w:r>
        <w:r>
          <w:instrText xml:space="preserve"> PAGEREF _Toc2336 \h </w:instrText>
        </w:r>
        <w:r>
          <w:fldChar w:fldCharType="separate"/>
        </w:r>
        <w:r>
          <w:t>51</w:t>
        </w:r>
        <w:r>
          <w:fldChar w:fldCharType="end"/>
        </w:r>
      </w:hyperlink>
    </w:p>
    <w:p>
      <w:pPr>
        <w:pStyle w:val="TOC2"/>
        <w:tabs>
          <w:tab w:val="right" w:leader="dot" w:pos="8306"/>
        </w:tabs>
      </w:pPr>
      <w:hyperlink w:anchor="_Toc26876" w:history="1">
        <w:r>
          <w:rPr>
            <w:rFonts w:ascii="仿宋" w:eastAsia="仿宋" w:hAnsi="仿宋" w:cs="仿宋" w:hint="eastAsia"/>
            <w:lang w:eastAsia="zh-CN"/>
          </w:rPr>
          <w:t>(三)、袜子项目合同管理与法律事务</w:t>
        </w:r>
        <w:r>
          <w:tab/>
        </w:r>
        <w:r>
          <w:fldChar w:fldCharType="begin"/>
        </w:r>
        <w:r>
          <w:instrText xml:space="preserve"> PAGEREF _Toc26876 \h </w:instrText>
        </w:r>
        <w:r>
          <w:fldChar w:fldCharType="separate"/>
        </w:r>
        <w:r>
          <w:t>55</w:t>
        </w:r>
        <w:r>
          <w:fldChar w:fldCharType="end"/>
        </w:r>
      </w:hyperlink>
    </w:p>
    <w:p>
      <w:pPr>
        <w:pStyle w:val="TOC2"/>
        <w:tabs>
          <w:tab w:val="right" w:leader="dot" w:pos="8306"/>
        </w:tabs>
      </w:pPr>
      <w:hyperlink w:anchor="_Toc10074" w:history="1">
        <w:r>
          <w:rPr>
            <w:rFonts w:ascii="仿宋" w:eastAsia="仿宋" w:hAnsi="仿宋" w:cs="仿宋" w:hint="eastAsia"/>
            <w:lang w:eastAsia="zh-CN"/>
          </w:rPr>
          <w:t>(四)、袜子项目知识产权保护策略</w:t>
        </w:r>
        <w:r>
          <w:tab/>
        </w:r>
        <w:r>
          <w:fldChar w:fldCharType="begin"/>
        </w:r>
        <w:r>
          <w:instrText xml:space="preserve"> PAGEREF _Toc10074 \h </w:instrText>
        </w:r>
        <w:r>
          <w:fldChar w:fldCharType="separate"/>
        </w:r>
        <w:r>
          <w:t>61</w:t>
        </w:r>
        <w:r>
          <w:fldChar w:fldCharType="end"/>
        </w:r>
      </w:hyperlink>
    </w:p>
    <w:p>
      <w:pPr>
        <w:pStyle w:val="TOC1"/>
        <w:tabs>
          <w:tab w:val="right" w:leader="dot" w:pos="8306"/>
        </w:tabs>
      </w:pPr>
      <w:hyperlink w:anchor="_Toc31513" w:history="1">
        <w:r>
          <w:rPr>
            <w:rFonts w:ascii="仿宋" w:eastAsia="仿宋" w:hAnsi="仿宋" w:cs="仿宋" w:hint="eastAsia"/>
            <w:lang w:eastAsia="zh-CN"/>
          </w:rPr>
          <w:t>十五、质量管理体系</w:t>
        </w:r>
        <w:r>
          <w:tab/>
        </w:r>
        <w:r>
          <w:fldChar w:fldCharType="begin"/>
        </w:r>
        <w:r>
          <w:instrText xml:space="preserve"> PAGEREF _Toc31513 \h </w:instrText>
        </w:r>
        <w:r>
          <w:fldChar w:fldCharType="separate"/>
        </w:r>
        <w:r>
          <w:t>63</w:t>
        </w:r>
        <w:r>
          <w:fldChar w:fldCharType="end"/>
        </w:r>
      </w:hyperlink>
    </w:p>
    <w:p>
      <w:pPr>
        <w:pStyle w:val="TOC2"/>
        <w:tabs>
          <w:tab w:val="right" w:leader="dot" w:pos="8306"/>
        </w:tabs>
      </w:pPr>
      <w:hyperlink w:anchor="_Toc6467" w:history="1">
        <w:r>
          <w:rPr>
            <w:rFonts w:ascii="仿宋" w:eastAsia="仿宋" w:hAnsi="仿宋" w:cs="仿宋" w:hint="eastAsia"/>
            <w:lang w:eastAsia="zh-CN"/>
          </w:rPr>
          <w:t>(一)、质量目标与方针</w:t>
        </w:r>
        <w:r>
          <w:tab/>
        </w:r>
        <w:r>
          <w:fldChar w:fldCharType="begin"/>
        </w:r>
        <w:r>
          <w:instrText xml:space="preserve"> PAGEREF _Toc6467 \h </w:instrText>
        </w:r>
        <w:r>
          <w:fldChar w:fldCharType="separate"/>
        </w:r>
        <w:r>
          <w:t>63</w:t>
        </w:r>
        <w:r>
          <w:fldChar w:fldCharType="end"/>
        </w:r>
      </w:hyperlink>
    </w:p>
    <w:p>
      <w:pPr>
        <w:pStyle w:val="TOC2"/>
        <w:tabs>
          <w:tab w:val="right" w:leader="dot" w:pos="8306"/>
        </w:tabs>
      </w:pPr>
      <w:hyperlink w:anchor="_Toc24772" w:history="1">
        <w:r>
          <w:rPr>
            <w:rFonts w:ascii="仿宋" w:eastAsia="仿宋" w:hAnsi="仿宋" w:cs="仿宋" w:hint="eastAsia"/>
            <w:lang w:eastAsia="zh-CN"/>
          </w:rPr>
          <w:t>(二)、质量管理责任</w:t>
        </w:r>
        <w:r>
          <w:tab/>
        </w:r>
        <w:r>
          <w:fldChar w:fldCharType="begin"/>
        </w:r>
        <w:r>
          <w:instrText xml:space="preserve"> PAGEREF _Toc24772 \h </w:instrText>
        </w:r>
        <w:r>
          <w:fldChar w:fldCharType="separate"/>
        </w:r>
        <w:r>
          <w:t>64</w:t>
        </w:r>
        <w:r>
          <w:fldChar w:fldCharType="end"/>
        </w:r>
      </w:hyperlink>
    </w:p>
    <w:p>
      <w:pPr>
        <w:pStyle w:val="TOC2"/>
        <w:tabs>
          <w:tab w:val="right" w:leader="dot" w:pos="8306"/>
        </w:tabs>
      </w:pPr>
      <w:hyperlink w:anchor="_Toc6581" w:history="1">
        <w:r>
          <w:rPr>
            <w:rFonts w:ascii="仿宋" w:eastAsia="仿宋" w:hAnsi="仿宋" w:cs="仿宋" w:hint="eastAsia"/>
            <w:lang w:eastAsia="zh-CN"/>
          </w:rPr>
          <w:t>(三)、质量管理体系文件</w:t>
        </w:r>
        <w:r>
          <w:tab/>
        </w:r>
        <w:r>
          <w:fldChar w:fldCharType="begin"/>
        </w:r>
        <w:r>
          <w:instrText xml:space="preserve"> PAGEREF _Toc6581 \h </w:instrText>
        </w:r>
        <w:r>
          <w:fldChar w:fldCharType="separate"/>
        </w:r>
        <w:r>
          <w:t>65</w:t>
        </w:r>
        <w:r>
          <w:fldChar w:fldCharType="end"/>
        </w:r>
      </w:hyperlink>
    </w:p>
    <w:p>
      <w:pPr>
        <w:pStyle w:val="TOC2"/>
        <w:tabs>
          <w:tab w:val="right" w:leader="dot" w:pos="8306"/>
        </w:tabs>
      </w:pPr>
      <w:hyperlink w:anchor="_Toc8246" w:history="1">
        <w:r>
          <w:rPr>
            <w:rFonts w:ascii="仿宋" w:eastAsia="仿宋" w:hAnsi="仿宋" w:cs="仿宋" w:hint="eastAsia"/>
            <w:lang w:eastAsia="zh-CN"/>
          </w:rPr>
          <w:t>(四)、质量培训与教育</w:t>
        </w:r>
        <w:r>
          <w:tab/>
        </w:r>
        <w:r>
          <w:fldChar w:fldCharType="begin"/>
        </w:r>
        <w:r>
          <w:instrText xml:space="preserve"> PAGEREF _Toc8246 \h </w:instrText>
        </w:r>
        <w:r>
          <w:fldChar w:fldCharType="separate"/>
        </w:r>
        <w:r>
          <w:t>68</w:t>
        </w:r>
        <w:r>
          <w:fldChar w:fldCharType="end"/>
        </w:r>
      </w:hyperlink>
    </w:p>
    <w:p>
      <w:pPr>
        <w:pStyle w:val="TOC2"/>
        <w:tabs>
          <w:tab w:val="right" w:leader="dot" w:pos="8306"/>
        </w:tabs>
      </w:pPr>
      <w:hyperlink w:anchor="_Toc6569" w:history="1">
        <w:r>
          <w:rPr>
            <w:rFonts w:ascii="仿宋" w:eastAsia="仿宋" w:hAnsi="仿宋" w:cs="仿宋" w:hint="eastAsia"/>
            <w:lang w:eastAsia="zh-CN"/>
          </w:rPr>
          <w:t>(五)、质量审核与评价</w:t>
        </w:r>
        <w:r>
          <w:tab/>
        </w:r>
        <w:r>
          <w:fldChar w:fldCharType="begin"/>
        </w:r>
        <w:r>
          <w:instrText xml:space="preserve"> PAGEREF _Toc6569 \h </w:instrText>
        </w:r>
        <w:r>
          <w:fldChar w:fldCharType="separate"/>
        </w:r>
        <w:r>
          <w:t>69</w:t>
        </w:r>
        <w:r>
          <w:fldChar w:fldCharType="end"/>
        </w:r>
      </w:hyperlink>
    </w:p>
    <w:p>
      <w:pPr>
        <w:pStyle w:val="TOC2"/>
        <w:tabs>
          <w:tab w:val="right" w:leader="dot" w:pos="8306"/>
        </w:tabs>
      </w:pPr>
      <w:hyperlink w:anchor="_Toc25503" w:history="1">
        <w:r>
          <w:rPr>
            <w:rFonts w:ascii="仿宋" w:eastAsia="仿宋" w:hAnsi="仿宋" w:cs="仿宋" w:hint="eastAsia"/>
            <w:lang w:eastAsia="zh-CN"/>
          </w:rPr>
          <w:t>(六)、不符合与纠正措施</w:t>
        </w:r>
        <w:r>
          <w:tab/>
        </w:r>
        <w:r>
          <w:fldChar w:fldCharType="begin"/>
        </w:r>
        <w:r>
          <w:instrText xml:space="preserve"> PAGEREF _Toc25503 \h </w:instrText>
        </w:r>
        <w:r>
          <w:fldChar w:fldCharType="separate"/>
        </w:r>
        <w:r>
          <w:t>70</w:t>
        </w:r>
        <w:r>
          <w:fldChar w:fldCharType="end"/>
        </w:r>
      </w:hyperlink>
    </w:p>
    <w:p>
      <w:pPr>
        <w:pStyle w:val="TOC1"/>
        <w:tabs>
          <w:tab w:val="right" w:leader="dot" w:pos="8306"/>
        </w:tabs>
      </w:pPr>
      <w:hyperlink w:anchor="_Toc2879" w:history="1">
        <w:r>
          <w:rPr>
            <w:rFonts w:ascii="仿宋" w:eastAsia="仿宋" w:hAnsi="仿宋" w:cs="仿宋" w:hint="eastAsia"/>
            <w:lang w:eastAsia="zh-CN"/>
          </w:rPr>
          <w:t>十六、供应链管理</w:t>
        </w:r>
        <w:r>
          <w:tab/>
        </w:r>
        <w:r>
          <w:fldChar w:fldCharType="begin"/>
        </w:r>
        <w:r>
          <w:instrText xml:space="preserve"> PAGEREF _Toc2879 \h </w:instrText>
        </w:r>
        <w:r>
          <w:fldChar w:fldCharType="separate"/>
        </w:r>
        <w:r>
          <w:t>71</w:t>
        </w:r>
        <w:r>
          <w:fldChar w:fldCharType="end"/>
        </w:r>
      </w:hyperlink>
    </w:p>
    <w:p>
      <w:pPr>
        <w:pStyle w:val="TOC2"/>
        <w:tabs>
          <w:tab w:val="right" w:leader="dot" w:pos="8306"/>
        </w:tabs>
      </w:pPr>
      <w:hyperlink w:anchor="_Toc19080" w:history="1">
        <w:r>
          <w:rPr>
            <w:rFonts w:ascii="仿宋" w:eastAsia="仿宋" w:hAnsi="仿宋" w:cs="仿宋" w:hint="eastAsia"/>
            <w:lang w:eastAsia="zh-CN"/>
          </w:rPr>
          <w:t>(一)、供应链战略规划</w:t>
        </w:r>
        <w:r>
          <w:tab/>
        </w:r>
        <w:r>
          <w:fldChar w:fldCharType="begin"/>
        </w:r>
        <w:r>
          <w:instrText xml:space="preserve"> PAGEREF _Toc19080 \h </w:instrText>
        </w:r>
        <w:r>
          <w:fldChar w:fldCharType="separate"/>
        </w:r>
        <w:r>
          <w:t>71</w:t>
        </w:r>
        <w:r>
          <w:fldChar w:fldCharType="end"/>
        </w:r>
      </w:hyperlink>
    </w:p>
    <w:p>
      <w:pPr>
        <w:pStyle w:val="TOC2"/>
        <w:tabs>
          <w:tab w:val="right" w:leader="dot" w:pos="8306"/>
        </w:tabs>
      </w:pPr>
      <w:hyperlink w:anchor="_Toc22048" w:history="1">
        <w:r>
          <w:rPr>
            <w:rFonts w:ascii="仿宋" w:eastAsia="仿宋" w:hAnsi="仿宋" w:cs="仿宋" w:hint="eastAsia"/>
            <w:lang w:eastAsia="zh-CN"/>
          </w:rPr>
          <w:t>(二)、供应商选择与合作</w:t>
        </w:r>
        <w:r>
          <w:tab/>
        </w:r>
        <w:r>
          <w:fldChar w:fldCharType="begin"/>
        </w:r>
        <w:r>
          <w:instrText xml:space="preserve"> PAGEREF _Toc22048 \h </w:instrText>
        </w:r>
        <w:r>
          <w:fldChar w:fldCharType="separate"/>
        </w:r>
        <w:r>
          <w:t>72</w:t>
        </w:r>
        <w:r>
          <w:fldChar w:fldCharType="end"/>
        </w:r>
      </w:hyperlink>
    </w:p>
    <w:p>
      <w:pPr>
        <w:pStyle w:val="TOC2"/>
        <w:tabs>
          <w:tab w:val="right" w:leader="dot" w:pos="8306"/>
        </w:tabs>
      </w:pPr>
      <w:hyperlink w:anchor="_Toc21298" w:history="1">
        <w:r>
          <w:rPr>
            <w:rFonts w:ascii="仿宋" w:eastAsia="仿宋" w:hAnsi="仿宋" w:cs="仿宋" w:hint="eastAsia"/>
            <w:lang w:eastAsia="zh-CN"/>
          </w:rPr>
          <w:t>(三)、物流与库存管理</w:t>
        </w:r>
        <w:r>
          <w:tab/>
        </w:r>
        <w:r>
          <w:fldChar w:fldCharType="begin"/>
        </w:r>
        <w:r>
          <w:instrText xml:space="preserve"> PAGEREF _Toc21298 \h </w:instrText>
        </w:r>
        <w:r>
          <w:fldChar w:fldCharType="separate"/>
        </w:r>
        <w:r>
          <w:t>74</w:t>
        </w:r>
        <w:r>
          <w:fldChar w:fldCharType="end"/>
        </w:r>
      </w:hyperlink>
    </w:p>
    <w:p>
      <w:pPr>
        <w:pStyle w:val="TOC1"/>
        <w:tabs>
          <w:tab w:val="right" w:leader="dot" w:pos="8306"/>
        </w:tabs>
      </w:pPr>
      <w:hyperlink w:anchor="_Toc18392" w:history="1">
        <w:r>
          <w:rPr>
            <w:rFonts w:ascii="仿宋" w:eastAsia="仿宋" w:hAnsi="仿宋" w:cs="仿宋" w:hint="eastAsia"/>
            <w:lang w:eastAsia="zh-CN"/>
          </w:rPr>
          <w:t>十七、营销与推广策略</w:t>
        </w:r>
        <w:r>
          <w:tab/>
        </w:r>
        <w:r>
          <w:fldChar w:fldCharType="begin"/>
        </w:r>
        <w:r>
          <w:instrText xml:space="preserve"> PAGEREF _Toc18392 \h </w:instrText>
        </w:r>
        <w:r>
          <w:fldChar w:fldCharType="separate"/>
        </w:r>
        <w:r>
          <w:t>75</w:t>
        </w:r>
        <w:r>
          <w:fldChar w:fldCharType="end"/>
        </w:r>
      </w:hyperlink>
    </w:p>
    <w:p>
      <w:pPr>
        <w:pStyle w:val="TOC2"/>
        <w:tabs>
          <w:tab w:val="right" w:leader="dot" w:pos="8306"/>
        </w:tabs>
      </w:pPr>
      <w:hyperlink w:anchor="_Toc1028" w:history="1">
        <w:r>
          <w:rPr>
            <w:rFonts w:ascii="仿宋" w:eastAsia="仿宋" w:hAnsi="仿宋" w:cs="仿宋" w:hint="eastAsia"/>
            <w:lang w:eastAsia="zh-CN"/>
          </w:rPr>
          <w:t>(一)、产品/服务定位与特点</w:t>
        </w:r>
        <w:r>
          <w:tab/>
        </w:r>
        <w:r>
          <w:fldChar w:fldCharType="begin"/>
        </w:r>
        <w:r>
          <w:instrText xml:space="preserve"> PAGEREF _Toc1028 \h </w:instrText>
        </w:r>
        <w:r>
          <w:fldChar w:fldCharType="separate"/>
        </w:r>
        <w:r>
          <w:t>75</w:t>
        </w:r>
        <w:r>
          <w:fldChar w:fldCharType="end"/>
        </w:r>
      </w:hyperlink>
    </w:p>
    <w:p>
      <w:pPr>
        <w:pStyle w:val="TOC2"/>
        <w:tabs>
          <w:tab w:val="right" w:leader="dot" w:pos="8306"/>
        </w:tabs>
      </w:pPr>
      <w:hyperlink w:anchor="_Toc10264" w:history="1">
        <w:r>
          <w:rPr>
            <w:rFonts w:ascii="仿宋" w:eastAsia="仿宋" w:hAnsi="仿宋" w:cs="仿宋" w:hint="eastAsia"/>
            <w:lang w:eastAsia="zh-CN"/>
          </w:rPr>
          <w:t>(二)、市场定位与竞争分析</w:t>
        </w:r>
        <w:r>
          <w:tab/>
        </w:r>
        <w:r>
          <w:fldChar w:fldCharType="begin"/>
        </w:r>
        <w:r>
          <w:instrText xml:space="preserve"> PAGEREF _Toc10264 \h </w:instrText>
        </w:r>
        <w:r>
          <w:fldChar w:fldCharType="separate"/>
        </w:r>
        <w:r>
          <w:t>76</w:t>
        </w:r>
        <w:r>
          <w:fldChar w:fldCharType="end"/>
        </w:r>
      </w:hyperlink>
    </w:p>
    <w:p>
      <w:pPr>
        <w:pStyle w:val="TOC2"/>
        <w:tabs>
          <w:tab w:val="right" w:leader="dot" w:pos="8306"/>
        </w:tabs>
      </w:pPr>
      <w:hyperlink w:anchor="_Toc32065" w:history="1">
        <w:r>
          <w:rPr>
            <w:rFonts w:ascii="仿宋" w:eastAsia="仿宋" w:hAnsi="仿宋" w:cs="仿宋" w:hint="eastAsia"/>
            <w:lang w:eastAsia="zh-CN"/>
          </w:rPr>
          <w:t>(三)、营销渠道与策略</w:t>
        </w:r>
        <w:r>
          <w:tab/>
        </w:r>
        <w:r>
          <w:fldChar w:fldCharType="begin"/>
        </w:r>
        <w:r>
          <w:instrText xml:space="preserve"> PAGEREF _Toc32065 \h </w:instrText>
        </w:r>
        <w:r>
          <w:fldChar w:fldCharType="separate"/>
        </w:r>
        <w:r>
          <w:t>78</w:t>
        </w:r>
        <w:r>
          <w:fldChar w:fldCharType="end"/>
        </w:r>
      </w:hyperlink>
    </w:p>
    <w:p>
      <w:pPr>
        <w:pStyle w:val="TOC2"/>
        <w:tabs>
          <w:tab w:val="right" w:leader="dot" w:pos="8306"/>
        </w:tabs>
      </w:pPr>
      <w:hyperlink w:anchor="_Toc6152" w:history="1">
        <w:r>
          <w:rPr>
            <w:rFonts w:ascii="仿宋" w:eastAsia="仿宋" w:hAnsi="仿宋" w:cs="仿宋" w:hint="eastAsia"/>
            <w:lang w:eastAsia="zh-CN"/>
          </w:rPr>
          <w:t>(四)、推广与宣传活动</w:t>
        </w:r>
        <w:r>
          <w:tab/>
        </w:r>
        <w:r>
          <w:fldChar w:fldCharType="begin"/>
        </w:r>
        <w:r>
          <w:instrText xml:space="preserve"> PAGEREF _Toc6152 \h </w:instrText>
        </w:r>
        <w:r>
          <w:fldChar w:fldCharType="separate"/>
        </w:r>
        <w:r>
          <w:t>79</w:t>
        </w:r>
        <w:r>
          <w:fldChar w:fldCharType="end"/>
        </w:r>
      </w:hyperlink>
    </w:p>
    <w:p>
      <w:pPr>
        <w:pStyle w:val="TOC1"/>
        <w:tabs>
          <w:tab w:val="right" w:leader="dot" w:pos="8306"/>
        </w:tabs>
      </w:pPr>
      <w:hyperlink w:anchor="_Toc7583" w:history="1">
        <w:r>
          <w:rPr>
            <w:rFonts w:ascii="仿宋" w:eastAsia="仿宋" w:hAnsi="仿宋" w:cs="仿宋" w:hint="eastAsia"/>
            <w:lang w:eastAsia="zh-CN"/>
          </w:rPr>
          <w:t>十八、袜子项目变更管理</w:t>
        </w:r>
        <w:r>
          <w:tab/>
        </w:r>
        <w:r>
          <w:fldChar w:fldCharType="begin"/>
        </w:r>
        <w:r>
          <w:instrText xml:space="preserve"> PAGEREF _Toc7583 \h </w:instrText>
        </w:r>
        <w:r>
          <w:fldChar w:fldCharType="separate"/>
        </w:r>
        <w:r>
          <w:t>84</w:t>
        </w:r>
        <w:r>
          <w:fldChar w:fldCharType="end"/>
        </w:r>
      </w:hyperlink>
    </w:p>
    <w:p>
      <w:pPr>
        <w:pStyle w:val="TOC2"/>
        <w:tabs>
          <w:tab w:val="right" w:leader="dot" w:pos="8306"/>
        </w:tabs>
      </w:pPr>
      <w:hyperlink w:anchor="_Toc23813" w:history="1">
        <w:r>
          <w:rPr>
            <w:rFonts w:ascii="仿宋" w:eastAsia="仿宋" w:hAnsi="仿宋" w:cs="仿宋" w:hint="eastAsia"/>
            <w:lang w:eastAsia="zh-CN"/>
          </w:rPr>
          <w:t>(一)、变更申请与评估</w:t>
        </w:r>
        <w:r>
          <w:tab/>
        </w:r>
        <w:r>
          <w:fldChar w:fldCharType="begin"/>
        </w:r>
        <w:r>
          <w:instrText xml:space="preserve"> PAGEREF _Toc23813 \h </w:instrText>
        </w:r>
        <w:r>
          <w:fldChar w:fldCharType="separate"/>
        </w:r>
        <w:r>
          <w:t>84</w:t>
        </w:r>
        <w:r>
          <w:fldChar w:fldCharType="end"/>
        </w:r>
      </w:hyperlink>
    </w:p>
    <w:p>
      <w:pPr>
        <w:pStyle w:val="TOC2"/>
        <w:tabs>
          <w:tab w:val="right" w:leader="dot" w:pos="8306"/>
        </w:tabs>
      </w:pPr>
      <w:hyperlink w:anchor="_Toc30845" w:history="1">
        <w:r>
          <w:rPr>
            <w:rFonts w:ascii="仿宋" w:eastAsia="仿宋" w:hAnsi="仿宋" w:cs="仿宋" w:hint="eastAsia"/>
            <w:lang w:eastAsia="zh-CN"/>
          </w:rPr>
          <w:t>(二)、变更实施与控制</w:t>
        </w:r>
        <w:r>
          <w:tab/>
        </w:r>
        <w:r>
          <w:fldChar w:fldCharType="begin"/>
        </w:r>
        <w:r>
          <w:instrText xml:space="preserve"> PAGEREF _Toc30845 \h </w:instrText>
        </w:r>
        <w:r>
          <w:fldChar w:fldCharType="separate"/>
        </w:r>
        <w:r>
          <w:t>84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01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0575"/>
      <w:r>
        <w:rPr>
          <w:rFonts w:ascii="仿宋" w:eastAsia="仿宋" w:hAnsi="仿宋" w:cs="仿宋" w:hint="eastAsia"/>
          <w:sz w:val="28"/>
          <w:lang w:eastAsia="zh-CN"/>
        </w:rPr>
        <w:t>一、袜子项目选址可行性分析</w:t>
      </w:r>
      <w:bookmarkEnd w:id="2"/>
    </w:p>
    <w:p>
      <w:pPr>
        <w:pStyle w:val="Heading2"/>
        <w:rPr>
          <w:rFonts w:ascii="仿宋" w:eastAsia="仿宋" w:hAnsi="仿宋" w:cs="仿宋" w:hint="eastAsia"/>
          <w:lang w:eastAsia="zh-CN"/>
        </w:rPr>
      </w:pPr>
      <w:bookmarkStart w:id="3" w:name="_Toc16925"/>
      <w:r>
        <w:rPr>
          <w:rFonts w:ascii="仿宋" w:eastAsia="仿宋" w:hAnsi="仿宋" w:cs="仿宋" w:hint="eastAsia"/>
          <w:lang w:eastAsia="zh-CN"/>
        </w:rPr>
        <w:t>(一)、袜子项目选址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该袜子项目选址位于XX省XX市XX区XXX街道</w:t>
      </w:r>
    </w:p>
    <w:p>
      <w:pPr>
        <w:pStyle w:val="Heading2"/>
        <w:ind w:firstLine="560" w:firstLineChars="200"/>
        <w:rPr>
          <w:rFonts w:ascii="仿宋" w:eastAsia="仿宋" w:hAnsi="仿宋" w:cs="仿宋" w:hint="eastAsia"/>
          <w:sz w:val="28"/>
          <w:lang w:eastAsia="zh-CN"/>
        </w:rPr>
      </w:pPr>
      <w:bookmarkStart w:id="4" w:name="_Toc1112"/>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袜子项目的征地面积将根据袜子项目的实际规模和需求进行精确规划。具体面积XXX平方米，旨在确保袜子项目不仅能够满足当前的发展需求，还能够预留空间以适应未来的扩展。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净用地面积是在征地面积基础上去除不可利用面积后的实际可开发用地。具体面积XXX平方米，考虑到环保、交通、安全等多方面因素，以确保袜子项目在整体利用效率上达到最优。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袜子项目计划建设的建筑总规模具体面积XXX平方米。这一规模的确定综合考虑了袜子项目的性质、规模，以及城市规划的相关要求，确保建筑布局与周边环境协调一致。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绿地率是袜子项目用地中被规划为绿地的比例。具体面积XXX平方米，旨在通过合理规划绿地，改善袜子项目周边环境，提升居民生活质量，并符合城市整体绿化规划。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容积率是用地上可以建设的建筑总体积与用地面积之比。具体面积XXX，通过合理的容积率规划，确保袜子项目建筑规模与周边环境和谐共生。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确保袜子项目选址与当地城市规划相一致，具体面积XXX平方米。通过与城市规划部门深入沟通，确保袜子项目不仅符合城市的整体发展方向，还能够融入城市的发展布局，为城市的长远发展贡献力量。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充分了解并确保袜子项目选址符合当地产业政策，具体面积XXX平方米。这包括袜子项目对当地经济的促进作用，以及对相关产业的带动效应，确保袜子项目与地方政府的产业政策保持一致，促进共赢合作。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用地总体要求必须符合环保和可持续发展的原则，具体面积XXX平方米。通过采用绿色建筑设计、节能减排等措施，确保袜子项目在建设和运营过程中对环境的影响最小化，达到可持续发展的要求。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确保袜子项目选址具备必要的公共设施配套，具体面积XXX平方米。这包括交通便利性、教育、医疗等基础设施，以提高居民生活品质，使得袜子项目选址更具吸引力。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考虑用地总体要求对当地社会稳定性的影响，具体面积XXX平方米。通过深入了解当地社区反馈，确保袜子项目的选址和建设过程对当地社会和谐稳定产生积极作用。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袜子项目选址不仅符合法规和规划，还在实际操作中具有可行性。这一全面规划将为袜子项目的成功实施提供坚实的基础，确保袜子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1652"/>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袜子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袜子项目的设备规划和空间设计中，我们将采取灵活设备布局的措施。设备布局将根据实际需求进行灵活设计，避免不必要的浪费。通过合理规划设备摆放位置，我们将提高设备的利用率，减少设备间距，以确保袜子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袜子项目内部引入共享设施的概念，例如共享会议室、办公区等。通过这种方式，我们可以减少对资源的重复建设，提高资源共享效率，从而减小袜子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7766"/>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袜子项目的总图布置中，我们将不同功能区域进行明确的规划，以最大程度满足袜子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4879"/>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我们首先关注市场因素，包括潜在客户分布、竞争对手位置、市场需求等。通过深入的市场调研，我们能够更准确地评估选址对于市场开拓和产品销售的影响，确保袜子项目能够在有利的市场环境中蓬勃发展。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袜子项目对环境的影响是综合评价的重要因素之一。我们将详细考虑选址周边的自然环境、生态保护区、水源地等情况，确保袜子项目的建设和运营对环境影响最小化，并符合当地的环保法规标准。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对选址的评价还需充分考虑当地政府的产业政策和法规。我们将详细了解袜子项目所在地的相关政策，确保袜子项目的规划和运营与当地法规相符，降低不必要的法律风险。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考虑到社会稳定性对企业运营的重要性，我们将评估选址地区的社会安全情况、劳工关系、社区反馈等方面，以确保袜子项目的建设和运营不会受到社会稳定性的负面影响。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最后，我们将综合考虑用地成本，包括土地购置费用、土地开发成本等。通过对用地成本的详细评估，我们能够做出更为精确的经济效益分析，为袜子项目的投资决策提供有力支持。</w:t>
      </w:r>
    </w:p>
    <w:p>
      <w:pPr>
        <w:pStyle w:val="Heading1"/>
        <w:ind w:firstLine="560" w:firstLineChars="200"/>
        <w:rPr>
          <w:rFonts w:ascii="仿宋" w:eastAsia="仿宋" w:hAnsi="仿宋" w:cs="仿宋" w:hint="eastAsia"/>
          <w:sz w:val="28"/>
          <w:lang w:eastAsia="zh-CN"/>
        </w:rPr>
      </w:pPr>
      <w:bookmarkStart w:id="8" w:name="_Toc31428"/>
      <w:r>
        <w:rPr>
          <w:rFonts w:ascii="仿宋" w:eastAsia="仿宋" w:hAnsi="仿宋" w:cs="仿宋" w:hint="eastAsia"/>
          <w:sz w:val="28"/>
          <w:lang w:eastAsia="zh-CN"/>
        </w:rPr>
        <w:t>二、袜子项目文档管理</w:t>
      </w:r>
      <w:bookmarkEnd w:id="8"/>
    </w:p>
    <w:p>
      <w:pPr>
        <w:pStyle w:val="Heading2"/>
        <w:rPr>
          <w:rFonts w:ascii="仿宋" w:eastAsia="仿宋" w:hAnsi="仿宋" w:cs="仿宋" w:hint="eastAsia"/>
          <w:lang w:eastAsia="zh-CN"/>
        </w:rPr>
      </w:pPr>
      <w:bookmarkStart w:id="9" w:name="_Toc24501"/>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袜子项目高度重视文档的质量和准确性，以支持袜子项目的各项活动和决策。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袜子项目文档的编制始于袜子项目计划的初期，我们制定了详细的文档编制计划，明确了每个文档的内容、格式和编写责任人。在袜子项目启动阶段，我们首先编制了袜子项目章程，明确定义了袜子项目的目标、范围、风险等关键要素。随后，袜子项目团队根据计划陆续编制了需求文档、设计文档、测试文档等各类文档，确保袜子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袜子项目管理中的重要环节，旨在确保袜子项目文档符合质量标准和袜子项目需求。在袜子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除了内部审查，我们还进行了外部审查，邀请袜子项目相关利益方和专业领域的专家对文档进行独立审查。这有助于获取更全面、客观的反馈，确保袜子项目文档不仅符合内部标准，也满足外部需求。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袜子项目在文档编制与审查方面建立了严格的管理机制，通过规范的流程和多维度的审查，确保袜子项目文档的质量、准确性和可靠性，为袜子项目的顺利推进提供了有力支持。</w:t>
      </w:r>
    </w:p>
    <w:p>
      <w:pPr>
        <w:pStyle w:val="Heading2"/>
        <w:ind w:firstLine="560" w:firstLineChars="200"/>
        <w:rPr>
          <w:rFonts w:ascii="仿宋" w:eastAsia="仿宋" w:hAnsi="仿宋" w:cs="仿宋" w:hint="eastAsia"/>
          <w:sz w:val="28"/>
          <w:lang w:eastAsia="zh-CN"/>
        </w:rPr>
      </w:pPr>
      <w:bookmarkStart w:id="10" w:name="_Toc21408"/>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在袜子项目中，我们致力于优化文档发布与分发过程，以确保信息的高效传递和团队间协作的顺畅进行。以下是我们采取的关键优化策略：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我们通过多渠道发布文档，包括电子邮件、袜子项目管理平台、内部网站等，以满足不同团队成员的偏好和需求。多渠道发布确保了信息的全面覆盖。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我们采用了精细的权限控制，确保只有授权人员可以访问敏感信息。这种安全措施保护了袜子项目文档的机密性，防止了未经授权的信息泄露。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27351"/>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文档存档与归档是袜子项目生命周期中一个至关重要的环节，直接关系到袜子项目信息的长期保存和历史记录的完整性。在袜子项目中，我们实施了一系列有效的文档存档与归档管理策略：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31416"/>
      <w:r>
        <w:rPr>
          <w:rFonts w:ascii="仿宋" w:eastAsia="仿宋" w:hAnsi="仿宋" w:cs="仿宋" w:hint="eastAsia"/>
          <w:sz w:val="28"/>
          <w:lang w:eastAsia="zh-CN"/>
        </w:rPr>
        <w:t>三、袜子项目可持续发展</w:t>
      </w:r>
      <w:bookmarkEnd w:id="12"/>
    </w:p>
    <w:p>
      <w:pPr>
        <w:pStyle w:val="Heading2"/>
        <w:rPr>
          <w:rFonts w:ascii="仿宋" w:eastAsia="仿宋" w:hAnsi="仿宋" w:cs="仿宋" w:hint="eastAsia"/>
          <w:lang w:eastAsia="zh-CN"/>
        </w:rPr>
      </w:pPr>
      <w:bookmarkStart w:id="13" w:name="_Toc32566"/>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袜子项目中，袜子项目团队着眼于未来，明确了可持续发展的战略方向。制定的具体可持续发展目标包括降低资源使用、采用环保技术、最大化社会效益等。这一步骤不仅有助于袜子项目在环保和社会责任方面达到最高标准，也为未来提供了明确的指引，确保袜子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可持续实践的融入袜子项目管理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袜子项目管理周期。从袜子项目规划开始，袜子项目团队就考虑了环境和社会的因素。在执行阶段，袜子项目团队积极推动绿色技术的应用，优化资源利用。此外，关注员工的社会责任，通过培训和沟通活动提高员工对可持续发展的认知，使他们能够在日常工作中践行可持续实践。这些举措不仅为袜子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30541"/>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扎根于袜子项目的可持续发展理念，我们深信环保与社会责任是袜子项目成功的关键支柱。在袜子项目的每一步，我们都致力于通过创新和实践，履行对环境和社会的坚定责任。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袜子项目团队通过引入先进的环保技术、建立高效的废物处理系统以及推动能源节约措施，积极履行环保责任。定期的环保监测和评估确保袜子项目活动对环境的影响得到最小化，并努力达到或超过相关环境法规和标准的要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袜子项目不仅致力于自身可持续发展，还注重对社会的回馈。通过支持社区袜子项目、参与慈善事业、提供培训机会等方式，袜子项目积极履行社会责任。与当地社区建立积极互动，关注员工的工作与生活平衡，以及员工的身心健康，是袜子项目在社会责任层面的关键举措。这样的实践不仅增强了袜子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22660"/>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2519"/>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袜子项目的技术管理特点体现在其创新导向。通过引入最先进的技术趋势和解决方案，袜子项目致力于提升科技含量、提高质量和效率水平。这意味着我们将采用最新的工具和方法，确保袜子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袜子项目技术管理的显著特征。通过整合不同领域的技术资源，我们实现了跨学科的协同工作。这有助于优化技术架构，提高整体效能。此外，整合性策略还促进了不同技术团队之间的紧密沟通和高效合作，确保袜子项目各方面的技术都能得到协同发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袜子项目所采用的技术。通过不断优化技术方案，袜子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袜子项目团队将在袜子项目初期识别可能的技术风险，并采取相应的预防和应对措施。通过建立健全的风险评估机制，袜子项目能够在实施过程中及时发现并解决潜在的技术问题，保障袜子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通过这些独特的技术管理特点，我们确信在袜子项目中，技术将成为袜子项目成功的有力支持。这一深度剖析揭示了技术管理在袜子项目实施中的关键作用，为袜子项目的技术基础奠定了坚实的基础。</w:t>
      </w:r>
    </w:p>
    <w:p>
      <w:pPr>
        <w:pStyle w:val="Heading2"/>
        <w:ind w:firstLine="560" w:firstLineChars="200"/>
        <w:rPr>
          <w:rFonts w:ascii="仿宋" w:eastAsia="仿宋" w:hAnsi="仿宋" w:cs="仿宋" w:hint="eastAsia"/>
          <w:sz w:val="28"/>
          <w:lang w:eastAsia="zh-CN"/>
        </w:rPr>
      </w:pPr>
      <w:bookmarkStart w:id="17" w:name="_Toc8872"/>
      <w:r>
        <w:rPr>
          <w:rFonts w:ascii="仿宋" w:eastAsia="仿宋" w:hAnsi="仿宋" w:cs="仿宋" w:hint="eastAsia"/>
          <w:sz w:val="28"/>
          <w:lang w:eastAsia="zh-CN"/>
        </w:rPr>
        <w:t>(二)、袜子项目工艺技术设计方案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袜子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袜子项目将严格按照相关行业规范要求进行组织。通过有效控制产品质量，袜子项目将致力于为顾客提供优质的袜子项目产品和良好的服务。这体现了袜子项目对于生产活动合规性和质量标准的高度重视，为袜子项目的可持续发展和顾客满意度奠定了基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袜子项目注重生态效益和清洁生产原则。袜子项目建设将紧密结合地方特色经济发展，与社会经济发展规划和区域环境保护规划方案相协调一致。通过与当地区域自然生态系统的结合，袜子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袜子项目产品具有多样化的客户需求和个性化的特点。因此，袜子项目产品规格品种多样，且单批生产数量较小。为满足这一特点，袜子项目承办单位将建设先进的柔性制造生产线。通过广泛应用柔性制造技术，袜子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总体而言，袜子项目采用的技术具有较高的技术含量和自动化水平，处于国内先进水平。这一技术选用不仅体现了对生产效率、质量和环境友好性的高标准要求，同时为袜子项目的可持续发展奠定了坚实的基础。</w:t>
      </w:r>
    </w:p>
    <w:p>
      <w:pPr>
        <w:pStyle w:val="Heading2"/>
        <w:ind w:firstLine="560" w:firstLineChars="200"/>
        <w:rPr>
          <w:rFonts w:ascii="仿宋" w:eastAsia="仿宋" w:hAnsi="仿宋" w:cs="仿宋" w:hint="eastAsia"/>
          <w:sz w:val="28"/>
          <w:lang w:eastAsia="zh-CN"/>
        </w:rPr>
      </w:pPr>
      <w:bookmarkStart w:id="18" w:name="_Toc3783"/>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为确保袜子项目的高效生产和技术实施，我们制定了一套精心设计的设备选型方案，以满足袜子项目生产、质量和环保的要求。该方案的主要特点如下：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袜子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针对袜子项目产品的多样性和小批量生产的特点，我们将建设柔性制造生产线。通过在设备选型中考虑柔性制造技术，可以灵活应对不同产品规格和生产需求，实现生产线的高度灵活性和适应性。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https://d.book118.com/347136011026006040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袜子项目规划设计蓝图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2805A9"/>
    <w:rsid w:val="742805A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4713601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2024-02-03T13:45:00Z</dcterms:created>
  <dcterms:modified xsi:type="dcterms:W3CDTF">2024-02-03T13:45:46Z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F0168502696840F3882E16732AFC004B_11</vt:lpwstr>
  </property>
  <property fmtid="{D5CDD505-2E9C-101B-9397-08002B2CF9AE}" pid="3" name="KSOProductBuildVer">
    <vt:lpwstr>2052-12.1.0.16250</vt:lpwstr>
  </property>
</Properties>
</file>