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其他航天器及设备项目建设总纲及方案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271" w:history="1">
        <w:r>
          <w:rPr>
            <w:rFonts w:ascii="仿宋" w:eastAsia="仿宋" w:hAnsi="仿宋" w:cs="仿宋" w:hint="eastAsia"/>
            <w:lang w:eastAsia="zh-CN"/>
          </w:rPr>
          <w:t>序言</w:t>
        </w:r>
        <w:r>
          <w:tab/>
        </w:r>
        <w:r>
          <w:fldChar w:fldCharType="begin"/>
        </w:r>
        <w:r>
          <w:instrText xml:space="preserve"> PAGEREF _Toc11271 \h </w:instrText>
        </w:r>
        <w:r>
          <w:fldChar w:fldCharType="separate"/>
        </w:r>
        <w:r>
          <w:t>3</w:t>
        </w:r>
        <w:r>
          <w:fldChar w:fldCharType="end"/>
        </w:r>
      </w:hyperlink>
    </w:p>
    <w:p>
      <w:pPr>
        <w:pStyle w:val="TOC1"/>
        <w:tabs>
          <w:tab w:val="right" w:leader="dot" w:pos="8306"/>
        </w:tabs>
      </w:pPr>
      <w:hyperlink w:anchor="_Toc23349" w:history="1">
        <w:r>
          <w:rPr>
            <w:rFonts w:ascii="仿宋" w:eastAsia="仿宋" w:hAnsi="仿宋" w:cs="仿宋" w:hint="eastAsia"/>
            <w:lang w:eastAsia="zh-CN"/>
          </w:rPr>
          <w:t>一、经济影响分析</w:t>
        </w:r>
        <w:r>
          <w:tab/>
        </w:r>
        <w:r>
          <w:fldChar w:fldCharType="begin"/>
        </w:r>
        <w:r>
          <w:instrText xml:space="preserve"> PAGEREF _Toc23349 \h </w:instrText>
        </w:r>
        <w:r>
          <w:fldChar w:fldCharType="separate"/>
        </w:r>
        <w:r>
          <w:t>3</w:t>
        </w:r>
        <w:r>
          <w:fldChar w:fldCharType="end"/>
        </w:r>
      </w:hyperlink>
    </w:p>
    <w:p>
      <w:pPr>
        <w:pStyle w:val="TOC2"/>
        <w:tabs>
          <w:tab w:val="right" w:leader="dot" w:pos="8306"/>
        </w:tabs>
      </w:pPr>
      <w:hyperlink w:anchor="_Toc21306" w:history="1">
        <w:r>
          <w:rPr>
            <w:rFonts w:ascii="仿宋" w:eastAsia="仿宋" w:hAnsi="仿宋" w:cs="仿宋" w:hint="eastAsia"/>
            <w:lang w:eastAsia="zh-CN"/>
          </w:rPr>
          <w:t>(一)、经济费用效益或费用效果分析</w:t>
        </w:r>
        <w:r>
          <w:tab/>
        </w:r>
        <w:r>
          <w:fldChar w:fldCharType="begin"/>
        </w:r>
        <w:r>
          <w:instrText xml:space="preserve"> PAGEREF _Toc21306 \h </w:instrText>
        </w:r>
        <w:r>
          <w:fldChar w:fldCharType="separate"/>
        </w:r>
        <w:r>
          <w:t>3</w:t>
        </w:r>
        <w:r>
          <w:fldChar w:fldCharType="end"/>
        </w:r>
      </w:hyperlink>
    </w:p>
    <w:p>
      <w:pPr>
        <w:pStyle w:val="TOC2"/>
        <w:tabs>
          <w:tab w:val="right" w:leader="dot" w:pos="8306"/>
        </w:tabs>
      </w:pPr>
      <w:hyperlink w:anchor="_Toc30188" w:history="1">
        <w:r>
          <w:rPr>
            <w:rFonts w:ascii="仿宋" w:eastAsia="仿宋" w:hAnsi="仿宋" w:cs="仿宋" w:hint="eastAsia"/>
            <w:lang w:eastAsia="zh-CN"/>
          </w:rPr>
          <w:t>(二)、行业影响分析</w:t>
        </w:r>
        <w:r>
          <w:tab/>
        </w:r>
        <w:r>
          <w:fldChar w:fldCharType="begin"/>
        </w:r>
        <w:r>
          <w:instrText xml:space="preserve"> PAGEREF _Toc30188 \h </w:instrText>
        </w:r>
        <w:r>
          <w:fldChar w:fldCharType="separate"/>
        </w:r>
        <w:r>
          <w:t>5</w:t>
        </w:r>
        <w:r>
          <w:fldChar w:fldCharType="end"/>
        </w:r>
      </w:hyperlink>
    </w:p>
    <w:p>
      <w:pPr>
        <w:pStyle w:val="TOC2"/>
        <w:tabs>
          <w:tab w:val="right" w:leader="dot" w:pos="8306"/>
        </w:tabs>
      </w:pPr>
      <w:hyperlink w:anchor="_Toc23366" w:history="1">
        <w:r>
          <w:rPr>
            <w:rFonts w:ascii="仿宋" w:eastAsia="仿宋" w:hAnsi="仿宋" w:cs="仿宋" w:hint="eastAsia"/>
            <w:lang w:eastAsia="zh-CN"/>
          </w:rPr>
          <w:t>(三)、区域经济影响分析</w:t>
        </w:r>
        <w:r>
          <w:tab/>
        </w:r>
        <w:r>
          <w:fldChar w:fldCharType="begin"/>
        </w:r>
        <w:r>
          <w:instrText xml:space="preserve"> PAGEREF _Toc23366 \h </w:instrText>
        </w:r>
        <w:r>
          <w:fldChar w:fldCharType="separate"/>
        </w:r>
        <w:r>
          <w:t>7</w:t>
        </w:r>
        <w:r>
          <w:fldChar w:fldCharType="end"/>
        </w:r>
      </w:hyperlink>
    </w:p>
    <w:p>
      <w:pPr>
        <w:pStyle w:val="TOC2"/>
        <w:tabs>
          <w:tab w:val="right" w:leader="dot" w:pos="8306"/>
        </w:tabs>
      </w:pPr>
      <w:hyperlink w:anchor="_Toc14805" w:history="1">
        <w:r>
          <w:rPr>
            <w:rFonts w:ascii="仿宋" w:eastAsia="仿宋" w:hAnsi="仿宋" w:cs="仿宋" w:hint="eastAsia"/>
            <w:lang w:eastAsia="zh-CN"/>
          </w:rPr>
          <w:t>(四)、宏观经济影响分析</w:t>
        </w:r>
        <w:r>
          <w:tab/>
        </w:r>
        <w:r>
          <w:fldChar w:fldCharType="begin"/>
        </w:r>
        <w:r>
          <w:instrText xml:space="preserve"> PAGEREF _Toc14805 \h </w:instrText>
        </w:r>
        <w:r>
          <w:fldChar w:fldCharType="separate"/>
        </w:r>
        <w:r>
          <w:t>8</w:t>
        </w:r>
        <w:r>
          <w:fldChar w:fldCharType="end"/>
        </w:r>
      </w:hyperlink>
    </w:p>
    <w:p>
      <w:pPr>
        <w:pStyle w:val="TOC1"/>
        <w:tabs>
          <w:tab w:val="right" w:leader="dot" w:pos="8306"/>
        </w:tabs>
      </w:pPr>
      <w:hyperlink w:anchor="_Toc19841" w:history="1">
        <w:r>
          <w:rPr>
            <w:rFonts w:ascii="仿宋" w:eastAsia="仿宋" w:hAnsi="仿宋" w:cs="仿宋" w:hint="eastAsia"/>
            <w:lang w:eastAsia="zh-CN"/>
          </w:rPr>
          <w:t>二、环境和生态影响分析</w:t>
        </w:r>
        <w:r>
          <w:tab/>
        </w:r>
        <w:r>
          <w:fldChar w:fldCharType="begin"/>
        </w:r>
        <w:r>
          <w:instrText xml:space="preserve"> PAGEREF _Toc19841 \h </w:instrText>
        </w:r>
        <w:r>
          <w:fldChar w:fldCharType="separate"/>
        </w:r>
        <w:r>
          <w:t>9</w:t>
        </w:r>
        <w:r>
          <w:fldChar w:fldCharType="end"/>
        </w:r>
      </w:hyperlink>
    </w:p>
    <w:p>
      <w:pPr>
        <w:pStyle w:val="TOC2"/>
        <w:tabs>
          <w:tab w:val="right" w:leader="dot" w:pos="8306"/>
        </w:tabs>
      </w:pPr>
      <w:hyperlink w:anchor="_Toc13026" w:history="1">
        <w:r>
          <w:rPr>
            <w:rFonts w:ascii="仿宋" w:eastAsia="仿宋" w:hAnsi="仿宋" w:cs="仿宋" w:hint="eastAsia"/>
            <w:lang w:eastAsia="zh-CN"/>
          </w:rPr>
          <w:t>(一)、环境和生态现状</w:t>
        </w:r>
        <w:r>
          <w:tab/>
        </w:r>
        <w:r>
          <w:fldChar w:fldCharType="begin"/>
        </w:r>
        <w:r>
          <w:instrText xml:space="preserve"> PAGEREF _Toc13026 \h </w:instrText>
        </w:r>
        <w:r>
          <w:fldChar w:fldCharType="separate"/>
        </w:r>
        <w:r>
          <w:t>9</w:t>
        </w:r>
        <w:r>
          <w:fldChar w:fldCharType="end"/>
        </w:r>
      </w:hyperlink>
    </w:p>
    <w:p>
      <w:pPr>
        <w:pStyle w:val="TOC2"/>
        <w:tabs>
          <w:tab w:val="right" w:leader="dot" w:pos="8306"/>
        </w:tabs>
      </w:pPr>
      <w:hyperlink w:anchor="_Toc22079" w:history="1">
        <w:r>
          <w:rPr>
            <w:rFonts w:ascii="仿宋" w:eastAsia="仿宋" w:hAnsi="仿宋" w:cs="仿宋" w:hint="eastAsia"/>
            <w:lang w:eastAsia="zh-CN"/>
          </w:rPr>
          <w:t>(二)、生态环境影响分析</w:t>
        </w:r>
        <w:r>
          <w:tab/>
        </w:r>
        <w:r>
          <w:fldChar w:fldCharType="begin"/>
        </w:r>
        <w:r>
          <w:instrText xml:space="preserve"> PAGEREF _Toc22079 \h </w:instrText>
        </w:r>
        <w:r>
          <w:fldChar w:fldCharType="separate"/>
        </w:r>
        <w:r>
          <w:t>11</w:t>
        </w:r>
        <w:r>
          <w:fldChar w:fldCharType="end"/>
        </w:r>
      </w:hyperlink>
    </w:p>
    <w:p>
      <w:pPr>
        <w:pStyle w:val="TOC2"/>
        <w:tabs>
          <w:tab w:val="right" w:leader="dot" w:pos="8306"/>
        </w:tabs>
      </w:pPr>
      <w:hyperlink w:anchor="_Toc5018" w:history="1">
        <w:r>
          <w:rPr>
            <w:rFonts w:ascii="仿宋" w:eastAsia="仿宋" w:hAnsi="仿宋" w:cs="仿宋" w:hint="eastAsia"/>
            <w:lang w:eastAsia="zh-CN"/>
          </w:rPr>
          <w:t>(三)、生态环境保护措施</w:t>
        </w:r>
        <w:r>
          <w:tab/>
        </w:r>
        <w:r>
          <w:fldChar w:fldCharType="begin"/>
        </w:r>
        <w:r>
          <w:instrText xml:space="preserve"> PAGEREF _Toc5018 \h </w:instrText>
        </w:r>
        <w:r>
          <w:fldChar w:fldCharType="separate"/>
        </w:r>
        <w:r>
          <w:t>12</w:t>
        </w:r>
        <w:r>
          <w:fldChar w:fldCharType="end"/>
        </w:r>
      </w:hyperlink>
    </w:p>
    <w:p>
      <w:pPr>
        <w:pStyle w:val="TOC2"/>
        <w:tabs>
          <w:tab w:val="right" w:leader="dot" w:pos="8306"/>
        </w:tabs>
      </w:pPr>
      <w:hyperlink w:anchor="_Toc16231" w:history="1">
        <w:r>
          <w:rPr>
            <w:rFonts w:ascii="仿宋" w:eastAsia="仿宋" w:hAnsi="仿宋" w:cs="仿宋" w:hint="eastAsia"/>
            <w:lang w:eastAsia="zh-CN"/>
          </w:rPr>
          <w:t>(四)、地质灾害影响分析</w:t>
        </w:r>
        <w:r>
          <w:tab/>
        </w:r>
        <w:r>
          <w:fldChar w:fldCharType="begin"/>
        </w:r>
        <w:r>
          <w:instrText xml:space="preserve"> PAGEREF _Toc16231 \h </w:instrText>
        </w:r>
        <w:r>
          <w:fldChar w:fldCharType="separate"/>
        </w:r>
        <w:r>
          <w:t>14</w:t>
        </w:r>
        <w:r>
          <w:fldChar w:fldCharType="end"/>
        </w:r>
      </w:hyperlink>
    </w:p>
    <w:p>
      <w:pPr>
        <w:pStyle w:val="TOC2"/>
        <w:tabs>
          <w:tab w:val="right" w:leader="dot" w:pos="8306"/>
        </w:tabs>
      </w:pPr>
      <w:hyperlink w:anchor="_Toc16854" w:history="1">
        <w:r>
          <w:rPr>
            <w:rFonts w:ascii="仿宋" w:eastAsia="仿宋" w:hAnsi="仿宋" w:cs="仿宋" w:hint="eastAsia"/>
            <w:lang w:eastAsia="zh-CN"/>
          </w:rPr>
          <w:t>(五)、特殊环境影响</w:t>
        </w:r>
        <w:r>
          <w:tab/>
        </w:r>
        <w:r>
          <w:fldChar w:fldCharType="begin"/>
        </w:r>
        <w:r>
          <w:instrText xml:space="preserve"> PAGEREF _Toc16854 \h </w:instrText>
        </w:r>
        <w:r>
          <w:fldChar w:fldCharType="separate"/>
        </w:r>
        <w:r>
          <w:t>16</w:t>
        </w:r>
        <w:r>
          <w:fldChar w:fldCharType="end"/>
        </w:r>
      </w:hyperlink>
    </w:p>
    <w:p>
      <w:pPr>
        <w:pStyle w:val="TOC1"/>
        <w:tabs>
          <w:tab w:val="right" w:leader="dot" w:pos="8306"/>
        </w:tabs>
      </w:pPr>
      <w:hyperlink w:anchor="_Toc21683" w:history="1">
        <w:r>
          <w:rPr>
            <w:rFonts w:ascii="仿宋" w:eastAsia="仿宋" w:hAnsi="仿宋" w:cs="仿宋" w:hint="eastAsia"/>
            <w:lang w:eastAsia="zh-CN"/>
          </w:rPr>
          <w:t>三、项目监理与质量保证</w:t>
        </w:r>
        <w:r>
          <w:tab/>
        </w:r>
        <w:r>
          <w:fldChar w:fldCharType="begin"/>
        </w:r>
        <w:r>
          <w:instrText xml:space="preserve"> PAGEREF _Toc21683 \h </w:instrText>
        </w:r>
        <w:r>
          <w:fldChar w:fldCharType="separate"/>
        </w:r>
        <w:r>
          <w:t>17</w:t>
        </w:r>
        <w:r>
          <w:fldChar w:fldCharType="end"/>
        </w:r>
      </w:hyperlink>
    </w:p>
    <w:p>
      <w:pPr>
        <w:pStyle w:val="TOC2"/>
        <w:tabs>
          <w:tab w:val="right" w:leader="dot" w:pos="8306"/>
        </w:tabs>
      </w:pPr>
      <w:hyperlink w:anchor="_Toc2701" w:history="1">
        <w:r>
          <w:rPr>
            <w:rFonts w:ascii="仿宋" w:eastAsia="仿宋" w:hAnsi="仿宋" w:cs="仿宋" w:hint="eastAsia"/>
            <w:lang w:eastAsia="zh-CN"/>
          </w:rPr>
          <w:t>(一)、监理体系构建</w:t>
        </w:r>
        <w:r>
          <w:tab/>
        </w:r>
        <w:r>
          <w:fldChar w:fldCharType="begin"/>
        </w:r>
        <w:r>
          <w:instrText xml:space="preserve"> PAGEREF _Toc2701 \h </w:instrText>
        </w:r>
        <w:r>
          <w:fldChar w:fldCharType="separate"/>
        </w:r>
        <w:r>
          <w:t>17</w:t>
        </w:r>
        <w:r>
          <w:fldChar w:fldCharType="end"/>
        </w:r>
      </w:hyperlink>
    </w:p>
    <w:p>
      <w:pPr>
        <w:pStyle w:val="TOC2"/>
        <w:tabs>
          <w:tab w:val="right" w:leader="dot" w:pos="8306"/>
        </w:tabs>
      </w:pPr>
      <w:hyperlink w:anchor="_Toc9950" w:history="1">
        <w:r>
          <w:rPr>
            <w:rFonts w:ascii="仿宋" w:eastAsia="仿宋" w:hAnsi="仿宋" w:cs="仿宋" w:hint="eastAsia"/>
            <w:lang w:eastAsia="zh-CN"/>
          </w:rPr>
          <w:t>(二)、质量保证体系实施</w:t>
        </w:r>
        <w:r>
          <w:tab/>
        </w:r>
        <w:r>
          <w:fldChar w:fldCharType="begin"/>
        </w:r>
        <w:r>
          <w:instrText xml:space="preserve"> PAGEREF _Toc9950 \h </w:instrText>
        </w:r>
        <w:r>
          <w:fldChar w:fldCharType="separate"/>
        </w:r>
        <w:r>
          <w:t>17</w:t>
        </w:r>
        <w:r>
          <w:fldChar w:fldCharType="end"/>
        </w:r>
      </w:hyperlink>
    </w:p>
    <w:p>
      <w:pPr>
        <w:pStyle w:val="TOC2"/>
        <w:tabs>
          <w:tab w:val="right" w:leader="dot" w:pos="8306"/>
        </w:tabs>
      </w:pPr>
      <w:hyperlink w:anchor="_Toc15552" w:history="1">
        <w:r>
          <w:rPr>
            <w:rFonts w:ascii="仿宋" w:eastAsia="仿宋" w:hAnsi="仿宋" w:cs="仿宋" w:hint="eastAsia"/>
            <w:lang w:eastAsia="zh-CN"/>
          </w:rPr>
          <w:t>(三)、监理与质量控制流程</w:t>
        </w:r>
        <w:r>
          <w:tab/>
        </w:r>
        <w:r>
          <w:fldChar w:fldCharType="begin"/>
        </w:r>
        <w:r>
          <w:instrText xml:space="preserve"> PAGEREF _Toc15552 \h </w:instrText>
        </w:r>
        <w:r>
          <w:fldChar w:fldCharType="separate"/>
        </w:r>
        <w:r>
          <w:t>18</w:t>
        </w:r>
        <w:r>
          <w:fldChar w:fldCharType="end"/>
        </w:r>
      </w:hyperlink>
    </w:p>
    <w:p>
      <w:pPr>
        <w:pStyle w:val="TOC1"/>
        <w:tabs>
          <w:tab w:val="right" w:leader="dot" w:pos="8306"/>
        </w:tabs>
      </w:pPr>
      <w:hyperlink w:anchor="_Toc3403" w:history="1">
        <w:r>
          <w:rPr>
            <w:rFonts w:ascii="仿宋" w:eastAsia="仿宋" w:hAnsi="仿宋" w:cs="仿宋" w:hint="eastAsia"/>
            <w:lang w:eastAsia="zh-CN"/>
          </w:rPr>
          <w:t>四、背景、必要性分析</w:t>
        </w:r>
        <w:r>
          <w:tab/>
        </w:r>
        <w:r>
          <w:fldChar w:fldCharType="begin"/>
        </w:r>
        <w:r>
          <w:instrText xml:space="preserve"> PAGEREF _Toc3403 \h </w:instrText>
        </w:r>
        <w:r>
          <w:fldChar w:fldCharType="separate"/>
        </w:r>
        <w:r>
          <w:t>19</w:t>
        </w:r>
        <w:r>
          <w:fldChar w:fldCharType="end"/>
        </w:r>
      </w:hyperlink>
    </w:p>
    <w:p>
      <w:pPr>
        <w:pStyle w:val="TOC2"/>
        <w:tabs>
          <w:tab w:val="right" w:leader="dot" w:pos="8306"/>
        </w:tabs>
      </w:pPr>
      <w:hyperlink w:anchor="_Toc11526" w:history="1">
        <w:r>
          <w:rPr>
            <w:rFonts w:ascii="仿宋" w:eastAsia="仿宋" w:hAnsi="仿宋" w:cs="仿宋" w:hint="eastAsia"/>
            <w:lang w:eastAsia="zh-CN"/>
          </w:rPr>
          <w:t>(一)、项目建设背景</w:t>
        </w:r>
        <w:r>
          <w:tab/>
        </w:r>
        <w:r>
          <w:fldChar w:fldCharType="begin"/>
        </w:r>
        <w:r>
          <w:instrText xml:space="preserve"> PAGEREF _Toc11526 \h </w:instrText>
        </w:r>
        <w:r>
          <w:fldChar w:fldCharType="separate"/>
        </w:r>
        <w:r>
          <w:t>19</w:t>
        </w:r>
        <w:r>
          <w:fldChar w:fldCharType="end"/>
        </w:r>
      </w:hyperlink>
    </w:p>
    <w:p>
      <w:pPr>
        <w:pStyle w:val="TOC2"/>
        <w:tabs>
          <w:tab w:val="right" w:leader="dot" w:pos="8306"/>
        </w:tabs>
      </w:pPr>
      <w:hyperlink w:anchor="_Toc497" w:history="1">
        <w:r>
          <w:rPr>
            <w:rFonts w:ascii="仿宋" w:eastAsia="仿宋" w:hAnsi="仿宋" w:cs="仿宋" w:hint="eastAsia"/>
            <w:lang w:eastAsia="zh-CN"/>
          </w:rPr>
          <w:t>(二)、必要性分析</w:t>
        </w:r>
        <w:r>
          <w:tab/>
        </w:r>
        <w:r>
          <w:fldChar w:fldCharType="begin"/>
        </w:r>
        <w:r>
          <w:instrText xml:space="preserve"> PAGEREF _Toc497 \h </w:instrText>
        </w:r>
        <w:r>
          <w:fldChar w:fldCharType="separate"/>
        </w:r>
        <w:r>
          <w:t>20</w:t>
        </w:r>
        <w:r>
          <w:fldChar w:fldCharType="end"/>
        </w:r>
      </w:hyperlink>
    </w:p>
    <w:p>
      <w:pPr>
        <w:pStyle w:val="TOC2"/>
        <w:tabs>
          <w:tab w:val="right" w:leader="dot" w:pos="8306"/>
        </w:tabs>
      </w:pPr>
      <w:hyperlink w:anchor="_Toc28238" w:history="1">
        <w:r>
          <w:rPr>
            <w:rFonts w:ascii="仿宋" w:eastAsia="仿宋" w:hAnsi="仿宋" w:cs="仿宋" w:hint="eastAsia"/>
            <w:lang w:eastAsia="zh-CN"/>
          </w:rPr>
          <w:t>(三)、项目建设有利条件</w:t>
        </w:r>
        <w:r>
          <w:tab/>
        </w:r>
        <w:r>
          <w:fldChar w:fldCharType="begin"/>
        </w:r>
        <w:r>
          <w:instrText xml:space="preserve"> PAGEREF _Toc28238 \h </w:instrText>
        </w:r>
        <w:r>
          <w:fldChar w:fldCharType="separate"/>
        </w:r>
        <w:r>
          <w:t>21</w:t>
        </w:r>
        <w:r>
          <w:fldChar w:fldCharType="end"/>
        </w:r>
      </w:hyperlink>
    </w:p>
    <w:p>
      <w:pPr>
        <w:pStyle w:val="TOC1"/>
        <w:tabs>
          <w:tab w:val="right" w:leader="dot" w:pos="8306"/>
        </w:tabs>
      </w:pPr>
      <w:hyperlink w:anchor="_Toc4489" w:history="1">
        <w:r>
          <w:rPr>
            <w:rFonts w:ascii="仿宋" w:eastAsia="仿宋" w:hAnsi="仿宋" w:cs="仿宋" w:hint="eastAsia"/>
            <w:lang w:eastAsia="zh-CN"/>
          </w:rPr>
          <w:t>五、发展规划、产业政策和行业准入分析</w:t>
        </w:r>
        <w:r>
          <w:tab/>
        </w:r>
        <w:r>
          <w:fldChar w:fldCharType="begin"/>
        </w:r>
        <w:r>
          <w:instrText xml:space="preserve"> PAGEREF _Toc4489 \h </w:instrText>
        </w:r>
        <w:r>
          <w:fldChar w:fldCharType="separate"/>
        </w:r>
        <w:r>
          <w:t>23</w:t>
        </w:r>
        <w:r>
          <w:fldChar w:fldCharType="end"/>
        </w:r>
      </w:hyperlink>
    </w:p>
    <w:p>
      <w:pPr>
        <w:pStyle w:val="TOC2"/>
        <w:tabs>
          <w:tab w:val="right" w:leader="dot" w:pos="8306"/>
        </w:tabs>
      </w:pPr>
      <w:hyperlink w:anchor="_Toc12749" w:history="1">
        <w:r>
          <w:rPr>
            <w:rFonts w:ascii="仿宋" w:eastAsia="仿宋" w:hAnsi="仿宋" w:cs="仿宋" w:hint="eastAsia"/>
            <w:lang w:eastAsia="zh-CN"/>
          </w:rPr>
          <w:t>(一)、发展规划分析</w:t>
        </w:r>
        <w:r>
          <w:tab/>
        </w:r>
        <w:r>
          <w:fldChar w:fldCharType="begin"/>
        </w:r>
        <w:r>
          <w:instrText xml:space="preserve"> PAGEREF _Toc12749 \h </w:instrText>
        </w:r>
        <w:r>
          <w:fldChar w:fldCharType="separate"/>
        </w:r>
        <w:r>
          <w:t>23</w:t>
        </w:r>
        <w:r>
          <w:fldChar w:fldCharType="end"/>
        </w:r>
      </w:hyperlink>
    </w:p>
    <w:p>
      <w:pPr>
        <w:pStyle w:val="TOC2"/>
        <w:tabs>
          <w:tab w:val="right" w:leader="dot" w:pos="8306"/>
        </w:tabs>
      </w:pPr>
      <w:hyperlink w:anchor="_Toc10839" w:history="1">
        <w:r>
          <w:rPr>
            <w:rFonts w:ascii="仿宋" w:eastAsia="仿宋" w:hAnsi="仿宋" w:cs="仿宋" w:hint="eastAsia"/>
            <w:lang w:eastAsia="zh-CN"/>
          </w:rPr>
          <w:t>(二)、产业政策分析</w:t>
        </w:r>
        <w:r>
          <w:tab/>
        </w:r>
        <w:r>
          <w:fldChar w:fldCharType="begin"/>
        </w:r>
        <w:r>
          <w:instrText xml:space="preserve"> PAGEREF _Toc10839 \h </w:instrText>
        </w:r>
        <w:r>
          <w:fldChar w:fldCharType="separate"/>
        </w:r>
        <w:r>
          <w:t>24</w:t>
        </w:r>
        <w:r>
          <w:fldChar w:fldCharType="end"/>
        </w:r>
      </w:hyperlink>
    </w:p>
    <w:p>
      <w:pPr>
        <w:pStyle w:val="TOC2"/>
        <w:tabs>
          <w:tab w:val="right" w:leader="dot" w:pos="8306"/>
        </w:tabs>
      </w:pPr>
      <w:hyperlink w:anchor="_Toc3884" w:history="1">
        <w:r>
          <w:rPr>
            <w:rFonts w:ascii="仿宋" w:eastAsia="仿宋" w:hAnsi="仿宋" w:cs="仿宋" w:hint="eastAsia"/>
            <w:lang w:eastAsia="zh-CN"/>
          </w:rPr>
          <w:t>(三)、行业准入分析</w:t>
        </w:r>
        <w:r>
          <w:tab/>
        </w:r>
        <w:r>
          <w:fldChar w:fldCharType="begin"/>
        </w:r>
        <w:r>
          <w:instrText xml:space="preserve"> PAGEREF _Toc3884 \h </w:instrText>
        </w:r>
        <w:r>
          <w:fldChar w:fldCharType="separate"/>
        </w:r>
        <w:r>
          <w:t>26</w:t>
        </w:r>
        <w:r>
          <w:fldChar w:fldCharType="end"/>
        </w:r>
      </w:hyperlink>
    </w:p>
    <w:p>
      <w:pPr>
        <w:pStyle w:val="TOC1"/>
        <w:tabs>
          <w:tab w:val="right" w:leader="dot" w:pos="8306"/>
        </w:tabs>
      </w:pPr>
      <w:hyperlink w:anchor="_Toc9727" w:history="1">
        <w:r>
          <w:rPr>
            <w:rFonts w:ascii="仿宋" w:eastAsia="仿宋" w:hAnsi="仿宋" w:cs="仿宋" w:hint="eastAsia"/>
            <w:lang w:eastAsia="zh-CN"/>
          </w:rPr>
          <w:t>六、项目选址研究</w:t>
        </w:r>
        <w:r>
          <w:tab/>
        </w:r>
        <w:r>
          <w:fldChar w:fldCharType="begin"/>
        </w:r>
        <w:r>
          <w:instrText xml:space="preserve"> PAGEREF _Toc9727 \h </w:instrText>
        </w:r>
        <w:r>
          <w:fldChar w:fldCharType="separate"/>
        </w:r>
        <w:r>
          <w:t>27</w:t>
        </w:r>
        <w:r>
          <w:fldChar w:fldCharType="end"/>
        </w:r>
      </w:hyperlink>
    </w:p>
    <w:p>
      <w:pPr>
        <w:pStyle w:val="TOC2"/>
        <w:tabs>
          <w:tab w:val="right" w:leader="dot" w:pos="8306"/>
        </w:tabs>
      </w:pPr>
      <w:hyperlink w:anchor="_Toc16255" w:history="1">
        <w:r>
          <w:rPr>
            <w:rFonts w:ascii="仿宋" w:eastAsia="仿宋" w:hAnsi="仿宋" w:cs="仿宋" w:hint="eastAsia"/>
            <w:lang w:eastAsia="zh-CN"/>
          </w:rPr>
          <w:t>(一)、项目选址原则</w:t>
        </w:r>
        <w:r>
          <w:tab/>
        </w:r>
        <w:r>
          <w:fldChar w:fldCharType="begin"/>
        </w:r>
        <w:r>
          <w:instrText xml:space="preserve"> PAGEREF _Toc16255 \h </w:instrText>
        </w:r>
        <w:r>
          <w:fldChar w:fldCharType="separate"/>
        </w:r>
        <w:r>
          <w:t>27</w:t>
        </w:r>
        <w:r>
          <w:fldChar w:fldCharType="end"/>
        </w:r>
      </w:hyperlink>
    </w:p>
    <w:p>
      <w:pPr>
        <w:pStyle w:val="TOC2"/>
        <w:tabs>
          <w:tab w:val="right" w:leader="dot" w:pos="8306"/>
        </w:tabs>
      </w:pPr>
      <w:hyperlink w:anchor="_Toc3912" w:history="1">
        <w:r>
          <w:rPr>
            <w:rFonts w:ascii="仿宋" w:eastAsia="仿宋" w:hAnsi="仿宋" w:cs="仿宋" w:hint="eastAsia"/>
            <w:lang w:eastAsia="zh-CN"/>
          </w:rPr>
          <w:t>(二)、项目选址</w:t>
        </w:r>
        <w:r>
          <w:tab/>
        </w:r>
        <w:r>
          <w:fldChar w:fldCharType="begin"/>
        </w:r>
        <w:r>
          <w:instrText xml:space="preserve"> PAGEREF _Toc3912 \h </w:instrText>
        </w:r>
        <w:r>
          <w:fldChar w:fldCharType="separate"/>
        </w:r>
        <w:r>
          <w:t>31</w:t>
        </w:r>
        <w:r>
          <w:fldChar w:fldCharType="end"/>
        </w:r>
      </w:hyperlink>
    </w:p>
    <w:p>
      <w:pPr>
        <w:pStyle w:val="TOC2"/>
        <w:tabs>
          <w:tab w:val="right" w:leader="dot" w:pos="8306"/>
        </w:tabs>
      </w:pPr>
      <w:hyperlink w:anchor="_Toc26755" w:history="1">
        <w:r>
          <w:rPr>
            <w:rFonts w:ascii="仿宋" w:eastAsia="仿宋" w:hAnsi="仿宋" w:cs="仿宋" w:hint="eastAsia"/>
            <w:lang w:eastAsia="zh-CN"/>
          </w:rPr>
          <w:t>(三)、建设条件分析</w:t>
        </w:r>
        <w:r>
          <w:tab/>
        </w:r>
        <w:r>
          <w:fldChar w:fldCharType="begin"/>
        </w:r>
        <w:r>
          <w:instrText xml:space="preserve"> PAGEREF _Toc26755 \h </w:instrText>
        </w:r>
        <w:r>
          <w:fldChar w:fldCharType="separate"/>
        </w:r>
        <w:r>
          <w:t>33</w:t>
        </w:r>
        <w:r>
          <w:fldChar w:fldCharType="end"/>
        </w:r>
      </w:hyperlink>
    </w:p>
    <w:p>
      <w:pPr>
        <w:pStyle w:val="TOC2"/>
        <w:tabs>
          <w:tab w:val="right" w:leader="dot" w:pos="8306"/>
        </w:tabs>
      </w:pPr>
      <w:hyperlink w:anchor="_Toc27327" w:history="1">
        <w:r>
          <w:rPr>
            <w:rFonts w:ascii="仿宋" w:eastAsia="仿宋" w:hAnsi="仿宋" w:cs="仿宋" w:hint="eastAsia"/>
            <w:lang w:eastAsia="zh-CN"/>
          </w:rPr>
          <w:t>(四)、用地控制指标</w:t>
        </w:r>
        <w:r>
          <w:tab/>
        </w:r>
        <w:r>
          <w:fldChar w:fldCharType="begin"/>
        </w:r>
        <w:r>
          <w:instrText xml:space="preserve"> PAGEREF _Toc27327 \h </w:instrText>
        </w:r>
        <w:r>
          <w:fldChar w:fldCharType="separate"/>
        </w:r>
        <w:r>
          <w:t>34</w:t>
        </w:r>
        <w:r>
          <w:fldChar w:fldCharType="end"/>
        </w:r>
      </w:hyperlink>
    </w:p>
    <w:p>
      <w:pPr>
        <w:pStyle w:val="TOC2"/>
        <w:tabs>
          <w:tab w:val="right" w:leader="dot" w:pos="8306"/>
        </w:tabs>
      </w:pPr>
      <w:hyperlink w:anchor="_Toc17203" w:history="1">
        <w:r>
          <w:rPr>
            <w:rFonts w:ascii="仿宋" w:eastAsia="仿宋" w:hAnsi="仿宋" w:cs="仿宋" w:hint="eastAsia"/>
            <w:lang w:eastAsia="zh-CN"/>
          </w:rPr>
          <w:t>(五)、地总体要求</w:t>
        </w:r>
        <w:r>
          <w:tab/>
        </w:r>
        <w:r>
          <w:fldChar w:fldCharType="begin"/>
        </w:r>
        <w:r>
          <w:instrText xml:space="preserve"> PAGEREF _Toc17203 \h </w:instrText>
        </w:r>
        <w:r>
          <w:fldChar w:fldCharType="separate"/>
        </w:r>
        <w:r>
          <w:t>35</w:t>
        </w:r>
        <w:r>
          <w:fldChar w:fldCharType="end"/>
        </w:r>
      </w:hyperlink>
    </w:p>
    <w:p>
      <w:pPr>
        <w:pStyle w:val="TOC2"/>
        <w:tabs>
          <w:tab w:val="right" w:leader="dot" w:pos="8306"/>
        </w:tabs>
      </w:pPr>
      <w:hyperlink w:anchor="_Toc16783" w:history="1">
        <w:r>
          <w:rPr>
            <w:rFonts w:ascii="仿宋" w:eastAsia="仿宋" w:hAnsi="仿宋" w:cs="仿宋" w:hint="eastAsia"/>
            <w:lang w:eastAsia="zh-CN"/>
          </w:rPr>
          <w:t>(六)、节约用地措施</w:t>
        </w:r>
        <w:r>
          <w:tab/>
        </w:r>
        <w:r>
          <w:fldChar w:fldCharType="begin"/>
        </w:r>
        <w:r>
          <w:instrText xml:space="preserve"> PAGEREF _Toc16783 \h </w:instrText>
        </w:r>
        <w:r>
          <w:fldChar w:fldCharType="separate"/>
        </w:r>
        <w:r>
          <w:t>37</w:t>
        </w:r>
        <w:r>
          <w:fldChar w:fldCharType="end"/>
        </w:r>
      </w:hyperlink>
    </w:p>
    <w:p>
      <w:pPr>
        <w:pStyle w:val="TOC2"/>
        <w:tabs>
          <w:tab w:val="right" w:leader="dot" w:pos="8306"/>
        </w:tabs>
      </w:pPr>
      <w:hyperlink w:anchor="_Toc32704" w:history="1">
        <w:r>
          <w:rPr>
            <w:rFonts w:ascii="仿宋" w:eastAsia="仿宋" w:hAnsi="仿宋" w:cs="仿宋" w:hint="eastAsia"/>
            <w:lang w:eastAsia="zh-CN"/>
          </w:rPr>
          <w:t>(七)、选址综合评价</w:t>
        </w:r>
        <w:r>
          <w:tab/>
        </w:r>
        <w:r>
          <w:fldChar w:fldCharType="begin"/>
        </w:r>
        <w:r>
          <w:instrText xml:space="preserve"> PAGEREF _Toc32704 \h </w:instrText>
        </w:r>
        <w:r>
          <w:fldChar w:fldCharType="separate"/>
        </w:r>
        <w:r>
          <w:t>38</w:t>
        </w:r>
        <w:r>
          <w:fldChar w:fldCharType="end"/>
        </w:r>
      </w:hyperlink>
    </w:p>
    <w:p>
      <w:pPr>
        <w:pStyle w:val="TOC1"/>
        <w:tabs>
          <w:tab w:val="right" w:leader="dot" w:pos="8306"/>
        </w:tabs>
      </w:pPr>
      <w:hyperlink w:anchor="_Toc26642" w:history="1">
        <w:r>
          <w:rPr>
            <w:rFonts w:ascii="仿宋" w:eastAsia="仿宋" w:hAnsi="仿宋" w:cs="仿宋" w:hint="eastAsia"/>
            <w:lang w:eastAsia="zh-CN"/>
          </w:rPr>
          <w:t>七、客户关系管理与市场拓展</w:t>
        </w:r>
        <w:r>
          <w:tab/>
        </w:r>
        <w:r>
          <w:fldChar w:fldCharType="begin"/>
        </w:r>
        <w:r>
          <w:instrText xml:space="preserve"> PAGEREF _Toc26642 \h </w:instrText>
        </w:r>
        <w:r>
          <w:fldChar w:fldCharType="separate"/>
        </w:r>
        <w:r>
          <w:t>39</w:t>
        </w:r>
        <w:r>
          <w:fldChar w:fldCharType="end"/>
        </w:r>
      </w:hyperlink>
    </w:p>
    <w:p>
      <w:pPr>
        <w:pStyle w:val="TOC2"/>
        <w:tabs>
          <w:tab w:val="right" w:leader="dot" w:pos="8306"/>
        </w:tabs>
      </w:pPr>
      <w:hyperlink w:anchor="_Toc6750" w:history="1">
        <w:r>
          <w:rPr>
            <w:rFonts w:ascii="仿宋" w:eastAsia="仿宋" w:hAnsi="仿宋" w:cs="仿宋" w:hint="eastAsia"/>
            <w:lang w:eastAsia="zh-CN"/>
          </w:rPr>
          <w:t>(一)、客户关系管理策略</w:t>
        </w:r>
        <w:r>
          <w:tab/>
        </w:r>
        <w:r>
          <w:fldChar w:fldCharType="begin"/>
        </w:r>
        <w:r>
          <w:instrText xml:space="preserve"> PAGEREF _Toc6750 \h </w:instrText>
        </w:r>
        <w:r>
          <w:fldChar w:fldCharType="separate"/>
        </w:r>
        <w:r>
          <w:t>39</w:t>
        </w:r>
        <w:r>
          <w:fldChar w:fldCharType="end"/>
        </w:r>
      </w:hyperlink>
    </w:p>
    <w:p>
      <w:pPr>
        <w:pStyle w:val="TOC2"/>
        <w:tabs>
          <w:tab w:val="right" w:leader="dot" w:pos="8306"/>
        </w:tabs>
      </w:pPr>
      <w:hyperlink w:anchor="_Toc1505" w:history="1">
        <w:r>
          <w:rPr>
            <w:rFonts w:ascii="仿宋" w:eastAsia="仿宋" w:hAnsi="仿宋" w:cs="仿宋" w:hint="eastAsia"/>
            <w:lang w:eastAsia="zh-CN"/>
          </w:rPr>
          <w:t>(二)、市场拓展方案</w:t>
        </w:r>
        <w:r>
          <w:tab/>
        </w:r>
        <w:r>
          <w:fldChar w:fldCharType="begin"/>
        </w:r>
        <w:r>
          <w:instrText xml:space="preserve"> PAGEREF _Toc1505 \h </w:instrText>
        </w:r>
        <w:r>
          <w:fldChar w:fldCharType="separate"/>
        </w:r>
        <w:r>
          <w:t>40</w:t>
        </w:r>
        <w:r>
          <w:fldChar w:fldCharType="end"/>
        </w:r>
      </w:hyperlink>
    </w:p>
    <w:p>
      <w:pPr>
        <w:pStyle w:val="TOC1"/>
        <w:tabs>
          <w:tab w:val="right" w:leader="dot" w:pos="8306"/>
        </w:tabs>
      </w:pPr>
      <w:hyperlink w:anchor="_Toc12182" w:history="1">
        <w:r>
          <w:rPr>
            <w:rFonts w:ascii="仿宋" w:eastAsia="仿宋" w:hAnsi="仿宋" w:cs="仿宋" w:hint="eastAsia"/>
            <w:lang w:eastAsia="zh-CN"/>
          </w:rPr>
          <w:t>八、安全与应急管理</w:t>
        </w:r>
        <w:r>
          <w:tab/>
        </w:r>
        <w:r>
          <w:fldChar w:fldCharType="begin"/>
        </w:r>
        <w:r>
          <w:instrText xml:space="preserve"> PAGEREF _Toc12182 \h </w:instrText>
        </w:r>
        <w:r>
          <w:fldChar w:fldCharType="separate"/>
        </w:r>
        <w:r>
          <w:t>41</w:t>
        </w:r>
        <w:r>
          <w:fldChar w:fldCharType="end"/>
        </w:r>
      </w:hyperlink>
    </w:p>
    <w:p>
      <w:pPr>
        <w:pStyle w:val="TOC2"/>
        <w:tabs>
          <w:tab w:val="right" w:leader="dot" w:pos="8306"/>
        </w:tabs>
      </w:pPr>
      <w:hyperlink w:anchor="_Toc21357" w:history="1">
        <w:r>
          <w:rPr>
            <w:rFonts w:ascii="仿宋" w:eastAsia="仿宋" w:hAnsi="仿宋" w:cs="仿宋" w:hint="eastAsia"/>
            <w:lang w:eastAsia="zh-CN"/>
          </w:rPr>
          <w:t>(一)、安全生产管理</w:t>
        </w:r>
        <w:r>
          <w:tab/>
        </w:r>
        <w:r>
          <w:fldChar w:fldCharType="begin"/>
        </w:r>
        <w:r>
          <w:instrText xml:space="preserve"> PAGEREF _Toc21357 \h </w:instrText>
        </w:r>
        <w:r>
          <w:fldChar w:fldCharType="separate"/>
        </w:r>
        <w:r>
          <w:t>41</w:t>
        </w:r>
        <w:r>
          <w:fldChar w:fldCharType="end"/>
        </w:r>
      </w:hyperlink>
    </w:p>
    <w:p>
      <w:pPr>
        <w:pStyle w:val="TOC2"/>
        <w:tabs>
          <w:tab w:val="right" w:leader="dot" w:pos="8306"/>
        </w:tabs>
      </w:pPr>
      <w:hyperlink w:anchor="_Toc5108" w:history="1">
        <w:r>
          <w:rPr>
            <w:rFonts w:ascii="仿宋" w:eastAsia="仿宋" w:hAnsi="仿宋" w:cs="仿宋" w:hint="eastAsia"/>
            <w:lang w:eastAsia="zh-CN"/>
          </w:rPr>
          <w:t>(二)、应急预案与响应</w:t>
        </w:r>
        <w:r>
          <w:tab/>
        </w:r>
        <w:r>
          <w:fldChar w:fldCharType="begin"/>
        </w:r>
        <w:r>
          <w:instrText xml:space="preserve"> PAGEREF _Toc5108 \h </w:instrText>
        </w:r>
        <w:r>
          <w:fldChar w:fldCharType="separate"/>
        </w:r>
        <w:r>
          <w:t>43</w:t>
        </w:r>
        <w:r>
          <w:fldChar w:fldCharType="end"/>
        </w:r>
      </w:hyperlink>
    </w:p>
    <w:p>
      <w:pPr>
        <w:pStyle w:val="TOC1"/>
        <w:tabs>
          <w:tab w:val="right" w:leader="dot" w:pos="8306"/>
        </w:tabs>
      </w:pPr>
      <w:hyperlink w:anchor="_Toc24941" w:history="1">
        <w:r>
          <w:rPr>
            <w:rFonts w:ascii="仿宋" w:eastAsia="仿宋" w:hAnsi="仿宋" w:cs="仿宋" w:hint="eastAsia"/>
            <w:lang w:eastAsia="zh-CN"/>
          </w:rPr>
          <w:t>九、项目变更管理</w:t>
        </w:r>
        <w:r>
          <w:tab/>
        </w:r>
        <w:r>
          <w:fldChar w:fldCharType="begin"/>
        </w:r>
        <w:r>
          <w:instrText xml:space="preserve"> PAGEREF _Toc24941 \h </w:instrText>
        </w:r>
        <w:r>
          <w:fldChar w:fldCharType="separate"/>
        </w:r>
        <w:r>
          <w:t>45</w:t>
        </w:r>
        <w:r>
          <w:fldChar w:fldCharType="end"/>
        </w:r>
      </w:hyperlink>
    </w:p>
    <w:p>
      <w:pPr>
        <w:pStyle w:val="TOC2"/>
        <w:tabs>
          <w:tab w:val="right" w:leader="dot" w:pos="8306"/>
        </w:tabs>
      </w:pPr>
      <w:hyperlink w:anchor="_Toc21062" w:history="1">
        <w:r>
          <w:rPr>
            <w:rFonts w:ascii="仿宋" w:eastAsia="仿宋" w:hAnsi="仿宋" w:cs="仿宋" w:hint="eastAsia"/>
            <w:lang w:eastAsia="zh-CN"/>
          </w:rPr>
          <w:t>(一)、变更控制流程</w:t>
        </w:r>
        <w:r>
          <w:tab/>
        </w:r>
        <w:r>
          <w:fldChar w:fldCharType="begin"/>
        </w:r>
        <w:r>
          <w:instrText xml:space="preserve"> PAGEREF _Toc21062 \h </w:instrText>
        </w:r>
        <w:r>
          <w:fldChar w:fldCharType="separate"/>
        </w:r>
        <w:r>
          <w:t>45</w:t>
        </w:r>
        <w:r>
          <w:fldChar w:fldCharType="end"/>
        </w:r>
      </w:hyperlink>
    </w:p>
    <w:p>
      <w:pPr>
        <w:pStyle w:val="TOC2"/>
        <w:tabs>
          <w:tab w:val="right" w:leader="dot" w:pos="8306"/>
        </w:tabs>
      </w:pPr>
      <w:hyperlink w:anchor="_Toc8352" w:history="1">
        <w:r>
          <w:rPr>
            <w:rFonts w:ascii="仿宋" w:eastAsia="仿宋" w:hAnsi="仿宋" w:cs="仿宋" w:hint="eastAsia"/>
            <w:lang w:eastAsia="zh-CN"/>
          </w:rPr>
          <w:t>(二)、影响评估与处理</w:t>
        </w:r>
        <w:r>
          <w:tab/>
        </w:r>
        <w:r>
          <w:fldChar w:fldCharType="begin"/>
        </w:r>
        <w:r>
          <w:instrText xml:space="preserve"> PAGEREF _Toc8352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80" w:history="1">
        <w:r>
          <w:rPr>
            <w:rFonts w:ascii="仿宋" w:eastAsia="仿宋" w:hAnsi="仿宋" w:cs="仿宋" w:hint="eastAsia"/>
            <w:lang w:eastAsia="zh-CN"/>
          </w:rPr>
          <w:t>(三)、变更记录与追踪</w:t>
        </w:r>
        <w:r>
          <w:tab/>
        </w:r>
        <w:r>
          <w:fldChar w:fldCharType="begin"/>
        </w:r>
        <w:r>
          <w:instrText xml:space="preserve"> PAGEREF _Toc3280 \h </w:instrText>
        </w:r>
        <w:r>
          <w:fldChar w:fldCharType="separate"/>
        </w:r>
        <w:r>
          <w:t>47</w:t>
        </w:r>
        <w:r>
          <w:fldChar w:fldCharType="end"/>
        </w:r>
      </w:hyperlink>
    </w:p>
    <w:p>
      <w:pPr>
        <w:pStyle w:val="TOC2"/>
        <w:tabs>
          <w:tab w:val="right" w:leader="dot" w:pos="8306"/>
        </w:tabs>
      </w:pPr>
      <w:hyperlink w:anchor="_Toc21684" w:history="1">
        <w:r>
          <w:rPr>
            <w:rFonts w:ascii="仿宋" w:eastAsia="仿宋" w:hAnsi="仿宋" w:cs="仿宋" w:hint="eastAsia"/>
            <w:lang w:eastAsia="zh-CN"/>
          </w:rPr>
          <w:t>(四)、变更管理策略</w:t>
        </w:r>
        <w:r>
          <w:tab/>
        </w:r>
        <w:r>
          <w:fldChar w:fldCharType="begin"/>
        </w:r>
        <w:r>
          <w:instrText xml:space="preserve"> PAGEREF _Toc21684 \h </w:instrText>
        </w:r>
        <w:r>
          <w:fldChar w:fldCharType="separate"/>
        </w:r>
        <w:r>
          <w:t>49</w:t>
        </w:r>
        <w:r>
          <w:fldChar w:fldCharType="end"/>
        </w:r>
      </w:hyperlink>
    </w:p>
    <w:p>
      <w:pPr>
        <w:pStyle w:val="TOC1"/>
        <w:tabs>
          <w:tab w:val="right" w:leader="dot" w:pos="8306"/>
        </w:tabs>
      </w:pPr>
      <w:hyperlink w:anchor="_Toc24862" w:history="1">
        <w:r>
          <w:rPr>
            <w:rFonts w:ascii="仿宋" w:eastAsia="仿宋" w:hAnsi="仿宋" w:cs="仿宋" w:hint="eastAsia"/>
            <w:lang w:eastAsia="zh-CN"/>
          </w:rPr>
          <w:t>十、资金管理与财务规划</w:t>
        </w:r>
        <w:r>
          <w:tab/>
        </w:r>
        <w:r>
          <w:fldChar w:fldCharType="begin"/>
        </w:r>
        <w:r>
          <w:instrText xml:space="preserve"> PAGEREF _Toc24862 \h </w:instrText>
        </w:r>
        <w:r>
          <w:fldChar w:fldCharType="separate"/>
        </w:r>
        <w:r>
          <w:t>50</w:t>
        </w:r>
        <w:r>
          <w:fldChar w:fldCharType="end"/>
        </w:r>
      </w:hyperlink>
    </w:p>
    <w:p>
      <w:pPr>
        <w:pStyle w:val="TOC2"/>
        <w:tabs>
          <w:tab w:val="right" w:leader="dot" w:pos="8306"/>
        </w:tabs>
      </w:pPr>
      <w:hyperlink w:anchor="_Toc13137" w:history="1">
        <w:r>
          <w:rPr>
            <w:rFonts w:ascii="仿宋" w:eastAsia="仿宋" w:hAnsi="仿宋" w:cs="仿宋" w:hint="eastAsia"/>
            <w:lang w:eastAsia="zh-CN"/>
          </w:rPr>
          <w:t>(一)、项目资金来源与筹措</w:t>
        </w:r>
        <w:r>
          <w:tab/>
        </w:r>
        <w:r>
          <w:fldChar w:fldCharType="begin"/>
        </w:r>
        <w:r>
          <w:instrText xml:space="preserve"> PAGEREF _Toc13137 \h </w:instrText>
        </w:r>
        <w:r>
          <w:fldChar w:fldCharType="separate"/>
        </w:r>
        <w:r>
          <w:t>50</w:t>
        </w:r>
        <w:r>
          <w:fldChar w:fldCharType="end"/>
        </w:r>
      </w:hyperlink>
    </w:p>
    <w:p>
      <w:pPr>
        <w:pStyle w:val="TOC2"/>
        <w:tabs>
          <w:tab w:val="right" w:leader="dot" w:pos="8306"/>
        </w:tabs>
      </w:pPr>
      <w:hyperlink w:anchor="_Toc11094" w:history="1">
        <w:r>
          <w:rPr>
            <w:rFonts w:ascii="仿宋" w:eastAsia="仿宋" w:hAnsi="仿宋" w:cs="仿宋" w:hint="eastAsia"/>
            <w:lang w:eastAsia="zh-CN"/>
          </w:rPr>
          <w:t>(二)、资金使用与监管</w:t>
        </w:r>
        <w:r>
          <w:tab/>
        </w:r>
        <w:r>
          <w:fldChar w:fldCharType="begin"/>
        </w:r>
        <w:r>
          <w:instrText xml:space="preserve"> PAGEREF _Toc11094 \h </w:instrText>
        </w:r>
        <w:r>
          <w:fldChar w:fldCharType="separate"/>
        </w:r>
        <w:r>
          <w:t>52</w:t>
        </w:r>
        <w:r>
          <w:fldChar w:fldCharType="end"/>
        </w:r>
      </w:hyperlink>
    </w:p>
    <w:p>
      <w:pPr>
        <w:pStyle w:val="TOC2"/>
        <w:tabs>
          <w:tab w:val="right" w:leader="dot" w:pos="8306"/>
        </w:tabs>
      </w:pPr>
      <w:hyperlink w:anchor="_Toc14491" w:history="1">
        <w:r>
          <w:rPr>
            <w:rFonts w:ascii="仿宋" w:eastAsia="仿宋" w:hAnsi="仿宋" w:cs="仿宋" w:hint="eastAsia"/>
            <w:lang w:eastAsia="zh-CN"/>
          </w:rPr>
          <w:t>(三)、财务规划与预测</w:t>
        </w:r>
        <w:r>
          <w:tab/>
        </w:r>
        <w:r>
          <w:fldChar w:fldCharType="begin"/>
        </w:r>
        <w:r>
          <w:instrText xml:space="preserve"> PAGEREF _Toc14491 \h </w:instrText>
        </w:r>
        <w:r>
          <w:fldChar w:fldCharType="separate"/>
        </w:r>
        <w:r>
          <w:t>53</w:t>
        </w:r>
        <w:r>
          <w:fldChar w:fldCharType="end"/>
        </w:r>
      </w:hyperlink>
    </w:p>
    <w:p>
      <w:pPr>
        <w:pStyle w:val="TOC1"/>
        <w:tabs>
          <w:tab w:val="right" w:leader="dot" w:pos="8306"/>
        </w:tabs>
      </w:pPr>
      <w:hyperlink w:anchor="_Toc11583" w:history="1">
        <w:r>
          <w:rPr>
            <w:rFonts w:ascii="仿宋" w:eastAsia="仿宋" w:hAnsi="仿宋" w:cs="仿宋" w:hint="eastAsia"/>
            <w:lang w:eastAsia="zh-CN"/>
          </w:rPr>
          <w:t>十一、项目进度计划</w:t>
        </w:r>
        <w:r>
          <w:tab/>
        </w:r>
        <w:r>
          <w:fldChar w:fldCharType="begin"/>
        </w:r>
        <w:r>
          <w:instrText xml:space="preserve"> PAGEREF _Toc11583 \h </w:instrText>
        </w:r>
        <w:r>
          <w:fldChar w:fldCharType="separate"/>
        </w:r>
        <w:r>
          <w:t>54</w:t>
        </w:r>
        <w:r>
          <w:fldChar w:fldCharType="end"/>
        </w:r>
      </w:hyperlink>
    </w:p>
    <w:p>
      <w:pPr>
        <w:pStyle w:val="TOC2"/>
        <w:tabs>
          <w:tab w:val="right" w:leader="dot" w:pos="8306"/>
        </w:tabs>
      </w:pPr>
      <w:hyperlink w:anchor="_Toc17577" w:history="1">
        <w:r>
          <w:rPr>
            <w:rFonts w:ascii="仿宋" w:eastAsia="仿宋" w:hAnsi="仿宋" w:cs="仿宋" w:hint="eastAsia"/>
            <w:lang w:eastAsia="zh-CN"/>
          </w:rPr>
          <w:t>(一)、建设周期</w:t>
        </w:r>
        <w:r>
          <w:tab/>
        </w:r>
        <w:r>
          <w:fldChar w:fldCharType="begin"/>
        </w:r>
        <w:r>
          <w:instrText xml:space="preserve"> PAGEREF _Toc17577 \h </w:instrText>
        </w:r>
        <w:r>
          <w:fldChar w:fldCharType="separate"/>
        </w:r>
        <w:r>
          <w:t>54</w:t>
        </w:r>
        <w:r>
          <w:fldChar w:fldCharType="end"/>
        </w:r>
      </w:hyperlink>
    </w:p>
    <w:p>
      <w:pPr>
        <w:pStyle w:val="TOC2"/>
        <w:tabs>
          <w:tab w:val="right" w:leader="dot" w:pos="8306"/>
        </w:tabs>
      </w:pPr>
      <w:hyperlink w:anchor="_Toc32343" w:history="1">
        <w:r>
          <w:rPr>
            <w:rFonts w:ascii="仿宋" w:eastAsia="仿宋" w:hAnsi="仿宋" w:cs="仿宋" w:hint="eastAsia"/>
            <w:lang w:eastAsia="zh-CN"/>
          </w:rPr>
          <w:t>(二)、建设进度</w:t>
        </w:r>
        <w:r>
          <w:tab/>
        </w:r>
        <w:r>
          <w:fldChar w:fldCharType="begin"/>
        </w:r>
        <w:r>
          <w:instrText xml:space="preserve"> PAGEREF _Toc32343 \h </w:instrText>
        </w:r>
        <w:r>
          <w:fldChar w:fldCharType="separate"/>
        </w:r>
        <w:r>
          <w:t>54</w:t>
        </w:r>
        <w:r>
          <w:fldChar w:fldCharType="end"/>
        </w:r>
      </w:hyperlink>
    </w:p>
    <w:p>
      <w:pPr>
        <w:pStyle w:val="TOC2"/>
        <w:tabs>
          <w:tab w:val="right" w:leader="dot" w:pos="8306"/>
        </w:tabs>
      </w:pPr>
      <w:hyperlink w:anchor="_Toc29118" w:history="1">
        <w:r>
          <w:rPr>
            <w:rFonts w:ascii="仿宋" w:eastAsia="仿宋" w:hAnsi="仿宋" w:cs="仿宋" w:hint="eastAsia"/>
            <w:lang w:eastAsia="zh-CN"/>
          </w:rPr>
          <w:t>(三)、进度安排注意事项</w:t>
        </w:r>
        <w:r>
          <w:tab/>
        </w:r>
        <w:r>
          <w:fldChar w:fldCharType="begin"/>
        </w:r>
        <w:r>
          <w:instrText xml:space="preserve"> PAGEREF _Toc29118 \h </w:instrText>
        </w:r>
        <w:r>
          <w:fldChar w:fldCharType="separate"/>
        </w:r>
        <w:r>
          <w:t>56</w:t>
        </w:r>
        <w:r>
          <w:fldChar w:fldCharType="end"/>
        </w:r>
      </w:hyperlink>
    </w:p>
    <w:p>
      <w:pPr>
        <w:pStyle w:val="TOC2"/>
        <w:tabs>
          <w:tab w:val="right" w:leader="dot" w:pos="8306"/>
        </w:tabs>
      </w:pPr>
      <w:hyperlink w:anchor="_Toc5540" w:history="1">
        <w:r>
          <w:rPr>
            <w:rFonts w:ascii="仿宋" w:eastAsia="仿宋" w:hAnsi="仿宋" w:cs="仿宋" w:hint="eastAsia"/>
            <w:lang w:eastAsia="zh-CN"/>
          </w:rPr>
          <w:t>(四)、人力资源配置</w:t>
        </w:r>
        <w:r>
          <w:tab/>
        </w:r>
        <w:r>
          <w:fldChar w:fldCharType="begin"/>
        </w:r>
        <w:r>
          <w:instrText xml:space="preserve"> PAGEREF _Toc5540 \h </w:instrText>
        </w:r>
        <w:r>
          <w:fldChar w:fldCharType="separate"/>
        </w:r>
        <w:r>
          <w:t>57</w:t>
        </w:r>
        <w:r>
          <w:fldChar w:fldCharType="end"/>
        </w:r>
      </w:hyperlink>
    </w:p>
    <w:p>
      <w:pPr>
        <w:pStyle w:val="TOC2"/>
        <w:tabs>
          <w:tab w:val="right" w:leader="dot" w:pos="8306"/>
        </w:tabs>
      </w:pPr>
      <w:hyperlink w:anchor="_Toc20813" w:history="1">
        <w:r>
          <w:rPr>
            <w:rFonts w:ascii="仿宋" w:eastAsia="仿宋" w:hAnsi="仿宋" w:cs="仿宋" w:hint="eastAsia"/>
            <w:lang w:eastAsia="zh-CN"/>
          </w:rPr>
          <w:t>(五)、员工培训</w:t>
        </w:r>
        <w:r>
          <w:tab/>
        </w:r>
        <w:r>
          <w:fldChar w:fldCharType="begin"/>
        </w:r>
        <w:r>
          <w:instrText xml:space="preserve"> PAGEREF _Toc20813 \h </w:instrText>
        </w:r>
        <w:r>
          <w:fldChar w:fldCharType="separate"/>
        </w:r>
        <w:r>
          <w:t>59</w:t>
        </w:r>
        <w:r>
          <w:fldChar w:fldCharType="end"/>
        </w:r>
      </w:hyperlink>
    </w:p>
    <w:p>
      <w:pPr>
        <w:pStyle w:val="TOC2"/>
        <w:tabs>
          <w:tab w:val="right" w:leader="dot" w:pos="8306"/>
        </w:tabs>
      </w:pPr>
      <w:hyperlink w:anchor="_Toc820" w:history="1">
        <w:r>
          <w:rPr>
            <w:rFonts w:ascii="仿宋" w:eastAsia="仿宋" w:hAnsi="仿宋" w:cs="仿宋" w:hint="eastAsia"/>
            <w:lang w:eastAsia="zh-CN"/>
          </w:rPr>
          <w:t>(六)、项目实施保障</w:t>
        </w:r>
        <w:r>
          <w:tab/>
        </w:r>
        <w:r>
          <w:fldChar w:fldCharType="begin"/>
        </w:r>
        <w:r>
          <w:instrText xml:space="preserve"> PAGEREF _Toc820 \h </w:instrText>
        </w:r>
        <w:r>
          <w:fldChar w:fldCharType="separate"/>
        </w:r>
        <w:r>
          <w:t>60</w:t>
        </w:r>
        <w:r>
          <w:fldChar w:fldCharType="end"/>
        </w:r>
      </w:hyperlink>
    </w:p>
    <w:p>
      <w:pPr>
        <w:pStyle w:val="TOC2"/>
        <w:tabs>
          <w:tab w:val="right" w:leader="dot" w:pos="8306"/>
        </w:tabs>
      </w:pPr>
      <w:hyperlink w:anchor="_Toc28168" w:history="1">
        <w:r>
          <w:rPr>
            <w:rFonts w:ascii="仿宋" w:eastAsia="仿宋" w:hAnsi="仿宋" w:cs="仿宋" w:hint="eastAsia"/>
            <w:lang w:eastAsia="zh-CN"/>
          </w:rPr>
          <w:t>(七)、安全规范管理</w:t>
        </w:r>
        <w:r>
          <w:tab/>
        </w:r>
        <w:r>
          <w:fldChar w:fldCharType="begin"/>
        </w:r>
        <w:r>
          <w:instrText xml:space="preserve"> PAGEREF _Toc28168 \h </w:instrText>
        </w:r>
        <w:r>
          <w:fldChar w:fldCharType="separate"/>
        </w:r>
        <w:r>
          <w:t>60</w:t>
        </w:r>
        <w:r>
          <w:fldChar w:fldCharType="end"/>
        </w:r>
      </w:hyperlink>
    </w:p>
    <w:p>
      <w:pPr>
        <w:pStyle w:val="TOC1"/>
        <w:tabs>
          <w:tab w:val="right" w:leader="dot" w:pos="8306"/>
        </w:tabs>
      </w:pPr>
      <w:hyperlink w:anchor="_Toc24160" w:history="1">
        <w:r>
          <w:rPr>
            <w:rFonts w:ascii="仿宋" w:eastAsia="仿宋" w:hAnsi="仿宋" w:cs="仿宋" w:hint="eastAsia"/>
            <w:lang w:eastAsia="zh-CN"/>
          </w:rPr>
          <w:t>十二、环境保护与绿色发展</w:t>
        </w:r>
        <w:r>
          <w:tab/>
        </w:r>
        <w:r>
          <w:fldChar w:fldCharType="begin"/>
        </w:r>
        <w:r>
          <w:instrText xml:space="preserve"> PAGEREF _Toc24160 \h </w:instrText>
        </w:r>
        <w:r>
          <w:fldChar w:fldCharType="separate"/>
        </w:r>
        <w:r>
          <w:t>62</w:t>
        </w:r>
        <w:r>
          <w:fldChar w:fldCharType="end"/>
        </w:r>
      </w:hyperlink>
    </w:p>
    <w:p>
      <w:pPr>
        <w:pStyle w:val="TOC2"/>
        <w:tabs>
          <w:tab w:val="right" w:leader="dot" w:pos="8306"/>
        </w:tabs>
      </w:pPr>
      <w:hyperlink w:anchor="_Toc9104" w:history="1">
        <w:r>
          <w:rPr>
            <w:rFonts w:ascii="仿宋" w:eastAsia="仿宋" w:hAnsi="仿宋" w:cs="仿宋" w:hint="eastAsia"/>
            <w:lang w:eastAsia="zh-CN"/>
          </w:rPr>
          <w:t>(一)、环境保护措施</w:t>
        </w:r>
        <w:r>
          <w:tab/>
        </w:r>
        <w:r>
          <w:fldChar w:fldCharType="begin"/>
        </w:r>
        <w:r>
          <w:instrText xml:space="preserve"> PAGEREF _Toc9104 \h </w:instrText>
        </w:r>
        <w:r>
          <w:fldChar w:fldCharType="separate"/>
        </w:r>
        <w:r>
          <w:t>62</w:t>
        </w:r>
        <w:r>
          <w:fldChar w:fldCharType="end"/>
        </w:r>
      </w:hyperlink>
    </w:p>
    <w:p>
      <w:pPr>
        <w:pStyle w:val="TOC2"/>
        <w:tabs>
          <w:tab w:val="right" w:leader="dot" w:pos="8306"/>
        </w:tabs>
      </w:pPr>
      <w:hyperlink w:anchor="_Toc22343" w:history="1">
        <w:r>
          <w:rPr>
            <w:rFonts w:ascii="仿宋" w:eastAsia="仿宋" w:hAnsi="仿宋" w:cs="仿宋" w:hint="eastAsia"/>
            <w:lang w:eastAsia="zh-CN"/>
          </w:rPr>
          <w:t>(二)、绿色发展与可持续发展策略</w:t>
        </w:r>
        <w:r>
          <w:tab/>
        </w:r>
        <w:r>
          <w:fldChar w:fldCharType="begin"/>
        </w:r>
        <w:r>
          <w:instrText xml:space="preserve"> PAGEREF _Toc22343 \h </w:instrText>
        </w:r>
        <w:r>
          <w:fldChar w:fldCharType="separate"/>
        </w:r>
        <w:r>
          <w:t>63</w:t>
        </w:r>
        <w:r>
          <w:fldChar w:fldCharType="end"/>
        </w:r>
      </w:hyperlink>
    </w:p>
    <w:p>
      <w:pPr>
        <w:pStyle w:val="TOC1"/>
        <w:tabs>
          <w:tab w:val="right" w:leader="dot" w:pos="8306"/>
        </w:tabs>
      </w:pPr>
      <w:hyperlink w:anchor="_Toc8321" w:history="1">
        <w:r>
          <w:rPr>
            <w:rFonts w:ascii="仿宋" w:eastAsia="仿宋" w:hAnsi="仿宋" w:cs="仿宋" w:hint="eastAsia"/>
            <w:lang w:eastAsia="zh-CN"/>
          </w:rPr>
          <w:t>十三、法律法规与政策遵循</w:t>
        </w:r>
        <w:r>
          <w:tab/>
        </w:r>
        <w:r>
          <w:fldChar w:fldCharType="begin"/>
        </w:r>
        <w:r>
          <w:instrText xml:space="preserve"> PAGEREF _Toc8321 \h </w:instrText>
        </w:r>
        <w:r>
          <w:fldChar w:fldCharType="separate"/>
        </w:r>
        <w:r>
          <w:t>65</w:t>
        </w:r>
        <w:r>
          <w:fldChar w:fldCharType="end"/>
        </w:r>
      </w:hyperlink>
    </w:p>
    <w:p>
      <w:pPr>
        <w:pStyle w:val="TOC2"/>
        <w:tabs>
          <w:tab w:val="right" w:leader="dot" w:pos="8306"/>
        </w:tabs>
      </w:pPr>
      <w:hyperlink w:anchor="_Toc3367" w:history="1">
        <w:r>
          <w:rPr>
            <w:rFonts w:ascii="仿宋" w:eastAsia="仿宋" w:hAnsi="仿宋" w:cs="仿宋" w:hint="eastAsia"/>
            <w:lang w:eastAsia="zh-CN"/>
          </w:rPr>
          <w:t>(一)、法律法规遵守</w:t>
        </w:r>
        <w:r>
          <w:tab/>
        </w:r>
        <w:r>
          <w:fldChar w:fldCharType="begin"/>
        </w:r>
        <w:r>
          <w:instrText xml:space="preserve"> PAGEREF _Toc3367 \h </w:instrText>
        </w:r>
        <w:r>
          <w:fldChar w:fldCharType="separate"/>
        </w:r>
        <w:r>
          <w:t>65</w:t>
        </w:r>
        <w:r>
          <w:fldChar w:fldCharType="end"/>
        </w:r>
      </w:hyperlink>
    </w:p>
    <w:p>
      <w:pPr>
        <w:pStyle w:val="TOC2"/>
        <w:tabs>
          <w:tab w:val="right" w:leader="dot" w:pos="8306"/>
        </w:tabs>
      </w:pPr>
      <w:hyperlink w:anchor="_Toc19943" w:history="1">
        <w:r>
          <w:rPr>
            <w:rFonts w:ascii="仿宋" w:eastAsia="仿宋" w:hAnsi="仿宋" w:cs="仿宋" w:hint="eastAsia"/>
            <w:lang w:eastAsia="zh-CN"/>
          </w:rPr>
          <w:t>(二)、政策导向与利用</w:t>
        </w:r>
        <w:r>
          <w:tab/>
        </w:r>
        <w:r>
          <w:fldChar w:fldCharType="begin"/>
        </w:r>
        <w:r>
          <w:instrText xml:space="preserve"> PAGEREF _Toc19943 \h </w:instrText>
        </w:r>
        <w:r>
          <w:fldChar w:fldCharType="separate"/>
        </w:r>
        <w:r>
          <w:t>66</w:t>
        </w:r>
        <w:r>
          <w:fldChar w:fldCharType="end"/>
        </w:r>
      </w:hyperlink>
    </w:p>
    <w:p>
      <w:pPr>
        <w:pStyle w:val="TOC1"/>
        <w:tabs>
          <w:tab w:val="right" w:leader="dot" w:pos="8306"/>
        </w:tabs>
      </w:pPr>
      <w:hyperlink w:anchor="_Toc6270" w:history="1">
        <w:r>
          <w:rPr>
            <w:rFonts w:ascii="仿宋" w:eastAsia="仿宋" w:hAnsi="仿宋" w:cs="仿宋" w:hint="eastAsia"/>
            <w:lang w:eastAsia="zh-CN"/>
          </w:rPr>
          <w:t>十四、创新驱动与持续发展</w:t>
        </w:r>
        <w:r>
          <w:tab/>
        </w:r>
        <w:r>
          <w:fldChar w:fldCharType="begin"/>
        </w:r>
        <w:r>
          <w:instrText xml:space="preserve"> PAGEREF _Toc6270 \h </w:instrText>
        </w:r>
        <w:r>
          <w:fldChar w:fldCharType="separate"/>
        </w:r>
        <w:r>
          <w:t>67</w:t>
        </w:r>
        <w:r>
          <w:fldChar w:fldCharType="end"/>
        </w:r>
      </w:hyperlink>
    </w:p>
    <w:p>
      <w:pPr>
        <w:pStyle w:val="TOC2"/>
        <w:tabs>
          <w:tab w:val="right" w:leader="dot" w:pos="8306"/>
        </w:tabs>
      </w:pPr>
      <w:hyperlink w:anchor="_Toc28518" w:history="1">
        <w:r>
          <w:rPr>
            <w:rFonts w:ascii="仿宋" w:eastAsia="仿宋" w:hAnsi="仿宋" w:cs="仿宋" w:hint="eastAsia"/>
            <w:lang w:eastAsia="zh-CN"/>
          </w:rPr>
          <w:t>(一)、创新驱动战略实施</w:t>
        </w:r>
        <w:r>
          <w:tab/>
        </w:r>
        <w:r>
          <w:fldChar w:fldCharType="begin"/>
        </w:r>
        <w:r>
          <w:instrText xml:space="preserve"> PAGEREF _Toc28518 \h </w:instrText>
        </w:r>
        <w:r>
          <w:fldChar w:fldCharType="separate"/>
        </w:r>
        <w:r>
          <w:t>67</w:t>
        </w:r>
        <w:r>
          <w:fldChar w:fldCharType="end"/>
        </w:r>
      </w:hyperlink>
    </w:p>
    <w:p>
      <w:pPr>
        <w:pStyle w:val="TOC2"/>
        <w:tabs>
          <w:tab w:val="right" w:leader="dot" w:pos="8306"/>
        </w:tabs>
      </w:pPr>
      <w:hyperlink w:anchor="_Toc28432" w:history="1">
        <w:r>
          <w:rPr>
            <w:rFonts w:ascii="仿宋" w:eastAsia="仿宋" w:hAnsi="仿宋" w:cs="仿宋" w:hint="eastAsia"/>
            <w:lang w:eastAsia="zh-CN"/>
          </w:rPr>
          <w:t>(二)、持续发展路径探索</w:t>
        </w:r>
        <w:r>
          <w:tab/>
        </w:r>
        <w:r>
          <w:fldChar w:fldCharType="begin"/>
        </w:r>
        <w:r>
          <w:instrText xml:space="preserve"> PAGEREF _Toc28432 \h </w:instrText>
        </w:r>
        <w:r>
          <w:fldChar w:fldCharType="separate"/>
        </w:r>
        <w:r>
          <w:t>68</w:t>
        </w:r>
        <w:r>
          <w:fldChar w:fldCharType="end"/>
        </w:r>
      </w:hyperlink>
    </w:p>
    <w:p>
      <w:pPr>
        <w:pStyle w:val="TOC1"/>
        <w:tabs>
          <w:tab w:val="right" w:leader="dot" w:pos="8306"/>
        </w:tabs>
      </w:pPr>
      <w:hyperlink w:anchor="_Toc10653" w:history="1">
        <w:r>
          <w:rPr>
            <w:rFonts w:ascii="仿宋" w:eastAsia="仿宋" w:hAnsi="仿宋" w:cs="仿宋" w:hint="eastAsia"/>
            <w:lang w:eastAsia="zh-CN"/>
          </w:rPr>
          <w:t>十五、成果转化与推广应用</w:t>
        </w:r>
        <w:r>
          <w:tab/>
        </w:r>
        <w:r>
          <w:fldChar w:fldCharType="begin"/>
        </w:r>
        <w:r>
          <w:instrText xml:space="preserve"> PAGEREF _Toc10653 \h </w:instrText>
        </w:r>
        <w:r>
          <w:fldChar w:fldCharType="separate"/>
        </w:r>
        <w:r>
          <w:t>72</w:t>
        </w:r>
        <w:r>
          <w:fldChar w:fldCharType="end"/>
        </w:r>
      </w:hyperlink>
    </w:p>
    <w:p>
      <w:pPr>
        <w:pStyle w:val="TOC2"/>
        <w:tabs>
          <w:tab w:val="right" w:leader="dot" w:pos="8306"/>
        </w:tabs>
      </w:pPr>
      <w:hyperlink w:anchor="_Toc14665" w:history="1">
        <w:r>
          <w:rPr>
            <w:rFonts w:ascii="仿宋" w:eastAsia="仿宋" w:hAnsi="仿宋" w:cs="仿宋" w:hint="eastAsia"/>
            <w:lang w:eastAsia="zh-CN"/>
          </w:rPr>
          <w:t>(一)、成果转化策略制定</w:t>
        </w:r>
        <w:r>
          <w:tab/>
        </w:r>
        <w:r>
          <w:fldChar w:fldCharType="begin"/>
        </w:r>
        <w:r>
          <w:instrText xml:space="preserve"> PAGEREF _Toc14665 \h </w:instrText>
        </w:r>
        <w:r>
          <w:fldChar w:fldCharType="separate"/>
        </w:r>
        <w:r>
          <w:t>72</w:t>
        </w:r>
        <w:r>
          <w:fldChar w:fldCharType="end"/>
        </w:r>
      </w:hyperlink>
    </w:p>
    <w:p>
      <w:pPr>
        <w:pStyle w:val="TOC2"/>
        <w:tabs>
          <w:tab w:val="right" w:leader="dot" w:pos="8306"/>
        </w:tabs>
      </w:pPr>
      <w:hyperlink w:anchor="_Toc18559" w:history="1">
        <w:r>
          <w:rPr>
            <w:rFonts w:ascii="仿宋" w:eastAsia="仿宋" w:hAnsi="仿宋" w:cs="仿宋" w:hint="eastAsia"/>
            <w:lang w:eastAsia="zh-CN"/>
          </w:rPr>
          <w:t>(二)、成果推广应用方案</w:t>
        </w:r>
        <w:r>
          <w:tab/>
        </w:r>
        <w:r>
          <w:fldChar w:fldCharType="begin"/>
        </w:r>
        <w:r>
          <w:instrText xml:space="preserve"> PAGEREF _Toc18559 \h </w:instrText>
        </w:r>
        <w:r>
          <w:fldChar w:fldCharType="separate"/>
        </w:r>
        <w:r>
          <w:t>74</w:t>
        </w:r>
        <w:r>
          <w:fldChar w:fldCharType="end"/>
        </w:r>
      </w:hyperlink>
    </w:p>
    <w:p>
      <w:pPr>
        <w:pStyle w:val="TOC1"/>
        <w:tabs>
          <w:tab w:val="right" w:leader="dot" w:pos="8306"/>
        </w:tabs>
      </w:pPr>
      <w:hyperlink w:anchor="_Toc11161" w:history="1">
        <w:r>
          <w:rPr>
            <w:rFonts w:ascii="仿宋" w:eastAsia="仿宋" w:hAnsi="仿宋" w:cs="仿宋" w:hint="eastAsia"/>
            <w:lang w:eastAsia="zh-CN"/>
          </w:rPr>
          <w:t>十六、质量管理与控制</w:t>
        </w:r>
        <w:r>
          <w:tab/>
        </w:r>
        <w:r>
          <w:fldChar w:fldCharType="begin"/>
        </w:r>
        <w:r>
          <w:instrText xml:space="preserve"> PAGEREF _Toc11161 \h </w:instrText>
        </w:r>
        <w:r>
          <w:fldChar w:fldCharType="separate"/>
        </w:r>
        <w:r>
          <w:t>75</w:t>
        </w:r>
        <w:r>
          <w:fldChar w:fldCharType="end"/>
        </w:r>
      </w:hyperlink>
    </w:p>
    <w:p>
      <w:pPr>
        <w:pStyle w:val="TOC2"/>
        <w:tabs>
          <w:tab w:val="right" w:leader="dot" w:pos="8306"/>
        </w:tabs>
      </w:pPr>
      <w:hyperlink w:anchor="_Toc11719" w:history="1">
        <w:r>
          <w:rPr>
            <w:rFonts w:ascii="仿宋" w:eastAsia="仿宋" w:hAnsi="仿宋" w:cs="仿宋" w:hint="eastAsia"/>
            <w:lang w:eastAsia="zh-CN"/>
          </w:rPr>
          <w:t>(一)、质量管理体系建设</w:t>
        </w:r>
        <w:r>
          <w:tab/>
        </w:r>
        <w:r>
          <w:fldChar w:fldCharType="begin"/>
        </w:r>
        <w:r>
          <w:instrText xml:space="preserve"> PAGEREF _Toc11719 \h </w:instrText>
        </w:r>
        <w:r>
          <w:fldChar w:fldCharType="separate"/>
        </w:r>
        <w:r>
          <w:t>75</w:t>
        </w:r>
        <w:r>
          <w:fldChar w:fldCharType="end"/>
        </w:r>
      </w:hyperlink>
    </w:p>
    <w:p>
      <w:pPr>
        <w:pStyle w:val="TOC2"/>
        <w:tabs>
          <w:tab w:val="right" w:leader="dot" w:pos="8306"/>
        </w:tabs>
      </w:pPr>
      <w:hyperlink w:anchor="_Toc19383" w:history="1">
        <w:r>
          <w:rPr>
            <w:rFonts w:ascii="仿宋" w:eastAsia="仿宋" w:hAnsi="仿宋" w:cs="仿宋" w:hint="eastAsia"/>
            <w:lang w:eastAsia="zh-CN"/>
          </w:rPr>
          <w:t>(二)、质量控制措施</w:t>
        </w:r>
        <w:r>
          <w:tab/>
        </w:r>
        <w:r>
          <w:fldChar w:fldCharType="begin"/>
        </w:r>
        <w:r>
          <w:instrText xml:space="preserve"> PAGEREF _Toc19383 \h </w:instrText>
        </w:r>
        <w:r>
          <w:fldChar w:fldCharType="separate"/>
        </w:r>
        <w:r>
          <w:t>77</w:t>
        </w:r>
        <w:r>
          <w:fldChar w:fldCharType="end"/>
        </w:r>
      </w:hyperlink>
    </w:p>
    <w:p>
      <w:pPr>
        <w:pStyle w:val="TOC1"/>
        <w:tabs>
          <w:tab w:val="right" w:leader="dot" w:pos="8306"/>
        </w:tabs>
      </w:pPr>
      <w:hyperlink w:anchor="_Toc20397" w:history="1">
        <w:r>
          <w:rPr>
            <w:rFonts w:ascii="仿宋" w:eastAsia="仿宋" w:hAnsi="仿宋" w:cs="仿宋" w:hint="eastAsia"/>
            <w:lang w:eastAsia="zh-CN"/>
          </w:rPr>
          <w:t>十七、知识产权管理与保护</w:t>
        </w:r>
        <w:r>
          <w:tab/>
        </w:r>
        <w:r>
          <w:fldChar w:fldCharType="begin"/>
        </w:r>
        <w:r>
          <w:instrText xml:space="preserve"> PAGEREF _Toc20397 \h </w:instrText>
        </w:r>
        <w:r>
          <w:fldChar w:fldCharType="separate"/>
        </w:r>
        <w:r>
          <w:t>78</w:t>
        </w:r>
        <w:r>
          <w:fldChar w:fldCharType="end"/>
        </w:r>
      </w:hyperlink>
    </w:p>
    <w:p>
      <w:pPr>
        <w:pStyle w:val="TOC2"/>
        <w:tabs>
          <w:tab w:val="right" w:leader="dot" w:pos="8306"/>
        </w:tabs>
      </w:pPr>
      <w:hyperlink w:anchor="_Toc2284" w:history="1">
        <w:r>
          <w:rPr>
            <w:rFonts w:ascii="仿宋" w:eastAsia="仿宋" w:hAnsi="仿宋" w:cs="仿宋" w:hint="eastAsia"/>
            <w:lang w:eastAsia="zh-CN"/>
          </w:rPr>
          <w:t>(一)、知识产权管理体系建设</w:t>
        </w:r>
        <w:r>
          <w:tab/>
        </w:r>
        <w:r>
          <w:fldChar w:fldCharType="begin"/>
        </w:r>
        <w:r>
          <w:instrText xml:space="preserve"> PAGEREF _Toc2284 \h </w:instrText>
        </w:r>
        <w:r>
          <w:fldChar w:fldCharType="separate"/>
        </w:r>
        <w:r>
          <w:t>78</w:t>
        </w:r>
        <w:r>
          <w:fldChar w:fldCharType="end"/>
        </w:r>
      </w:hyperlink>
    </w:p>
    <w:p>
      <w:pPr>
        <w:pStyle w:val="TOC2"/>
        <w:tabs>
          <w:tab w:val="right" w:leader="dot" w:pos="8306"/>
        </w:tabs>
      </w:pPr>
      <w:hyperlink w:anchor="_Toc12923" w:history="1">
        <w:r>
          <w:rPr>
            <w:rFonts w:ascii="仿宋" w:eastAsia="仿宋" w:hAnsi="仿宋" w:cs="仿宋" w:hint="eastAsia"/>
            <w:lang w:eastAsia="zh-CN"/>
          </w:rPr>
          <w:t>(二)、知识产权保护措施</w:t>
        </w:r>
        <w:r>
          <w:tab/>
        </w:r>
        <w:r>
          <w:fldChar w:fldCharType="begin"/>
        </w:r>
        <w:r>
          <w:instrText xml:space="preserve"> PAGEREF _Toc12923 \h </w:instrText>
        </w:r>
        <w:r>
          <w:fldChar w:fldCharType="separate"/>
        </w:r>
        <w:r>
          <w:t>79</w:t>
        </w:r>
        <w:r>
          <w:fldChar w:fldCharType="end"/>
        </w:r>
      </w:hyperlink>
    </w:p>
    <w:p>
      <w:pPr>
        <w:pStyle w:val="TOC1"/>
        <w:tabs>
          <w:tab w:val="right" w:leader="dot" w:pos="8306"/>
        </w:tabs>
      </w:pPr>
      <w:hyperlink w:anchor="_Toc2012" w:history="1">
        <w:r>
          <w:rPr>
            <w:rFonts w:ascii="仿宋" w:eastAsia="仿宋" w:hAnsi="仿宋" w:cs="仿宋" w:hint="eastAsia"/>
            <w:lang w:eastAsia="zh-CN"/>
          </w:rPr>
          <w:t>十八、项目施工方案</w:t>
        </w:r>
        <w:r>
          <w:tab/>
        </w:r>
        <w:r>
          <w:fldChar w:fldCharType="begin"/>
        </w:r>
        <w:r>
          <w:instrText xml:space="preserve"> PAGEREF _Toc2012 \h </w:instrText>
        </w:r>
        <w:r>
          <w:fldChar w:fldCharType="separate"/>
        </w:r>
        <w:r>
          <w:t>80</w:t>
        </w:r>
        <w:r>
          <w:fldChar w:fldCharType="end"/>
        </w:r>
      </w:hyperlink>
    </w:p>
    <w:p>
      <w:pPr>
        <w:pStyle w:val="TOC2"/>
        <w:tabs>
          <w:tab w:val="right" w:leader="dot" w:pos="8306"/>
        </w:tabs>
      </w:pPr>
      <w:hyperlink w:anchor="_Toc23491" w:history="1">
        <w:r>
          <w:rPr>
            <w:rFonts w:ascii="仿宋" w:eastAsia="仿宋" w:hAnsi="仿宋" w:cs="仿宋" w:hint="eastAsia"/>
            <w:lang w:eastAsia="zh-CN"/>
          </w:rPr>
          <w:t>(一)、施工组织设计</w:t>
        </w:r>
        <w:r>
          <w:tab/>
        </w:r>
        <w:r>
          <w:fldChar w:fldCharType="begin"/>
        </w:r>
        <w:r>
          <w:instrText xml:space="preserve"> PAGEREF _Toc23491 \h </w:instrText>
        </w:r>
        <w:r>
          <w:fldChar w:fldCharType="separate"/>
        </w:r>
        <w:r>
          <w:t>80</w:t>
        </w:r>
        <w:r>
          <w:fldChar w:fldCharType="end"/>
        </w:r>
      </w:hyperlink>
    </w:p>
    <w:p>
      <w:pPr>
        <w:pStyle w:val="TOC2"/>
        <w:tabs>
          <w:tab w:val="right" w:leader="dot" w:pos="8306"/>
        </w:tabs>
      </w:pPr>
      <w:hyperlink w:anchor="_Toc17761" w:history="1">
        <w:r>
          <w:rPr>
            <w:rFonts w:ascii="仿宋" w:eastAsia="仿宋" w:hAnsi="仿宋" w:cs="仿宋" w:hint="eastAsia"/>
            <w:lang w:eastAsia="zh-CN"/>
          </w:rPr>
          <w:t>(二)、施工工艺与技术路线</w:t>
        </w:r>
        <w:r>
          <w:tab/>
        </w:r>
        <w:r>
          <w:fldChar w:fldCharType="begin"/>
        </w:r>
        <w:r>
          <w:instrText xml:space="preserve"> PAGEREF _Toc17761 \h </w:instrText>
        </w:r>
        <w:r>
          <w:fldChar w:fldCharType="separate"/>
        </w:r>
        <w:r>
          <w:t>82</w:t>
        </w:r>
        <w:r>
          <w:fldChar w:fldCharType="end"/>
        </w:r>
      </w:hyperlink>
    </w:p>
    <w:p>
      <w:pPr>
        <w:pStyle w:val="TOC2"/>
        <w:tabs>
          <w:tab w:val="right" w:leader="dot" w:pos="8306"/>
        </w:tabs>
      </w:pPr>
      <w:hyperlink w:anchor="_Toc29757" w:history="1">
        <w:r>
          <w:rPr>
            <w:rFonts w:ascii="仿宋" w:eastAsia="仿宋" w:hAnsi="仿宋" w:cs="仿宋" w:hint="eastAsia"/>
            <w:lang w:eastAsia="zh-CN"/>
          </w:rPr>
          <w:t>(三)、关键节点施工计划</w:t>
        </w:r>
        <w:r>
          <w:tab/>
        </w:r>
        <w:r>
          <w:fldChar w:fldCharType="begin"/>
        </w:r>
        <w:r>
          <w:instrText xml:space="preserve"> PAGEREF _Toc29757 \h </w:instrText>
        </w:r>
        <w:r>
          <w:fldChar w:fldCharType="separate"/>
        </w:r>
        <w:r>
          <w:t>83</w:t>
        </w:r>
        <w:r>
          <w:fldChar w:fldCharType="end"/>
        </w:r>
      </w:hyperlink>
    </w:p>
    <w:p>
      <w:pPr>
        <w:pStyle w:val="TOC2"/>
        <w:tabs>
          <w:tab w:val="right" w:leader="dot" w:pos="8306"/>
        </w:tabs>
      </w:pPr>
      <w:hyperlink w:anchor="_Toc4469" w:history="1">
        <w:r>
          <w:rPr>
            <w:rFonts w:ascii="仿宋" w:eastAsia="仿宋" w:hAnsi="仿宋" w:cs="仿宋" w:hint="eastAsia"/>
            <w:lang w:eastAsia="zh-CN"/>
          </w:rPr>
          <w:t>(四)、施工现场管理</w:t>
        </w:r>
        <w:r>
          <w:tab/>
        </w:r>
        <w:r>
          <w:fldChar w:fldCharType="begin"/>
        </w:r>
        <w:r>
          <w:instrText xml:space="preserve"> PAGEREF _Toc4469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27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3349"/>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21306"/>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直接收益：假设其他航天器及设备项目的产品或服务年销售收入为XX万元。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30188"/>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航天器及设备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航天器及设备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若其他航天器及设备项目成功推广新型环保产品，比如采用可回收材料的包装，可能会激发消费者对可持续产品的需求。这种需求的增长可能迫使整个行业转向更环保的产品设计和生产方法。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其他航天器及设备项目在减少环境影响方面的努力，如实施零废物生产和减少二氧化碳排放，可能会促使行业设立更高的环保标准。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其他航天器及设备项目对新原料和技术的需求可能促使供应商调整生产策略，比如采用更环保的生产方法或开发新型原材料。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23366"/>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其他航天器及设备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他航天器及设备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航天器及设备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14805"/>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其他航天器及设备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其他航天器及设备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其他航天器及设备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其他航天器及设备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其他航天器及设备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19841"/>
      <w:r>
        <w:rPr>
          <w:rFonts w:ascii="仿宋" w:eastAsia="仿宋" w:hAnsi="仿宋" w:cs="仿宋" w:hint="eastAsia"/>
          <w:sz w:val="28"/>
          <w:lang w:eastAsia="zh-CN"/>
        </w:rPr>
        <w:t>二、环境和生态影响分析</w:t>
      </w:r>
      <w:bookmarkEnd w:id="7"/>
    </w:p>
    <w:p>
      <w:pPr>
        <w:pStyle w:val="Heading2"/>
        <w:rPr>
          <w:rFonts w:ascii="仿宋" w:eastAsia="仿宋" w:hAnsi="仿宋" w:cs="仿宋" w:hint="eastAsia"/>
          <w:lang w:eastAsia="zh-CN"/>
        </w:rPr>
      </w:pPr>
      <w:bookmarkStart w:id="8" w:name="_Toc13026"/>
      <w:r>
        <w:rPr>
          <w:rFonts w:ascii="仿宋" w:eastAsia="仿宋" w:hAnsi="仿宋" w:cs="仿宋" w:hint="eastAsia"/>
          <w:lang w:eastAsia="zh-CN"/>
        </w:rPr>
        <w:t>(一)、环境和生态现状</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其他航天器及设备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航天器及设备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其他航天器及设备项目将积极采用可持续材料，如再生塑料和生物降解材料，以减少对环境的影响。项目还将推行废物减量和回收计划，例如通过再利用工业废料或建立回收系统。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其他航天器及设备项目还将参与当地的环保活动和计划，如资助当地的环境保护项目或与社区合作进行环保宣传活动。通过这些活动，项目不仅能够提高自身的环境表现，还能在当地社区中树立积极的环保形象。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9" w:name="_Toc22079"/>
      <w:r>
        <w:rPr>
          <w:rFonts w:ascii="仿宋" w:eastAsia="仿宋" w:hAnsi="仿宋" w:cs="仿宋" w:hint="eastAsia"/>
          <w:sz w:val="28"/>
          <w:lang w:eastAsia="zh-CN"/>
        </w:rPr>
        <w:t>(二)、生态环境影响分析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https://d.book118.com/347146111044006036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其他航天器及设备项目建设总纲及方案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其他航天器及设备项目建设总纲及方案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其他航天器及设备项目建设总纲及方案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其他航天器及设备项目建设总纲及方案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其他航天器及设备项目建设总纲及方案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其他航天器及设备项目建设总纲及方案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其他航天器及设备项目建设总纲及方案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其他航天器及设备项目建设总纲及方案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其他航天器及设备项目建设总纲及方案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其他航天器及设备项目建设总纲及方案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其他航天器及设备项目建设总纲及方案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其他航天器及设备项目建设总纲及方案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8F1476"/>
    <w:rsid w:val="798F147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4714611104400603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2024-01-23T13:09:00Z</dcterms:created>
  <dcterms:modified xsi:type="dcterms:W3CDTF">2024-01-23T13:09:58Z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DC90026F85CC45A2812833F8A673AFFC_11</vt:lpwstr>
  </property>
  <property fmtid="{D5CDD505-2E9C-101B-9397-08002B2CF9AE}" pid="3" name="KSOProductBuildVer">
    <vt:lpwstr>2052-12.1.0.16120</vt:lpwstr>
  </property>
</Properties>
</file>