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11379200</wp:posOffset>
            </wp:positionH>
            <wp:positionV relativeFrom="topMargin">
              <wp:posOffset>11633200</wp:posOffset>
            </wp:positionV>
            <wp:extent cx="495300" cy="457200"/>
            <wp:effectExtent l="0" t="0" r="0" b="0"/>
            <wp:wrapNone/>
            <wp:docPr id="100189" name="图片 100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9" name="图片 1001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长郡中学</w:t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年下学期高二期中考试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本试卷共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页，时量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分钟，满分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第Ⅰ卷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一、选择题：本大题共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在数列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中，</w:t>
      </w:r>
      <w:r>
        <w:object>
          <v:shape id="_x0000_i1026" type="#_x0000_t75" style="width:55.5pt;height:18.75pt" o:ole="" coordsize="21600,21600" o:preferrelative="t" filled="f" stroked="f">
            <v:stroke joinstyle="miter"/>
            <v:imagedata r:id="rId8" o:title="eqIdb202904a542e05c0b9ecb401a494bfe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且</w:t>
      </w:r>
      <w:r>
        <w:object>
          <v:shape id="_x0000_i1027" type="#_x0000_t75" style="width:29.25pt;height:18pt" o:ole="" coordsize="21600,21600" o:preferrelative="t" filled="f" stroked="f">
            <v:stroke joinstyle="miter"/>
            <v:imagedata r:id="rId10" o:title="eqIdb065334d8f60c49f4bd3d9f1373fe4cd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</w:rPr>
        <w:t>，则</w:t>
      </w:r>
      <w:r>
        <w:object>
          <v:shape id="_x0000_i1028" type="#_x0000_t75" style="width:24pt;height:18pt" o:ole="" coordsize="21600,21600" o:preferrelative="t" filled="f" stroked="f">
            <v:stroke joinstyle="miter"/>
            <v:imagedata r:id="rId12" o:title="eqIde3f7fda69e2b32b9ced2239f915fa59b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9" type="#_x0000_t75" style="width:21.75pt;height:15pt" o:ole="" coordsize="21600,21600" o:preferrelative="t" filled="f" stroked="f">
            <v:stroke joinstyle="miter"/>
            <v:imagedata r:id="rId14" o:title="eqId49cc8f06c961b64b15a90b99f7adc604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B. </w:t>
      </w:r>
      <w:r>
        <w:object>
          <v:shape id="_x0000_i1030" type="#_x0000_t75" style="width:36.75pt;height:18.75pt" o:ole="" coordsize="21600,21600" o:preferrelative="t" filled="f" stroked="f">
            <v:stroke joinstyle="miter"/>
            <v:imagedata r:id="rId16" o:title="eqIdc69c9ef7e0ac768dde0e6386c867a9f4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 xml:space="preserve">C. </w:t>
      </w:r>
      <w:r>
        <w:object>
          <v:shape id="_x0000_i1031" type="#_x0000_t75" style="width:21pt;height:15pt" o:ole="" coordsize="21600,21600" o:preferrelative="t" filled="f" stroked="f">
            <v:stroke joinstyle="miter"/>
            <v:imagedata r:id="rId18" o:title="eqIdc9f1ad18371ec533aeac27cf1fad95c1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ab/>
      </w:r>
      <w:r>
        <w:t xml:space="preserve">D. </w:t>
      </w:r>
      <w:r>
        <w:object>
          <v:shape id="_x0000_i1032" type="#_x0000_t75" style="width:35.25pt;height:18pt" o:ole="" coordsize="21600,21600" o:preferrelative="t" filled="f" stroked="f">
            <v:stroke joinstyle="miter"/>
            <v:imagedata r:id="rId20" o:title="eqId60b554e21806dbe9e1a24ec4acfbea48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在棱长为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的正方体</w:t>
      </w:r>
      <w:r>
        <w:object>
          <v:shape id="_x0000_i1033" type="#_x0000_t75" style="width:89.25pt;height:18.75pt" o:ole="" coordsize="21600,21600" o:preferrelative="t" filled="f" stroked="f">
            <v:stroke joinstyle="miter"/>
            <v:imagedata r:id="rId22" o:title="eqId6e09725691ee7851f54c0dee86b2bf55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000000"/>
        </w:rPr>
        <w:t>中，</w:t>
      </w:r>
      <w:r>
        <w:object>
          <v:shape id="_x0000_i1034" type="#_x0000_t75" style="width:88.5pt;height:24pt" o:ole="" coordsize="21600,21600" o:preferrelative="t" filled="f" stroked="f">
            <v:stroke joinstyle="miter"/>
            <v:imagedata r:id="rId24" o:title="eqId6e42b7a7d1ed4cec841dc0ea72f6b09b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style="width:19.5pt;height:17.25pt" o:ole="" coordsize="21600,21600" o:preferrelative="t" filled="f" stroked="f">
            <v:stroke joinstyle="miter"/>
            <v:imagedata r:id="rId26" o:title="eqIdcf298f00799cbf34b4db26f5f63af92f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6" type="#_x0000_t75" style="width:15.75pt;height:15.75pt" o:ole="" coordsize="21600,21600" o:preferrelative="t" filled="f" stroked="f">
            <v:stroke joinstyle="miter"/>
            <v:imagedata r:id="rId28" o:title="eqIda7ffe8515ff6183c1c7775dc6f94bdb8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在平面直角坐标系</w:t>
      </w:r>
      <w:r>
        <w:object>
          <v:shape id="_x0000_i1037" type="#_x0000_t75" style="width:24pt;height:15.75pt" o:ole="" coordsize="21600,21600" o:preferrelative="t" filled="f" stroked="f">
            <v:stroke joinstyle="miter"/>
            <v:imagedata r:id="rId30" o:title="eqId7ee31829d0d4d5f779a957d7df8058ab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hAnsi="宋体"/>
          <w:color w:val="000000"/>
        </w:rPr>
        <w:t>中，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以点</w:t>
      </w:r>
      <w:r>
        <w:rPr>
          <w:rFonts w:eastAsia="Times New Roman" w:cs="Times New Roman"/>
          <w:color w:val="000000"/>
        </w:rPr>
        <w:t>(0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1)</w:t>
      </w:r>
      <w:r>
        <w:rPr>
          <w:rFonts w:ascii="宋体" w:hAnsi="宋体"/>
          <w:color w:val="000000"/>
        </w:rPr>
        <w:t>为圆心且与直线</w:t>
      </w:r>
      <w:r>
        <w:object>
          <v:shape id="_x0000_i1038" type="#_x0000_t75" style="width:59.25pt;height:15.75pt" o:ole="" coordsize="21600,21600" o:preferrelative="t" filled="f" stroked="f">
            <v:stroke joinstyle="miter"/>
            <v:imagedata r:id="rId32" o:title="eqIdbaabfd32465e9e50409413d9c1358279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hAnsi="宋体"/>
          <w:color w:val="000000"/>
        </w:rPr>
        <w:t>相切的圆的标准方程为(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9" type="#_x0000_t75" style="width:78pt;height:18pt" o:ole="" coordsize="21600,21600" o:preferrelative="t" filled="f" stroked="f">
            <v:stroke joinstyle="miter"/>
            <v:imagedata r:id="rId34" o:title="eqIdcbfd4539423347f7844fbbfee06a777c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0" type="#_x0000_t75" style="width:66.75pt;height:15.75pt" o:ole="" coordsize="21600,21600" o:preferrelative="t" filled="f" stroked="f">
            <v:stroke joinstyle="miter"/>
            <v:imagedata r:id="rId36" o:title="eqIde6316e0e6da742e9b035d8f2cc91a4dd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123825523" name="图片 123825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25523" name="图片 1238255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41" type="#_x0000_t75" style="width:87pt;height:18.75pt" o:ole="" coordsize="21600,21600" o:preferrelative="t" filled="f" stroked="f">
            <v:stroke joinstyle="miter"/>
            <v:imagedata r:id="rId39" o:title="eqId9e0030a27a9022a78085ad26d11ed8bc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2" type="#_x0000_t75" style="width:78pt;height:18pt" o:ole="" coordsize="21600,21600" o:preferrelative="t" filled="f" stroked="f">
            <v:stroke joinstyle="miter"/>
            <v:imagedata r:id="rId41" o:title="eqId777f24fed681c4b2b28349fa8325ac99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在等比数列</w:t>
      </w:r>
      <w:r>
        <w:object>
          <v:shape id="_x0000_i1043" type="#_x0000_t75" style="width:24pt;height:20.25pt" o:ole="" coordsize="21600,21600" o:preferrelative="t" filled="f" stroked="f">
            <v:stroke joinstyle="miter"/>
            <v:imagedata r:id="rId43" o:title="eqIdb28ef6f1b2279af482557a8ea46f2e43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宋体" w:hAnsi="宋体"/>
          <w:color w:val="000000"/>
        </w:rPr>
        <w:t>中，</w:t>
      </w:r>
      <w:r>
        <w:object>
          <v:shape id="_x0000_i1044" type="#_x0000_t75" style="width:53.25pt;height:18pt" o:ole="" coordsize="21600,21600" o:preferrelative="t" filled="f" stroked="f">
            <v:stroke joinstyle="miter"/>
            <v:imagedata r:id="rId45" o:title="eqId65afe8a6b3989164b2bdbfc0b51cade4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宋体" w:hAnsi="宋体"/>
          <w:color w:val="000000"/>
        </w:rPr>
        <w:t>，若</w:t>
      </w:r>
      <w:r>
        <w:object>
          <v:shape id="_x0000_i1045" type="#_x0000_t75" style="width:12pt;height:18pt" o:ole="" coordsize="21600,21600" o:preferrelative="t" filled="f" stroked="f">
            <v:stroke joinstyle="miter"/>
            <v:imagedata r:id="rId47" o:title="eqId8d04a8b7a7595251251b8e0b7e665e8c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ascii="宋体" w:hAnsi="宋体"/>
          <w:color w:val="000000"/>
        </w:rPr>
        <w:t>、</w:t>
      </w:r>
      <w:r>
        <w:object>
          <v:shape id="_x0000_i1046" type="#_x0000_t75" style="width:31.5pt;height:18pt" o:ole="" coordsize="21600,21600" o:preferrelative="t" filled="f" stroked="f">
            <v:stroke joinstyle="miter"/>
            <v:imagedata r:id="rId49" o:title="eqId77a60d5a4c83844d4ec76daa90c1bd60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rFonts w:ascii="宋体" w:hAnsi="宋体"/>
          <w:color w:val="000000"/>
        </w:rPr>
        <w:t>、</w:t>
      </w:r>
      <w:r>
        <w:object>
          <v:shape id="_x0000_i1047" type="#_x0000_t75" style="width:13.5pt;height:18.75pt" o:ole="" coordsize="21600,21600" o:preferrelative="t" filled="f" stroked="f">
            <v:stroke joinstyle="miter"/>
            <v:imagedata r:id="rId51" o:title="eqId5c85bd8a6ac6110719b0cb7f1a78b3a6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rFonts w:ascii="宋体" w:hAnsi="宋体"/>
          <w:color w:val="000000"/>
        </w:rPr>
        <w:t>成等差数列，则</w:t>
      </w:r>
      <w:r>
        <w:object>
          <v:shape id="_x0000_i1048" type="#_x0000_t75" style="width:24pt;height:20.25pt" o:ole="" coordsize="21600,21600" o:preferrelative="t" filled="f" stroked="f">
            <v:stroke joinstyle="miter"/>
            <v:imagedata r:id="rId43" o:title="eqIdb28ef6f1b2279af482557a8ea46f2e43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rFonts w:ascii="宋体" w:hAnsi="宋体"/>
          <w:color w:val="000000"/>
        </w:rPr>
        <w:t>的公比为(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9" type="#_x0000_t75" style="width:9.75pt;height:12.75pt" o:ole="" coordsize="21600,21600" o:preferrelative="t" filled="f" stroked="f">
            <v:stroke joinstyle="miter"/>
            <v:imagedata r:id="rId54" o:title="eqId9880952857950577055578875ab29141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0" type="#_x0000_t75" style="width:9pt;height:14.25pt" o:ole="" coordsize="21600,21600" o:preferrelative="t" filled="f" stroked="f">
            <v:stroke joinstyle="miter"/>
            <v:imagedata r:id="rId56" o:title="eqIda25b2bbf7e0d8ad8306348d9057671f1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1" type="#_x0000_t75" style="width:9.75pt;height:13.5pt" o:ole="" coordsize="21600,21600" o:preferrelative="t" filled="f" stroked="f">
            <v:stroke joinstyle="miter"/>
            <v:imagedata r:id="rId58" o:title="eqIdd87d696d9bf311bddb74b915fb3e9506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2" type="#_x0000_t75" style="width:9pt;height:13.5pt" o:ole="" coordsize="21600,21600" o:preferrelative="t" filled="f" stroked="f">
            <v:stroke joinstyle="miter"/>
            <v:imagedata r:id="rId60" o:title="eqId2bff990c7925edc33ee124c18f0e3ddb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若一个椭圆的长轴长和焦距之和为短轴长的两倍，则该椭圆的离心率为(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123825519" name="图片 123825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25519" name="图片 1238255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53" type="#_x0000_t75" style="width:12pt;height:30.75pt" o:ole="" coordsize="21600,21600" o:preferrelative="t" filled="f" stroked="f">
            <v:stroke joinstyle="miter"/>
            <v:imagedata r:id="rId62" o:title="eqId7294f5ae2a24ff42e84cd9773b2a7287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4" type="#_x0000_t75" style="width:11.25pt;height:30.75pt" o:ole="" coordsize="21600,21600" o:preferrelative="t" filled="f" stroked="f">
            <v:stroke joinstyle="miter"/>
            <v:imagedata r:id="rId64" o:title="eqIdeac97e6740365c85ad857aff85cefbe5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5" type="#_x0000_t75" style="width:12pt;height:30.75pt" o:ole="" coordsize="21600,21600" o:preferrelative="t" filled="f" stroked="f">
            <v:stroke joinstyle="miter"/>
            <v:imagedata r:id="rId66" o:title="eqIdd33adb74906403b0b00fcbd9fa691d8b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6" type="#_x0000_t75" style="width:11.25pt;height:30.75pt" o:ole="" coordsize="21600,21600" o:preferrelative="t" filled="f" stroked="f">
            <v:stroke joinstyle="miter"/>
            <v:imagedata r:id="rId68" o:title="eqIdd3ffd5c35bba71ea54c28622b6cf505d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已知某圆锥的母线长为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，记其侧面积为</w:t>
      </w:r>
      <w:r>
        <w:rPr>
          <w:rFonts w:eastAsia="Times New Roman" w:cs="Times New Roman"/>
          <w:i/>
          <w:color w:val="000000"/>
        </w:rPr>
        <w:t>S</w:t>
      </w:r>
      <w:r>
        <w:rPr>
          <w:rFonts w:ascii="宋体" w:hAnsi="宋体"/>
          <w:color w:val="000000"/>
        </w:rPr>
        <w:t>，体积为</w:t>
      </w:r>
      <w:r>
        <w:rPr>
          <w:rFonts w:eastAsia="Times New Roman" w:cs="Times New Roman"/>
          <w:i/>
          <w:color w:val="000000"/>
        </w:rPr>
        <w:t>V</w:t>
      </w:r>
      <w:r>
        <w:rPr>
          <w:rFonts w:ascii="宋体" w:hAnsi="宋体"/>
          <w:color w:val="000000"/>
        </w:rPr>
        <w:t>，则当</w:t>
      </w:r>
      <w:r>
        <w:object>
          <v:shape id="_x0000_i1057" type="#_x0000_t75" style="width:14.25pt;height:30.75pt" o:ole="" coordsize="21600,21600" o:preferrelative="t" filled="f" stroked="f">
            <v:stroke joinstyle="miter"/>
            <v:imagedata r:id="rId70" o:title="eqId2ba9638ee1a002ea8ba393eefd876c57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rFonts w:ascii="宋体" w:hAnsi="宋体"/>
          <w:color w:val="000000"/>
        </w:rPr>
        <w:t>取得最大值时，母线与底面所成角的正弦值为(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8" type="#_x0000_t75" style="width:21pt;height:34.5pt" o:ole="" coordsize="21600,21600" o:preferrelative="t" filled="f" stroked="f">
            <v:stroke joinstyle="miter"/>
            <v:imagedata r:id="rId72" o:title="eqId8d5989c84e320b504511f23eeb6e7357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9" type="#_x0000_t75" style="width:19.5pt;height:34.5pt" o:ole="" coordsize="21600,21600" o:preferrelative="t" filled="f" stroked="f">
            <v:stroke joinstyle="miter"/>
            <v:imagedata r:id="rId74" o:title="eqId860884c0017c8bceb5b0edff796c144f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0" type="#_x0000_t75" style="width:10.5pt;height:21pt" o:ole="" coordsize="21600,21600" o:preferrelative="t" filled="f" stroked="f">
            <v:stroke joinstyle="miter"/>
            <v:imagedata r:id="rId76" o:title="eqIdf89eef3148f2d4d09379767b4af69132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1" type="#_x0000_t75" style="width:12pt;height:30.75pt" o:ole="" coordsize="21600,21600" o:preferrelative="t" filled="f" stroked="f">
            <v:stroke joinstyle="miter"/>
            <v:imagedata r:id="rId78" o:title="eqId8b2a698891d42c70b597f0da4f215f09"/>
            <o:lock v:ext="edit" aspectratio="t"/>
            <w10:anchorlock/>
          </v:shape>
          <o:OLEObject Type="Embed" ProgID="Equation.DSMT4" ShapeID="_x0000_i1061" DrawAspect="Content" ObjectID="_1468075761" r:id="rId7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阿基米德是古希腊著名的数学家、物理学家，他利用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逼近法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得到椭圆的面积除以圆周率</w:t>
      </w:r>
      <w:r>
        <w:object>
          <v:shape id="_x0000_i1062" type="#_x0000_t75" style="width:9.75pt;height:11.25pt" o:ole="" coordsize="21600,21600" o:preferrelative="t" filled="f" stroked="f">
            <v:stroke joinstyle="miter"/>
            <v:imagedata r:id="rId80" o:title="eqId70f5389990c3a0c5373f3bd9fb2454c9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  <w:r>
        <w:rPr>
          <w:rFonts w:ascii="宋体" w:hAnsi="宋体"/>
          <w:color w:val="000000"/>
        </w:rPr>
        <w:t>等于椭圆的长半轴长与短半轴长的乘积</w:t>
      </w:r>
      <w:r>
        <w:rPr>
          <w:rFonts w:eastAsia="Times New Roman" w:cs="Times New Roman"/>
          <w:color w:val="000000"/>
        </w:rPr>
        <w:t xml:space="preserve">. </w:t>
      </w:r>
      <w:r>
        <w:rPr>
          <w:rFonts w:ascii="宋体" w:hAnsi="宋体"/>
          <w:color w:val="000000"/>
        </w:rPr>
        <w:t>已知椭圆</w:t>
      </w:r>
      <w:r>
        <w:object>
          <v:shape id="_x0000_i1063" type="#_x0000_t75" style="width:57pt;height:33pt" o:ole="" coordsize="21600,21600" o:preferrelative="t" filled="f" stroked="f">
            <v:stroke joinstyle="miter"/>
            <v:imagedata r:id="rId82" o:title="eqId1d7aea48c44781a844b5c19191f70f61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  <w:r>
        <w:rPr>
          <w:rFonts w:ascii="宋体" w:hAnsi="宋体"/>
          <w:color w:val="000000"/>
        </w:rPr>
        <w:t>(</w:t>
      </w:r>
      <w:r>
        <w:object>
          <v:shape id="_x0000_i1064" type="#_x0000_t75" style="width:59.25pt;height:12.75pt" o:ole="" coordsize="21600,21600" o:preferrelative="t" filled="f" stroked="f">
            <v:stroke joinstyle="miter"/>
            <v:imagedata r:id="rId84" o:title="eqId5a0c4c098615c6bc7e6dcf72e5b5201a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  <w:r>
        <w:rPr>
          <w:rFonts w:ascii="宋体" w:hAnsi="宋体"/>
          <w:color w:val="000000"/>
        </w:rPr>
        <w:t>)的右焦点为</w:t>
      </w:r>
      <w:r>
        <w:object>
          <v:shape id="_x0000_i1065" type="#_x0000_t75" style="width:36.75pt;height:15.75pt" o:ole="" coordsize="21600,21600" o:preferrelative="t" filled="f" stroked="f">
            <v:stroke joinstyle="miter"/>
            <v:imagedata r:id="rId86" o:title="eqIde2254f7a85430f9c0b1adf193318dbf6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rPr>
          <w:rFonts w:ascii="宋体" w:hAnsi="宋体"/>
          <w:color w:val="000000"/>
        </w:rPr>
        <w:t>，过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作直线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交椭圆于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两点，若弦</w:t>
      </w:r>
      <w:r>
        <w:object>
          <v:shape id="_x0000_i1066" type="#_x0000_t75" style="width:20.25pt;height:12.75pt" o:ole="" coordsize="21600,21600" o:preferrelative="t" filled="f" stroked="f">
            <v:stroke joinstyle="miter"/>
            <v:imagedata r:id="rId88" o:title="eqIdf52a58fbaf4fea03567e88a9f0f6e37e"/>
            <o:lock v:ext="edit" aspectratio="t"/>
            <w10:anchorlock/>
          </v:shape>
          <o:OLEObject Type="Embed" ProgID="Equation.DSMT4" ShapeID="_x0000_i1066" DrawAspect="Content" ObjectID="_1468075766" r:id="rId89"/>
        </w:object>
      </w:r>
      <w:r>
        <w:rPr>
          <w:rFonts w:ascii="宋体" w:hAnsi="宋体"/>
          <w:color w:val="000000"/>
        </w:rPr>
        <w:t>中点坐标为</w:t>
      </w:r>
      <w:r>
        <w:object>
          <v:shape id="_x0000_i1067" type="#_x0000_t75" style="width:30pt;height:15pt" o:ole="" coordsize="21600,21600" o:preferrelative="t" filled="f" stroked="f">
            <v:stroke joinstyle="miter"/>
            <v:imagedata r:id="rId90" o:title="eqId19a20a61d384b658080b92d8c1a9e7c0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rPr>
          <w:rFonts w:ascii="宋体" w:hAnsi="宋体"/>
          <w:color w:val="000000"/>
        </w:rPr>
        <w:t>，则椭圆的面积为(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68" type="#_x0000_t75" style="width:36pt;height:16.5pt" o:ole="" coordsize="21600,21600" o:preferrelative="t" filled="f" stroked="f">
            <v:stroke joinstyle="miter"/>
            <v:imagedata r:id="rId92" o:title="eqId466c7085996751ad870a0b46d2d34709"/>
            <o:lock v:ext="edit" aspectratio="t"/>
            <w10:anchorlock/>
          </v:shape>
          <o:OLEObject Type="Embed" ProgID="Equation.DSMT4" ShapeID="_x0000_i1068" DrawAspect="Content" ObjectID="_1468075768" r:id="rId9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9" type="#_x0000_t75" style="width:34.5pt;height:16.5pt" o:ole="" coordsize="21600,21600" o:preferrelative="t" filled="f" stroked="f">
            <v:stroke joinstyle="miter"/>
            <v:imagedata r:id="rId94" o:title="eqId01c7a0057b211bca5bb3b4180f35a512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0" type="#_x0000_t75" style="width:30pt;height:17.25pt" o:ole="" coordsize="21600,21600" o:preferrelative="t" filled="f" stroked="f">
            <v:stroke joinstyle="miter"/>
            <v:imagedata r:id="rId96" o:title="eqId9f2af649309bbe66e92bfeb1392afb09"/>
            <o:lock v:ext="edit" aspectratio="t"/>
            <w10:anchorlock/>
          </v:shape>
          <o:OLEObject Type="Embed" ProgID="Equation.DSMT4" ShapeID="_x0000_i1070" DrawAspect="Content" ObjectID="_1468075770" r:id="rId9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1" type="#_x0000_t75" style="width:30.75pt;height:17.25pt" o:ole="" coordsize="21600,21600" o:preferrelative="t" filled="f" stroked="f">
            <v:stroke joinstyle="miter"/>
            <v:imagedata r:id="rId98" o:title="eqIdbb8bf24cf329dc5918123125b8118829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如图，在棱长为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的正四面体</w:t>
      </w:r>
      <w:r>
        <w:rPr>
          <w:rFonts w:eastAsia="Times New Roman" w:cs="Times New Roman"/>
          <w:i/>
          <w:color w:val="000000"/>
        </w:rPr>
        <w:t>ABCD</w:t>
      </w:r>
      <w:r>
        <w:rPr>
          <w:rFonts w:ascii="宋体" w:hAnsi="宋体"/>
          <w:color w:val="000000"/>
        </w:rPr>
        <w:t>中，点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分别为</w:t>
      </w:r>
      <w:r>
        <w:object>
          <v:shape id="_x0000_i1072" type="#_x0000_t75" style="width:33.75pt;height:14.25pt" o:ole="" coordsize="21600,21600" o:preferrelative="t" filled="f" stroked="f">
            <v:stroke joinstyle="miter"/>
            <v:imagedata r:id="rId100" o:title="eqId15c0dbe3c080c4c4636c64803e5c1f76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  <w:r>
        <w:rPr>
          <w:rFonts w:ascii="宋体" w:hAnsi="宋体"/>
          <w:color w:val="000000"/>
        </w:rPr>
        <w:t>和</w:t>
      </w:r>
      <w:r>
        <w:object>
          <v:shape id="_x0000_i1073" type="#_x0000_t75" style="width:39pt;height:14.25pt" o:ole="" coordsize="21600,21600" o:preferrelative="t" filled="f" stroked="f">
            <v:stroke joinstyle="miter"/>
            <v:imagedata r:id="rId102" o:title="eqIdab2a2834d80ff574e79eae8ca8d4e94f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rFonts w:ascii="宋体" w:hAnsi="宋体"/>
          <w:color w:val="000000"/>
        </w:rPr>
        <w:t>的重心，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为线段</w:t>
      </w:r>
      <w:r>
        <w:rPr>
          <w:rFonts w:eastAsia="Times New Roman" w:cs="Times New Roman"/>
          <w:i/>
          <w:color w:val="000000"/>
        </w:rPr>
        <w:t>CM</w:t>
      </w:r>
      <w:r>
        <w:rPr>
          <w:rFonts w:ascii="宋体" w:hAnsi="宋体"/>
          <w:color w:val="000000"/>
        </w:rPr>
        <w:t>上一点．(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2095500" cy="181927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4" type="#_x0000_t75" style="width:45.75pt;height:12.75pt" o:ole="" coordsize="21600,21600" o:preferrelative="t" filled="f" stroked="f">
            <v:stroke joinstyle="miter"/>
            <v:imagedata r:id="rId105" o:title="eqId8c132843600a37bf7d9f3b7fdd8ea1de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rPr>
          <w:rFonts w:ascii="宋体" w:hAnsi="宋体"/>
          <w:color w:val="000000"/>
        </w:rPr>
        <w:t>的最小为</w:t>
      </w:r>
      <w:r>
        <w:rPr>
          <w:rFonts w:eastAsia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若</w:t>
      </w:r>
      <w:r>
        <w:rPr>
          <w:rFonts w:eastAsia="Times New Roman" w:cs="Times New Roman"/>
          <w:i/>
          <w:color w:val="000000"/>
        </w:rPr>
        <w:t>DP</w:t>
      </w:r>
      <w:r>
        <w:rPr>
          <w:rFonts w:eastAsia="Times New Roman" w:cs="Times New Roman"/>
          <w:color w:val="000000"/>
        </w:rPr>
        <w:t>⊥</w:t>
      </w:r>
      <w:r>
        <w:rPr>
          <w:rFonts w:ascii="宋体" w:hAnsi="宋体"/>
          <w:color w:val="000000"/>
        </w:rPr>
        <w:t>平面</w:t>
      </w:r>
      <w:r>
        <w:rPr>
          <w:rFonts w:eastAsia="Times New Roman" w:cs="Times New Roman"/>
          <w:i/>
          <w:color w:val="000000"/>
        </w:rPr>
        <w:t>ABC</w:t>
      </w:r>
      <w:r>
        <w:rPr>
          <w:rFonts w:ascii="宋体" w:hAnsi="宋体"/>
          <w:color w:val="000000"/>
        </w:rPr>
        <w:t>，则</w:t>
      </w:r>
      <w:r>
        <w:object>
          <v:shape id="_x0000_i1075" type="#_x0000_t75" style="width:69pt;height:33.75pt" o:ole="" coordsize="21600,21600" o:preferrelative="t" filled="f" stroked="f">
            <v:stroke joinstyle="miter"/>
            <v:imagedata r:id="rId107" o:title="eqIdfe6be7757cc2b1066cf6f914b48bfddf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</w:t>
      </w:r>
      <w:r>
        <w:rPr>
          <w:rFonts w:eastAsia="Times New Roman" w:cs="Times New Roman"/>
          <w:i/>
          <w:color w:val="000000"/>
        </w:rPr>
        <w:t>DP</w:t>
      </w:r>
      <w:r>
        <w:rPr>
          <w:rFonts w:eastAsia="Times New Roman" w:cs="Times New Roman"/>
          <w:color w:val="000000"/>
        </w:rPr>
        <w:t>⊥</w:t>
      </w:r>
      <w:r>
        <w:rPr>
          <w:rFonts w:ascii="宋体" w:hAnsi="宋体"/>
          <w:color w:val="000000"/>
        </w:rPr>
        <w:t>平面</w:t>
      </w:r>
      <w:r>
        <w:rPr>
          <w:rFonts w:eastAsia="Times New Roman" w:cs="Times New Roman"/>
          <w:i/>
          <w:color w:val="000000"/>
        </w:rPr>
        <w:t>ABC</w:t>
      </w:r>
      <w:r>
        <w:rPr>
          <w:rFonts w:ascii="宋体" w:hAnsi="宋体"/>
          <w:color w:val="000000"/>
        </w:rPr>
        <w:t>，则三棱锥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－</w:t>
      </w:r>
      <w:r>
        <w:rPr>
          <w:rFonts w:eastAsia="Times New Roman" w:cs="Times New Roman"/>
          <w:i/>
          <w:color w:val="000000"/>
        </w:rPr>
        <w:t>ABC</w:t>
      </w:r>
      <w:r>
        <w:rPr>
          <w:rFonts w:ascii="宋体" w:hAnsi="宋体"/>
          <w:color w:val="000000"/>
        </w:rPr>
        <w:t>外接球的表面积为</w:t>
      </w:r>
      <w:r>
        <w:object>
          <v:shape id="_x0000_i1076" type="#_x0000_t75" style="width:18.75pt;height:30.75pt" o:ole="" coordsize="21600,21600" o:preferrelative="t" filled="f" stroked="f">
            <v:stroke joinstyle="miter"/>
            <v:imagedata r:id="rId109" o:title="eqIdf0a44a47c4a556c9521cbe5fdc234acc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为线段</w:t>
      </w:r>
      <w:r>
        <w:rPr>
          <w:rFonts w:eastAsia="Times New Roman" w:cs="Times New Roman"/>
          <w:i/>
          <w:color w:val="000000"/>
        </w:rPr>
        <w:t>EN</w:t>
      </w:r>
      <w:r>
        <w:rPr>
          <w:rFonts w:ascii="宋体" w:hAnsi="宋体"/>
          <w:color w:val="000000"/>
        </w:rPr>
        <w:t>的中点，且</w:t>
      </w:r>
      <w:r>
        <w:object>
          <v:shape id="_x0000_i1077" type="#_x0000_t75" style="width:52.5pt;height:13.5pt" o:ole="" coordsize="21600,21600" o:preferrelative="t" filled="f" stroked="f">
            <v:stroke joinstyle="miter"/>
            <v:imagedata r:id="rId111" o:title="eqIdf5fdefad3d27180c95fc4a365b909ff2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rPr>
          <w:rFonts w:ascii="宋体" w:hAnsi="宋体"/>
          <w:color w:val="000000"/>
        </w:rPr>
        <w:t>，则</w:t>
      </w:r>
      <w:r>
        <w:object>
          <v:shape id="_x0000_i1078" type="#_x0000_t75" style="width:62.25pt;height:30.75pt" o:ole="" coordsize="21600,21600" o:preferrelative="t" filled="f" stroked="f">
            <v:stroke joinstyle="miter"/>
            <v:imagedata r:id="rId113" o:title="eqId2623677f7ec48ddb899a521556caaef8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二、选择题：本大题共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分，在每小题给出的四个选项中，有多项符合题目要求，全部选对的得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已知直线</w:t>
      </w:r>
      <w:r>
        <w:object>
          <v:shape id="_x0000_i1079" type="#_x0000_t75" style="width:292.5pt;height:18pt" o:ole="" coordsize="21600,21600" o:preferrelative="t" filled="f" stroked="f">
            <v:stroke joinstyle="miter"/>
            <v:imagedata r:id="rId115" o:title="eqId807c5072b2ac9667d4e335b879285fc6"/>
            <o:lock v:ext="edit" aspectratio="t"/>
            <w10:anchorlock/>
          </v:shape>
          <o:OLEObject Type="Embed" ProgID="Equation.DSMT4" ShapeID="_x0000_i1079" DrawAspect="Content" ObjectID="_1468075779" r:id="rId116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直线</w:t>
      </w:r>
      <w:r>
        <w:object>
          <v:shape id="_x0000_i1080" type="#_x0000_t75" style="width:9.75pt;height:18pt" o:ole="" coordsize="21600,21600" o:preferrelative="t" filled="f" stroked="f">
            <v:stroke joinstyle="miter"/>
            <v:imagedata r:id="rId117" o:title="eqId3f6f17bc385bafb37e8f964e5eb99cd0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rPr>
          <w:rFonts w:ascii="宋体" w:hAnsi="宋体"/>
          <w:color w:val="000000"/>
        </w:rPr>
        <w:t>过定点</w:t>
      </w:r>
      <w:r>
        <w:object>
          <v:shape id="_x0000_i1081" type="#_x0000_t75" style="width:39.75pt;height:15.75pt" o:ole="" coordsize="21600,21600" o:preferrelative="t" filled="f" stroked="f">
            <v:stroke joinstyle="miter"/>
            <v:imagedata r:id="rId119" o:title="eqIdc47acdaa7db189fa7b579edbadaf115d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当</w:t>
      </w:r>
      <w:r>
        <w:object>
          <v:shape id="_x0000_i1082" type="#_x0000_t75" style="width:28.5pt;height:13.5pt" o:ole="" coordsize="21600,21600" o:preferrelative="t" filled="f" stroked="f">
            <v:stroke joinstyle="miter"/>
            <v:imagedata r:id="rId121" o:title="eqIdcf0086b054ef120408acac806a1b1318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rPr>
          <w:rFonts w:ascii="宋体" w:hAnsi="宋体"/>
          <w:color w:val="000000"/>
        </w:rPr>
        <w:t>时，</w:t>
      </w:r>
      <w:r>
        <w:object>
          <v:shape id="_x0000_i1083" type="#_x0000_t75" style="width:30pt;height:18pt" o:ole="" coordsize="21600,21600" o:preferrelative="t" filled="f" stroked="f">
            <v:stroke joinstyle="miter"/>
            <v:imagedata r:id="rId123" o:title="eqId1ce08b357f11ef44c3e8207ac574422a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当</w:t>
      </w:r>
      <w:r>
        <w:object>
          <v:shape id="_x0000_i1084" type="#_x0000_t75" style="width:31.5pt;height:13.5pt" o:ole="" coordsize="21600,21600" o:preferrelative="t" filled="f" stroked="f">
            <v:stroke joinstyle="miter"/>
            <v:imagedata r:id="rId125" o:title="eqIde94f16d5ed858699bfea5039a7bf8ae6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rPr>
          <w:rFonts w:ascii="宋体" w:hAnsi="宋体"/>
          <w:color w:val="000000"/>
        </w:rPr>
        <w:t>时，</w:t>
      </w:r>
      <w:r>
        <w:object>
          <v:shape id="_x0000_i1085" type="#_x0000_t75" style="width:23.25pt;height:18pt" o:ole="" coordsize="21600,21600" o:preferrelative="t" filled="f" stroked="f">
            <v:stroke joinstyle="miter"/>
            <v:imagedata r:id="rId127" o:title="eqId1095c036b49c3327baaa2c3c7f746134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当</w:t>
      </w:r>
      <w:r>
        <w:object>
          <v:shape id="_x0000_i1086" type="#_x0000_t75" style="width:23.25pt;height:18pt" o:ole="" coordsize="21600,21600" o:preferrelative="t" filled="f" stroked="f">
            <v:stroke joinstyle="miter"/>
            <v:imagedata r:id="rId127" o:title="eqId1095c036b49c3327baaa2c3c7f746134"/>
            <o:lock v:ext="edit" aspectratio="t"/>
            <w10:anchorlock/>
          </v:shape>
          <o:OLEObject Type="Embed" ProgID="Equation.DSMT4" ShapeID="_x0000_i1086" DrawAspect="Content" ObjectID="_1468075786" r:id="rId129"/>
        </w:object>
      </w:r>
      <w:r>
        <w:rPr>
          <w:rFonts w:ascii="宋体" w:hAnsi="宋体"/>
          <w:color w:val="000000"/>
        </w:rPr>
        <w:t>时，两直线</w:t>
      </w:r>
      <w:r>
        <w:object>
          <v:shape id="_x0000_i1087" type="#_x0000_t75" style="width:21pt;height:18pt" o:ole="" coordsize="21600,21600" o:preferrelative="t" filled="f" stroked="f">
            <v:stroke joinstyle="miter"/>
            <v:imagedata r:id="rId130" o:title="eqId44434b647ec546fe787e2164e0be6cd2"/>
            <o:lock v:ext="edit" aspectratio="t"/>
            <w10:anchorlock/>
          </v:shape>
          <o:OLEObject Type="Embed" ProgID="Equation.DSMT4" ShapeID="_x0000_i1087" DrawAspect="Content" ObjectID="_1468075787" r:id="rId131"/>
        </w:object>
      </w:r>
      <w:r>
        <w:rPr>
          <w:rFonts w:ascii="宋体" w:hAnsi="宋体"/>
          <w:color w:val="000000"/>
        </w:rPr>
        <w:t>之间的距离为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若</w:t>
      </w:r>
      <w:r>
        <w:object>
          <v:shape id="_x0000_i1088" type="#_x0000_t75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rPr>
          <w:rFonts w:ascii="宋体" w:hAnsi="宋体"/>
          <w:color w:val="000000"/>
        </w:rPr>
        <w:t>是等差数列，则下列数列中仍为等差数列的是(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9" type="#_x0000_t75" style="width:27.75pt;height:21.75pt" o:ole="" coordsize="21600,21600" o:preferrelative="t" filled="f" stroked="f">
            <v:stroke joinstyle="miter"/>
            <v:imagedata r:id="rId133" o:title="eqIdb91adba8efbf964e9e35547b0fd0ea36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123825515" name="图片 123825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25515" name="图片 1238255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90" type="#_x0000_t75" style="width:45pt;height:17.25pt" o:ole="" coordsize="21600,21600" o:preferrelative="t" filled="f" stroked="f">
            <v:stroke joinstyle="miter"/>
            <v:imagedata r:id="rId135" o:title="eqIdd82c65a855b1eed9c43e6829f6c3bffb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1" type="#_x0000_t75" style="width:48.75pt;height:20.25pt" o:ole="" coordsize="21600,21600" o:preferrelative="t" filled="f" stroked="f">
            <v:stroke joinstyle="miter"/>
            <v:imagedata r:id="rId137" o:title="eqIdf2014ff806894bfb68db94b6cf326b19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rPr>
          <w:rFonts w:eastAsia="Times New Roman" w:cs="Times New Roman"/>
          <w:color w:val="000000"/>
        </w:rPr>
        <w:t>(</w:t>
      </w:r>
      <w:r>
        <w:object>
          <v:shape id="_x0000_i1092" type="#_x0000_t75" style="width:21.75pt;height:12.75pt" o:ole="" coordsize="21600,21600" o:preferrelative="t" filled="f" stroked="f">
            <v:stroke joinstyle="miter"/>
            <v:imagedata r:id="rId139" o:title="eqId0cd5371a6f0f82c65dd22f75f8b807c1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  <w:r>
        <w:rPr>
          <w:rFonts w:ascii="宋体" w:hAnsi="宋体"/>
          <w:color w:val="000000"/>
        </w:rPr>
        <w:t>为常数</w:t>
      </w:r>
      <w:r>
        <w:rPr>
          <w:rFonts w:eastAsia="Times New Roman" w:cs="Times New Roman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093" type="#_x0000_t75" style="width:47.25pt;height:20.25pt" o:ole="" coordsize="21600,21600" o:preferrelative="t" filled="f" stroked="f">
            <v:stroke joinstyle="miter"/>
            <v:imagedata r:id="rId141" o:title="eqId9a66e2b32f95e4cfa6f4534805d2a588"/>
            <o:lock v:ext="edit" aspectratio="t"/>
            <w10:anchorlock/>
          </v:shape>
          <o:OLEObject Type="Embed" ProgID="Equation.DSMT4" ShapeID="_x0000_i1093" DrawAspect="Content" ObjectID="_1468075793" r:id="rId14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堑堵</w:t>
      </w:r>
      <w:r>
        <w:rPr>
          <w:rFonts w:eastAsia="Times New Roman" w:cs="Times New Roman"/>
          <w:color w:val="000000"/>
        </w:rPr>
        <w:t>”“</w:t>
      </w:r>
      <w:r>
        <w:rPr>
          <w:rFonts w:ascii="宋体" w:hAnsi="宋体"/>
          <w:color w:val="000000"/>
        </w:rPr>
        <w:t>阳马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鳖臑</w:t>
      </w:r>
      <w:r>
        <w:rPr>
          <w:rFonts w:eastAsia="Times New Roman" w:cs="Times New Roman"/>
          <w:color w:val="000000"/>
        </w:rPr>
        <w:t>””</w:t>
      </w:r>
      <w:r>
        <w:rPr>
          <w:rFonts w:ascii="宋体" w:hAnsi="宋体"/>
          <w:color w:val="000000"/>
        </w:rPr>
        <w:t>是我国古代对一些特殊几何体的称谓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《九章算术</w:t>
      </w:r>
      <w:r>
        <w:rPr>
          <w:rFonts w:eastAsia="Times New Roman" w:cs="Times New Roman"/>
          <w:color w:val="000000"/>
        </w:rPr>
        <w:t>·</w:t>
      </w:r>
      <w:r>
        <w:rPr>
          <w:rFonts w:ascii="宋体" w:hAnsi="宋体"/>
          <w:color w:val="000000"/>
        </w:rPr>
        <w:t>商功》：</w:t>
      </w:r>
      <w:r>
        <w:rPr>
          <w:rFonts w:eastAsia="Times New Roman" w:cs="Times New Roman"/>
          <w:color w:val="000000"/>
        </w:rPr>
        <w:t>“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https://d.book118.com/347201036151006053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A654B"/>
    <w:rsid w:val="008D2E94"/>
    <w:rsid w:val="0090278E"/>
    <w:rsid w:val="00974E0F"/>
    <w:rsid w:val="00982128"/>
    <w:rsid w:val="009A27BF"/>
    <w:rsid w:val="009B5666"/>
    <w:rsid w:val="009C4252"/>
    <w:rsid w:val="009E203F"/>
    <w:rsid w:val="00A047CF"/>
    <w:rsid w:val="00A07DF2"/>
    <w:rsid w:val="00A405DB"/>
    <w:rsid w:val="00A536B0"/>
    <w:rsid w:val="00AB4257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17DF5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F8A2810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png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9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60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1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2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61.bin" /><Relationship Id="rId129" Type="http://schemas.openxmlformats.org/officeDocument/2006/relationships/oleObject" Target="embeddings/oleObject62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3.bin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9.bin" /><Relationship Id="rId143" Type="http://schemas.openxmlformats.org/officeDocument/2006/relationships/hyperlink" Target="https://d.book118.com/347201036151006053" TargetMode="External" /><Relationship Id="rId144" Type="http://schemas.openxmlformats.org/officeDocument/2006/relationships/theme" Target="theme/theme1.xml" /><Relationship Id="rId145" Type="http://schemas.openxmlformats.org/officeDocument/2006/relationships/styles" Target="styles.xml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1C0F70-B0E1-4273-88CA-6B6E074659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3460</Words>
  <Characters>19727</Characters>
  <Application>Microsoft Office Word</Application>
  <DocSecurity>0</DocSecurity>
  <Lines>164</Lines>
  <Paragraphs>46</Paragraphs>
  <ScaleCrop>false</ScaleCrop>
  <Company/>
  <LinksUpToDate>false</LinksUpToDate>
  <CharactersWithSpaces>23141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2022-11-03T09:52:00Z</dcterms:created>
  <dcterms:modified xsi:type="dcterms:W3CDTF">2024-03-07T15:44:17Z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32B854EA7B1B43B9BD1E4D600E552218_13</vt:lpwstr>
  </property>
  <property fmtid="{D5CDD505-2E9C-101B-9397-08002B2CF9AE}" pid="3" name="KSOProductBuildVer">
    <vt:lpwstr>2052-12.1.0.16364</vt:lpwstr>
  </property>
</Properties>
</file>