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12" w:history="1">
        <w:r>
          <w:rPr>
            <w:rFonts w:ascii="仿宋" w:eastAsia="仿宋" w:hAnsi="仿宋" w:cs="仿宋" w:hint="eastAsia"/>
            <w:lang w:eastAsia="zh-CN"/>
          </w:rPr>
          <w:t>序言</w:t>
        </w:r>
        <w:r>
          <w:tab/>
        </w:r>
        <w:r>
          <w:fldChar w:fldCharType="begin"/>
        </w:r>
        <w:r>
          <w:instrText xml:space="preserve"> PAGEREF _Toc10712 \h </w:instrText>
        </w:r>
        <w:r>
          <w:fldChar w:fldCharType="separate"/>
        </w:r>
        <w:r>
          <w:t>3</w:t>
        </w:r>
        <w:r>
          <w:fldChar w:fldCharType="end"/>
        </w:r>
      </w:hyperlink>
    </w:p>
    <w:p>
      <w:pPr>
        <w:pStyle w:val="TOC1"/>
        <w:tabs>
          <w:tab w:val="right" w:leader="dot" w:pos="8306"/>
        </w:tabs>
      </w:pPr>
      <w:hyperlink w:anchor="_Toc13953" w:history="1">
        <w:r>
          <w:rPr>
            <w:rFonts w:ascii="仿宋" w:eastAsia="仿宋" w:hAnsi="仿宋" w:cs="仿宋" w:hint="eastAsia"/>
            <w:lang w:eastAsia="zh-CN"/>
          </w:rPr>
          <w:t>一、聚醚砜项目土建工程</w:t>
        </w:r>
        <w:r>
          <w:tab/>
        </w:r>
        <w:r>
          <w:fldChar w:fldCharType="begin"/>
        </w:r>
        <w:r>
          <w:instrText xml:space="preserve"> PAGEREF _Toc13953 \h </w:instrText>
        </w:r>
        <w:r>
          <w:fldChar w:fldCharType="separate"/>
        </w:r>
        <w:r>
          <w:t>3</w:t>
        </w:r>
        <w:r>
          <w:fldChar w:fldCharType="end"/>
        </w:r>
      </w:hyperlink>
    </w:p>
    <w:p>
      <w:pPr>
        <w:pStyle w:val="TOC2"/>
        <w:tabs>
          <w:tab w:val="right" w:leader="dot" w:pos="8306"/>
        </w:tabs>
      </w:pPr>
      <w:hyperlink w:anchor="_Toc21175" w:history="1">
        <w:r>
          <w:rPr>
            <w:rFonts w:ascii="仿宋" w:eastAsia="仿宋" w:hAnsi="仿宋" w:cs="仿宋" w:hint="eastAsia"/>
            <w:lang w:eastAsia="zh-CN"/>
          </w:rPr>
          <w:t>(一)、建筑工程设计原则</w:t>
        </w:r>
        <w:r>
          <w:tab/>
        </w:r>
        <w:r>
          <w:fldChar w:fldCharType="begin"/>
        </w:r>
        <w:r>
          <w:instrText xml:space="preserve"> PAGEREF _Toc21175 \h </w:instrText>
        </w:r>
        <w:r>
          <w:fldChar w:fldCharType="separate"/>
        </w:r>
        <w:r>
          <w:t>3</w:t>
        </w:r>
        <w:r>
          <w:fldChar w:fldCharType="end"/>
        </w:r>
      </w:hyperlink>
    </w:p>
    <w:p>
      <w:pPr>
        <w:pStyle w:val="TOC2"/>
        <w:tabs>
          <w:tab w:val="right" w:leader="dot" w:pos="8306"/>
        </w:tabs>
      </w:pPr>
      <w:hyperlink w:anchor="_Toc5230" w:history="1">
        <w:r>
          <w:rPr>
            <w:rFonts w:ascii="仿宋" w:eastAsia="仿宋" w:hAnsi="仿宋" w:cs="仿宋" w:hint="eastAsia"/>
            <w:lang w:eastAsia="zh-CN"/>
          </w:rPr>
          <w:t>(二)、土建工程设计年限及安全等级</w:t>
        </w:r>
        <w:r>
          <w:tab/>
        </w:r>
        <w:r>
          <w:fldChar w:fldCharType="begin"/>
        </w:r>
        <w:r>
          <w:instrText xml:space="preserve"> PAGEREF _Toc5230 \h </w:instrText>
        </w:r>
        <w:r>
          <w:fldChar w:fldCharType="separate"/>
        </w:r>
        <w:r>
          <w:t>4</w:t>
        </w:r>
        <w:r>
          <w:fldChar w:fldCharType="end"/>
        </w:r>
      </w:hyperlink>
    </w:p>
    <w:p>
      <w:pPr>
        <w:pStyle w:val="TOC2"/>
        <w:tabs>
          <w:tab w:val="right" w:leader="dot" w:pos="8306"/>
        </w:tabs>
      </w:pPr>
      <w:hyperlink w:anchor="_Toc13679" w:history="1">
        <w:r>
          <w:rPr>
            <w:rFonts w:ascii="仿宋" w:eastAsia="仿宋" w:hAnsi="仿宋" w:cs="仿宋" w:hint="eastAsia"/>
            <w:lang w:eastAsia="zh-CN"/>
          </w:rPr>
          <w:t>(三)、建筑工程设计总体要求</w:t>
        </w:r>
        <w:r>
          <w:tab/>
        </w:r>
        <w:r>
          <w:fldChar w:fldCharType="begin"/>
        </w:r>
        <w:r>
          <w:instrText xml:space="preserve"> PAGEREF _Toc13679 \h </w:instrText>
        </w:r>
        <w:r>
          <w:fldChar w:fldCharType="separate"/>
        </w:r>
        <w:r>
          <w:t>5</w:t>
        </w:r>
        <w:r>
          <w:fldChar w:fldCharType="end"/>
        </w:r>
      </w:hyperlink>
    </w:p>
    <w:p>
      <w:pPr>
        <w:pStyle w:val="TOC2"/>
        <w:tabs>
          <w:tab w:val="right" w:leader="dot" w:pos="8306"/>
        </w:tabs>
      </w:pPr>
      <w:hyperlink w:anchor="_Toc25706" w:history="1">
        <w:r>
          <w:rPr>
            <w:rFonts w:ascii="仿宋" w:eastAsia="仿宋" w:hAnsi="仿宋" w:cs="仿宋" w:hint="eastAsia"/>
            <w:lang w:eastAsia="zh-CN"/>
          </w:rPr>
          <w:t>(四)、土建工程建设指标</w:t>
        </w:r>
        <w:r>
          <w:tab/>
        </w:r>
        <w:r>
          <w:fldChar w:fldCharType="begin"/>
        </w:r>
        <w:r>
          <w:instrText xml:space="preserve"> PAGEREF _Toc25706 \h </w:instrText>
        </w:r>
        <w:r>
          <w:fldChar w:fldCharType="separate"/>
        </w:r>
        <w:r>
          <w:t>6</w:t>
        </w:r>
        <w:r>
          <w:fldChar w:fldCharType="end"/>
        </w:r>
      </w:hyperlink>
    </w:p>
    <w:p>
      <w:pPr>
        <w:pStyle w:val="TOC1"/>
        <w:tabs>
          <w:tab w:val="right" w:leader="dot" w:pos="8306"/>
        </w:tabs>
      </w:pPr>
      <w:hyperlink w:anchor="_Toc5170" w:history="1">
        <w:r>
          <w:rPr>
            <w:rFonts w:ascii="仿宋" w:eastAsia="仿宋" w:hAnsi="仿宋" w:cs="仿宋" w:hint="eastAsia"/>
            <w:lang w:eastAsia="zh-CN"/>
          </w:rPr>
          <w:t>二、聚醚砜项目选址可行性分析</w:t>
        </w:r>
        <w:r>
          <w:tab/>
        </w:r>
        <w:r>
          <w:fldChar w:fldCharType="begin"/>
        </w:r>
        <w:r>
          <w:instrText xml:space="preserve"> PAGEREF _Toc5170 \h </w:instrText>
        </w:r>
        <w:r>
          <w:fldChar w:fldCharType="separate"/>
        </w:r>
        <w:r>
          <w:t>6</w:t>
        </w:r>
        <w:r>
          <w:fldChar w:fldCharType="end"/>
        </w:r>
      </w:hyperlink>
    </w:p>
    <w:p>
      <w:pPr>
        <w:pStyle w:val="TOC2"/>
        <w:tabs>
          <w:tab w:val="right" w:leader="dot" w:pos="8306"/>
        </w:tabs>
      </w:pPr>
      <w:hyperlink w:anchor="_Toc13982" w:history="1">
        <w:r>
          <w:rPr>
            <w:rFonts w:ascii="仿宋" w:eastAsia="仿宋" w:hAnsi="仿宋" w:cs="仿宋" w:hint="eastAsia"/>
            <w:lang w:eastAsia="zh-CN"/>
          </w:rPr>
          <w:t>(一)、聚醚砜项目选址</w:t>
        </w:r>
        <w:r>
          <w:tab/>
        </w:r>
        <w:r>
          <w:fldChar w:fldCharType="begin"/>
        </w:r>
        <w:r>
          <w:instrText xml:space="preserve"> PAGEREF _Toc13982 \h </w:instrText>
        </w:r>
        <w:r>
          <w:fldChar w:fldCharType="separate"/>
        </w:r>
        <w:r>
          <w:t>6</w:t>
        </w:r>
        <w:r>
          <w:fldChar w:fldCharType="end"/>
        </w:r>
      </w:hyperlink>
    </w:p>
    <w:p>
      <w:pPr>
        <w:pStyle w:val="TOC2"/>
        <w:tabs>
          <w:tab w:val="right" w:leader="dot" w:pos="8306"/>
        </w:tabs>
      </w:pPr>
      <w:hyperlink w:anchor="_Toc16958" w:history="1">
        <w:r>
          <w:rPr>
            <w:rFonts w:ascii="仿宋" w:eastAsia="仿宋" w:hAnsi="仿宋" w:cs="仿宋" w:hint="eastAsia"/>
            <w:lang w:eastAsia="zh-CN"/>
          </w:rPr>
          <w:t>(二)、用地控制指标</w:t>
        </w:r>
        <w:r>
          <w:tab/>
        </w:r>
        <w:r>
          <w:fldChar w:fldCharType="begin"/>
        </w:r>
        <w:r>
          <w:instrText xml:space="preserve"> PAGEREF _Toc16958 \h </w:instrText>
        </w:r>
        <w:r>
          <w:fldChar w:fldCharType="separate"/>
        </w:r>
        <w:r>
          <w:t>6</w:t>
        </w:r>
        <w:r>
          <w:fldChar w:fldCharType="end"/>
        </w:r>
      </w:hyperlink>
    </w:p>
    <w:p>
      <w:pPr>
        <w:pStyle w:val="TOC2"/>
        <w:tabs>
          <w:tab w:val="right" w:leader="dot" w:pos="8306"/>
        </w:tabs>
      </w:pPr>
      <w:hyperlink w:anchor="_Toc28197" w:history="1">
        <w:r>
          <w:rPr>
            <w:rFonts w:ascii="仿宋" w:eastAsia="仿宋" w:hAnsi="仿宋" w:cs="仿宋" w:hint="eastAsia"/>
            <w:lang w:eastAsia="zh-CN"/>
          </w:rPr>
          <w:t>(三)、节约用地措施</w:t>
        </w:r>
        <w:r>
          <w:tab/>
        </w:r>
        <w:r>
          <w:fldChar w:fldCharType="begin"/>
        </w:r>
        <w:r>
          <w:instrText xml:space="preserve"> PAGEREF _Toc28197 \h </w:instrText>
        </w:r>
        <w:r>
          <w:fldChar w:fldCharType="separate"/>
        </w:r>
        <w:r>
          <w:t>8</w:t>
        </w:r>
        <w:r>
          <w:fldChar w:fldCharType="end"/>
        </w:r>
      </w:hyperlink>
    </w:p>
    <w:p>
      <w:pPr>
        <w:pStyle w:val="TOC2"/>
        <w:tabs>
          <w:tab w:val="right" w:leader="dot" w:pos="8306"/>
        </w:tabs>
      </w:pPr>
      <w:hyperlink w:anchor="_Toc18379" w:history="1">
        <w:r>
          <w:rPr>
            <w:rFonts w:ascii="仿宋" w:eastAsia="仿宋" w:hAnsi="仿宋" w:cs="仿宋" w:hint="eastAsia"/>
            <w:lang w:eastAsia="zh-CN"/>
          </w:rPr>
          <w:t>(四)、总图布置方案</w:t>
        </w:r>
        <w:r>
          <w:tab/>
        </w:r>
        <w:r>
          <w:fldChar w:fldCharType="begin"/>
        </w:r>
        <w:r>
          <w:instrText xml:space="preserve"> PAGEREF _Toc18379 \h </w:instrText>
        </w:r>
        <w:r>
          <w:fldChar w:fldCharType="separate"/>
        </w:r>
        <w:r>
          <w:t>9</w:t>
        </w:r>
        <w:r>
          <w:fldChar w:fldCharType="end"/>
        </w:r>
      </w:hyperlink>
    </w:p>
    <w:p>
      <w:pPr>
        <w:pStyle w:val="TOC2"/>
        <w:tabs>
          <w:tab w:val="right" w:leader="dot" w:pos="8306"/>
        </w:tabs>
      </w:pPr>
      <w:hyperlink w:anchor="_Toc1461" w:history="1">
        <w:r>
          <w:rPr>
            <w:rFonts w:ascii="仿宋" w:eastAsia="仿宋" w:hAnsi="仿宋" w:cs="仿宋" w:hint="eastAsia"/>
            <w:lang w:eastAsia="zh-CN"/>
          </w:rPr>
          <w:t>(五)、选址综合评价</w:t>
        </w:r>
        <w:r>
          <w:tab/>
        </w:r>
        <w:r>
          <w:fldChar w:fldCharType="begin"/>
        </w:r>
        <w:r>
          <w:instrText xml:space="preserve"> PAGEREF _Toc1461 \h </w:instrText>
        </w:r>
        <w:r>
          <w:fldChar w:fldCharType="separate"/>
        </w:r>
        <w:r>
          <w:t>10</w:t>
        </w:r>
        <w:r>
          <w:fldChar w:fldCharType="end"/>
        </w:r>
      </w:hyperlink>
    </w:p>
    <w:p>
      <w:pPr>
        <w:pStyle w:val="TOC1"/>
        <w:tabs>
          <w:tab w:val="right" w:leader="dot" w:pos="8306"/>
        </w:tabs>
      </w:pPr>
      <w:hyperlink w:anchor="_Toc659" w:history="1">
        <w:r>
          <w:rPr>
            <w:rFonts w:ascii="仿宋" w:eastAsia="仿宋" w:hAnsi="仿宋" w:cs="仿宋" w:hint="eastAsia"/>
            <w:lang w:eastAsia="zh-CN"/>
          </w:rPr>
          <w:t>三、聚醚砜项目绩效评估</w:t>
        </w:r>
        <w:r>
          <w:tab/>
        </w:r>
        <w:r>
          <w:fldChar w:fldCharType="begin"/>
        </w:r>
        <w:r>
          <w:instrText xml:space="preserve"> PAGEREF _Toc659 \h </w:instrText>
        </w:r>
        <w:r>
          <w:fldChar w:fldCharType="separate"/>
        </w:r>
        <w:r>
          <w:t>11</w:t>
        </w:r>
        <w:r>
          <w:fldChar w:fldCharType="end"/>
        </w:r>
      </w:hyperlink>
    </w:p>
    <w:p>
      <w:pPr>
        <w:pStyle w:val="TOC2"/>
        <w:tabs>
          <w:tab w:val="right" w:leader="dot" w:pos="8306"/>
        </w:tabs>
      </w:pPr>
      <w:hyperlink w:anchor="_Toc25237" w:history="1">
        <w:r>
          <w:rPr>
            <w:rFonts w:ascii="仿宋" w:eastAsia="仿宋" w:hAnsi="仿宋" w:cs="仿宋" w:hint="eastAsia"/>
            <w:lang w:eastAsia="zh-CN"/>
          </w:rPr>
          <w:t>(一)、绩效评估指标</w:t>
        </w:r>
        <w:r>
          <w:tab/>
        </w:r>
        <w:r>
          <w:fldChar w:fldCharType="begin"/>
        </w:r>
        <w:r>
          <w:instrText xml:space="preserve"> PAGEREF _Toc25237 \h </w:instrText>
        </w:r>
        <w:r>
          <w:fldChar w:fldCharType="separate"/>
        </w:r>
        <w:r>
          <w:t>11</w:t>
        </w:r>
        <w:r>
          <w:fldChar w:fldCharType="end"/>
        </w:r>
      </w:hyperlink>
    </w:p>
    <w:p>
      <w:pPr>
        <w:pStyle w:val="TOC2"/>
        <w:tabs>
          <w:tab w:val="right" w:leader="dot" w:pos="8306"/>
        </w:tabs>
      </w:pPr>
      <w:hyperlink w:anchor="_Toc3947" w:history="1">
        <w:r>
          <w:rPr>
            <w:rFonts w:ascii="仿宋" w:eastAsia="仿宋" w:hAnsi="仿宋" w:cs="仿宋" w:hint="eastAsia"/>
            <w:lang w:eastAsia="zh-CN"/>
          </w:rPr>
          <w:t>(二)、绩效评估方法</w:t>
        </w:r>
        <w:r>
          <w:tab/>
        </w:r>
        <w:r>
          <w:fldChar w:fldCharType="begin"/>
        </w:r>
        <w:r>
          <w:instrText xml:space="preserve"> PAGEREF _Toc3947 \h </w:instrText>
        </w:r>
        <w:r>
          <w:fldChar w:fldCharType="separate"/>
        </w:r>
        <w:r>
          <w:t>12</w:t>
        </w:r>
        <w:r>
          <w:fldChar w:fldCharType="end"/>
        </w:r>
      </w:hyperlink>
    </w:p>
    <w:p>
      <w:pPr>
        <w:pStyle w:val="TOC2"/>
        <w:tabs>
          <w:tab w:val="right" w:leader="dot" w:pos="8306"/>
        </w:tabs>
      </w:pPr>
      <w:hyperlink w:anchor="_Toc28745" w:history="1">
        <w:r>
          <w:rPr>
            <w:rFonts w:ascii="仿宋" w:eastAsia="仿宋" w:hAnsi="仿宋" w:cs="仿宋" w:hint="eastAsia"/>
            <w:lang w:eastAsia="zh-CN"/>
          </w:rPr>
          <w:t>(三)、绩效评估周期</w:t>
        </w:r>
        <w:r>
          <w:tab/>
        </w:r>
        <w:r>
          <w:fldChar w:fldCharType="begin"/>
        </w:r>
        <w:r>
          <w:instrText xml:space="preserve"> PAGEREF _Toc28745 \h </w:instrText>
        </w:r>
        <w:r>
          <w:fldChar w:fldCharType="separate"/>
        </w:r>
        <w:r>
          <w:t>13</w:t>
        </w:r>
        <w:r>
          <w:fldChar w:fldCharType="end"/>
        </w:r>
      </w:hyperlink>
    </w:p>
    <w:p>
      <w:pPr>
        <w:pStyle w:val="TOC1"/>
        <w:tabs>
          <w:tab w:val="right" w:leader="dot" w:pos="8306"/>
        </w:tabs>
      </w:pPr>
      <w:hyperlink w:anchor="_Toc28095" w:history="1">
        <w:r>
          <w:rPr>
            <w:rFonts w:ascii="仿宋" w:eastAsia="仿宋" w:hAnsi="仿宋" w:cs="仿宋" w:hint="eastAsia"/>
            <w:lang w:eastAsia="zh-CN"/>
          </w:rPr>
          <w:t>四、聚醚砜项目建设背景及必要性分析</w:t>
        </w:r>
        <w:r>
          <w:tab/>
        </w:r>
        <w:r>
          <w:fldChar w:fldCharType="begin"/>
        </w:r>
        <w:r>
          <w:instrText xml:space="preserve"> PAGEREF _Toc28095 \h </w:instrText>
        </w:r>
        <w:r>
          <w:fldChar w:fldCharType="separate"/>
        </w:r>
        <w:r>
          <w:t>14</w:t>
        </w:r>
        <w:r>
          <w:fldChar w:fldCharType="end"/>
        </w:r>
      </w:hyperlink>
    </w:p>
    <w:p>
      <w:pPr>
        <w:pStyle w:val="TOC2"/>
        <w:tabs>
          <w:tab w:val="right" w:leader="dot" w:pos="8306"/>
        </w:tabs>
      </w:pPr>
      <w:hyperlink w:anchor="_Toc21147" w:history="1">
        <w:r>
          <w:rPr>
            <w:rFonts w:ascii="仿宋" w:eastAsia="仿宋" w:hAnsi="仿宋" w:cs="仿宋" w:hint="eastAsia"/>
            <w:lang w:eastAsia="zh-CN"/>
          </w:rPr>
          <w:t>(一)、聚醚砜项目背景分析</w:t>
        </w:r>
        <w:r>
          <w:tab/>
        </w:r>
        <w:r>
          <w:fldChar w:fldCharType="begin"/>
        </w:r>
        <w:r>
          <w:instrText xml:space="preserve"> PAGEREF _Toc21147 \h </w:instrText>
        </w:r>
        <w:r>
          <w:fldChar w:fldCharType="separate"/>
        </w:r>
        <w:r>
          <w:t>14</w:t>
        </w:r>
        <w:r>
          <w:fldChar w:fldCharType="end"/>
        </w:r>
      </w:hyperlink>
    </w:p>
    <w:p>
      <w:pPr>
        <w:pStyle w:val="TOC2"/>
        <w:tabs>
          <w:tab w:val="right" w:leader="dot" w:pos="8306"/>
        </w:tabs>
      </w:pPr>
      <w:hyperlink w:anchor="_Toc5116" w:history="1">
        <w:r>
          <w:rPr>
            <w:rFonts w:ascii="仿宋" w:eastAsia="仿宋" w:hAnsi="仿宋" w:cs="仿宋" w:hint="eastAsia"/>
            <w:lang w:eastAsia="zh-CN"/>
          </w:rPr>
          <w:t>(二)、聚醚砜项目建设必要性分析</w:t>
        </w:r>
        <w:r>
          <w:tab/>
        </w:r>
        <w:r>
          <w:fldChar w:fldCharType="begin"/>
        </w:r>
        <w:r>
          <w:instrText xml:space="preserve"> PAGEREF _Toc5116 \h </w:instrText>
        </w:r>
        <w:r>
          <w:fldChar w:fldCharType="separate"/>
        </w:r>
        <w:r>
          <w:t>16</w:t>
        </w:r>
        <w:r>
          <w:fldChar w:fldCharType="end"/>
        </w:r>
      </w:hyperlink>
    </w:p>
    <w:p>
      <w:pPr>
        <w:pStyle w:val="TOC1"/>
        <w:tabs>
          <w:tab w:val="right" w:leader="dot" w:pos="8306"/>
        </w:tabs>
      </w:pPr>
      <w:hyperlink w:anchor="_Toc10473" w:history="1">
        <w:r>
          <w:rPr>
            <w:rFonts w:ascii="仿宋" w:eastAsia="仿宋" w:hAnsi="仿宋" w:cs="仿宋" w:hint="eastAsia"/>
            <w:lang w:eastAsia="zh-CN"/>
          </w:rPr>
          <w:t>五、聚醚砜项目建设单位说明</w:t>
        </w:r>
        <w:r>
          <w:tab/>
        </w:r>
        <w:r>
          <w:fldChar w:fldCharType="begin"/>
        </w:r>
        <w:r>
          <w:instrText xml:space="preserve"> PAGEREF _Toc10473 \h </w:instrText>
        </w:r>
        <w:r>
          <w:fldChar w:fldCharType="separate"/>
        </w:r>
        <w:r>
          <w:t>17</w:t>
        </w:r>
        <w:r>
          <w:fldChar w:fldCharType="end"/>
        </w:r>
      </w:hyperlink>
    </w:p>
    <w:p>
      <w:pPr>
        <w:pStyle w:val="TOC2"/>
        <w:tabs>
          <w:tab w:val="right" w:leader="dot" w:pos="8306"/>
        </w:tabs>
      </w:pPr>
      <w:hyperlink w:anchor="_Toc9253" w:history="1">
        <w:r>
          <w:rPr>
            <w:rFonts w:ascii="仿宋" w:eastAsia="仿宋" w:hAnsi="仿宋" w:cs="仿宋" w:hint="eastAsia"/>
            <w:lang w:eastAsia="zh-CN"/>
          </w:rPr>
          <w:t>(一)、聚醚砜项目承办单位基本情况</w:t>
        </w:r>
        <w:r>
          <w:tab/>
        </w:r>
        <w:r>
          <w:fldChar w:fldCharType="begin"/>
        </w:r>
        <w:r>
          <w:instrText xml:space="preserve"> PAGEREF _Toc9253 \h </w:instrText>
        </w:r>
        <w:r>
          <w:fldChar w:fldCharType="separate"/>
        </w:r>
        <w:r>
          <w:t>17</w:t>
        </w:r>
        <w:r>
          <w:fldChar w:fldCharType="end"/>
        </w:r>
      </w:hyperlink>
    </w:p>
    <w:p>
      <w:pPr>
        <w:pStyle w:val="TOC2"/>
        <w:tabs>
          <w:tab w:val="right" w:leader="dot" w:pos="8306"/>
        </w:tabs>
      </w:pPr>
      <w:hyperlink w:anchor="_Toc29917" w:history="1">
        <w:r>
          <w:rPr>
            <w:rFonts w:ascii="仿宋" w:eastAsia="仿宋" w:hAnsi="仿宋" w:cs="仿宋" w:hint="eastAsia"/>
            <w:lang w:eastAsia="zh-CN"/>
          </w:rPr>
          <w:t>(二)、公司经济效益分析</w:t>
        </w:r>
        <w:r>
          <w:tab/>
        </w:r>
        <w:r>
          <w:fldChar w:fldCharType="begin"/>
        </w:r>
        <w:r>
          <w:instrText xml:space="preserve"> PAGEREF _Toc29917 \h </w:instrText>
        </w:r>
        <w:r>
          <w:fldChar w:fldCharType="separate"/>
        </w:r>
        <w:r>
          <w:t>18</w:t>
        </w:r>
        <w:r>
          <w:fldChar w:fldCharType="end"/>
        </w:r>
      </w:hyperlink>
    </w:p>
    <w:p>
      <w:pPr>
        <w:pStyle w:val="TOC1"/>
        <w:tabs>
          <w:tab w:val="right" w:leader="dot" w:pos="8306"/>
        </w:tabs>
      </w:pPr>
      <w:hyperlink w:anchor="_Toc10785" w:history="1">
        <w:r>
          <w:rPr>
            <w:rFonts w:ascii="仿宋" w:eastAsia="仿宋" w:hAnsi="仿宋" w:cs="仿宋" w:hint="eastAsia"/>
            <w:lang w:eastAsia="zh-CN"/>
          </w:rPr>
          <w:t>六、市场分析、调研</w:t>
        </w:r>
        <w:r>
          <w:tab/>
        </w:r>
        <w:r>
          <w:fldChar w:fldCharType="begin"/>
        </w:r>
        <w:r>
          <w:instrText xml:space="preserve"> PAGEREF _Toc10785 \h </w:instrText>
        </w:r>
        <w:r>
          <w:fldChar w:fldCharType="separate"/>
        </w:r>
        <w:r>
          <w:t>19</w:t>
        </w:r>
        <w:r>
          <w:fldChar w:fldCharType="end"/>
        </w:r>
      </w:hyperlink>
    </w:p>
    <w:p>
      <w:pPr>
        <w:pStyle w:val="TOC2"/>
        <w:tabs>
          <w:tab w:val="right" w:leader="dot" w:pos="8306"/>
        </w:tabs>
      </w:pPr>
      <w:hyperlink w:anchor="_Toc2048" w:history="1">
        <w:r>
          <w:rPr>
            <w:rFonts w:ascii="仿宋" w:eastAsia="仿宋" w:hAnsi="仿宋" w:cs="仿宋" w:hint="eastAsia"/>
            <w:lang w:eastAsia="zh-CN"/>
          </w:rPr>
          <w:t>(一)、聚醚砜行业分析</w:t>
        </w:r>
        <w:r>
          <w:tab/>
        </w:r>
        <w:r>
          <w:fldChar w:fldCharType="begin"/>
        </w:r>
        <w:r>
          <w:instrText xml:space="preserve"> PAGEREF _Toc2048 \h </w:instrText>
        </w:r>
        <w:r>
          <w:fldChar w:fldCharType="separate"/>
        </w:r>
        <w:r>
          <w:t>19</w:t>
        </w:r>
        <w:r>
          <w:fldChar w:fldCharType="end"/>
        </w:r>
      </w:hyperlink>
    </w:p>
    <w:p>
      <w:pPr>
        <w:pStyle w:val="TOC2"/>
        <w:tabs>
          <w:tab w:val="right" w:leader="dot" w:pos="8306"/>
        </w:tabs>
      </w:pPr>
      <w:hyperlink w:anchor="_Toc22928" w:history="1">
        <w:r>
          <w:rPr>
            <w:rFonts w:ascii="仿宋" w:eastAsia="仿宋" w:hAnsi="仿宋" w:cs="仿宋" w:hint="eastAsia"/>
            <w:lang w:eastAsia="zh-CN"/>
          </w:rPr>
          <w:t>(二)、聚醚砜市场分析预测</w:t>
        </w:r>
        <w:r>
          <w:tab/>
        </w:r>
        <w:r>
          <w:fldChar w:fldCharType="begin"/>
        </w:r>
        <w:r>
          <w:instrText xml:space="preserve"> PAGEREF _Toc22928 \h </w:instrText>
        </w:r>
        <w:r>
          <w:fldChar w:fldCharType="separate"/>
        </w:r>
        <w:r>
          <w:t>20</w:t>
        </w:r>
        <w:r>
          <w:fldChar w:fldCharType="end"/>
        </w:r>
      </w:hyperlink>
    </w:p>
    <w:p>
      <w:pPr>
        <w:pStyle w:val="TOC1"/>
        <w:tabs>
          <w:tab w:val="right" w:leader="dot" w:pos="8306"/>
        </w:tabs>
      </w:pPr>
      <w:hyperlink w:anchor="_Toc14022" w:history="1">
        <w:r>
          <w:rPr>
            <w:rFonts w:ascii="仿宋" w:eastAsia="仿宋" w:hAnsi="仿宋" w:cs="仿宋" w:hint="eastAsia"/>
            <w:lang w:eastAsia="zh-CN"/>
          </w:rPr>
          <w:t>七、聚醚砜项目财务管理</w:t>
        </w:r>
        <w:r>
          <w:tab/>
        </w:r>
        <w:r>
          <w:fldChar w:fldCharType="begin"/>
        </w:r>
        <w:r>
          <w:instrText xml:space="preserve"> PAGEREF _Toc14022 \h </w:instrText>
        </w:r>
        <w:r>
          <w:fldChar w:fldCharType="separate"/>
        </w:r>
        <w:r>
          <w:t>21</w:t>
        </w:r>
        <w:r>
          <w:fldChar w:fldCharType="end"/>
        </w:r>
      </w:hyperlink>
    </w:p>
    <w:p>
      <w:pPr>
        <w:pStyle w:val="TOC2"/>
        <w:tabs>
          <w:tab w:val="right" w:leader="dot" w:pos="8306"/>
        </w:tabs>
      </w:pPr>
      <w:hyperlink w:anchor="_Toc12068" w:history="1">
        <w:r>
          <w:rPr>
            <w:rFonts w:ascii="仿宋" w:eastAsia="仿宋" w:hAnsi="仿宋" w:cs="仿宋" w:hint="eastAsia"/>
            <w:lang w:eastAsia="zh-CN"/>
          </w:rPr>
          <w:t>(一)、资金需求大</w:t>
        </w:r>
        <w:r>
          <w:tab/>
        </w:r>
        <w:r>
          <w:fldChar w:fldCharType="begin"/>
        </w:r>
        <w:r>
          <w:instrText xml:space="preserve"> PAGEREF _Toc12068 \h </w:instrText>
        </w:r>
        <w:r>
          <w:fldChar w:fldCharType="separate"/>
        </w:r>
        <w:r>
          <w:t>21</w:t>
        </w:r>
        <w:r>
          <w:fldChar w:fldCharType="end"/>
        </w:r>
      </w:hyperlink>
    </w:p>
    <w:p>
      <w:pPr>
        <w:pStyle w:val="TOC2"/>
        <w:tabs>
          <w:tab w:val="right" w:leader="dot" w:pos="8306"/>
        </w:tabs>
      </w:pPr>
      <w:hyperlink w:anchor="_Toc17660" w:history="1">
        <w:r>
          <w:rPr>
            <w:rFonts w:ascii="仿宋" w:eastAsia="仿宋" w:hAnsi="仿宋" w:cs="仿宋" w:hint="eastAsia"/>
            <w:lang w:eastAsia="zh-CN"/>
          </w:rPr>
          <w:t>(二)、研发周期长</w:t>
        </w:r>
        <w:r>
          <w:tab/>
        </w:r>
        <w:r>
          <w:fldChar w:fldCharType="begin"/>
        </w:r>
        <w:r>
          <w:instrText xml:space="preserve"> PAGEREF _Toc17660 \h </w:instrText>
        </w:r>
        <w:r>
          <w:fldChar w:fldCharType="separate"/>
        </w:r>
        <w:r>
          <w:t>22</w:t>
        </w:r>
        <w:r>
          <w:fldChar w:fldCharType="end"/>
        </w:r>
      </w:hyperlink>
    </w:p>
    <w:p>
      <w:pPr>
        <w:pStyle w:val="TOC2"/>
        <w:tabs>
          <w:tab w:val="right" w:leader="dot" w:pos="8306"/>
        </w:tabs>
      </w:pPr>
      <w:hyperlink w:anchor="_Toc14794" w:history="1">
        <w:r>
          <w:rPr>
            <w:rFonts w:ascii="仿宋" w:eastAsia="仿宋" w:hAnsi="仿宋" w:cs="仿宋" w:hint="eastAsia"/>
            <w:lang w:eastAsia="zh-CN"/>
          </w:rPr>
          <w:t>(三)、市场风险大</w:t>
        </w:r>
        <w:r>
          <w:tab/>
        </w:r>
        <w:r>
          <w:fldChar w:fldCharType="begin"/>
        </w:r>
        <w:r>
          <w:instrText xml:space="preserve"> PAGEREF _Toc14794 \h </w:instrText>
        </w:r>
        <w:r>
          <w:fldChar w:fldCharType="separate"/>
        </w:r>
        <w:r>
          <w:t>23</w:t>
        </w:r>
        <w:r>
          <w:fldChar w:fldCharType="end"/>
        </w:r>
      </w:hyperlink>
    </w:p>
    <w:p>
      <w:pPr>
        <w:pStyle w:val="TOC2"/>
        <w:tabs>
          <w:tab w:val="right" w:leader="dot" w:pos="8306"/>
        </w:tabs>
      </w:pPr>
      <w:hyperlink w:anchor="_Toc24270" w:history="1">
        <w:r>
          <w:rPr>
            <w:rFonts w:ascii="仿宋" w:eastAsia="仿宋" w:hAnsi="仿宋" w:cs="仿宋" w:hint="eastAsia"/>
            <w:lang w:eastAsia="zh-CN"/>
          </w:rPr>
          <w:t>(四)、利润率高</w:t>
        </w:r>
        <w:r>
          <w:tab/>
        </w:r>
        <w:r>
          <w:fldChar w:fldCharType="begin"/>
        </w:r>
        <w:r>
          <w:instrText xml:space="preserve"> PAGEREF _Toc24270 \h </w:instrText>
        </w:r>
        <w:r>
          <w:fldChar w:fldCharType="separate"/>
        </w:r>
        <w:r>
          <w:t>26</w:t>
        </w:r>
        <w:r>
          <w:fldChar w:fldCharType="end"/>
        </w:r>
      </w:hyperlink>
    </w:p>
    <w:p>
      <w:pPr>
        <w:pStyle w:val="TOC1"/>
        <w:tabs>
          <w:tab w:val="right" w:leader="dot" w:pos="8306"/>
        </w:tabs>
      </w:pPr>
      <w:hyperlink w:anchor="_Toc12848" w:history="1">
        <w:r>
          <w:rPr>
            <w:rFonts w:ascii="仿宋" w:eastAsia="仿宋" w:hAnsi="仿宋" w:cs="仿宋" w:hint="eastAsia"/>
            <w:lang w:eastAsia="zh-CN"/>
          </w:rPr>
          <w:t>八、聚醚砜项目技术管理</w:t>
        </w:r>
        <w:r>
          <w:tab/>
        </w:r>
        <w:r>
          <w:fldChar w:fldCharType="begin"/>
        </w:r>
        <w:r>
          <w:instrText xml:space="preserve"> PAGEREF _Toc12848 \h </w:instrText>
        </w:r>
        <w:r>
          <w:fldChar w:fldCharType="separate"/>
        </w:r>
        <w:r>
          <w:t>28</w:t>
        </w:r>
        <w:r>
          <w:fldChar w:fldCharType="end"/>
        </w:r>
      </w:hyperlink>
    </w:p>
    <w:p>
      <w:pPr>
        <w:pStyle w:val="TOC2"/>
        <w:tabs>
          <w:tab w:val="right" w:leader="dot" w:pos="8306"/>
        </w:tabs>
      </w:pPr>
      <w:hyperlink w:anchor="_Toc19120" w:history="1">
        <w:r>
          <w:rPr>
            <w:rFonts w:ascii="仿宋" w:eastAsia="仿宋" w:hAnsi="仿宋" w:cs="仿宋" w:hint="eastAsia"/>
            <w:lang w:eastAsia="zh-CN"/>
          </w:rPr>
          <w:t>(一)、技术方案选用方向</w:t>
        </w:r>
        <w:r>
          <w:tab/>
        </w:r>
        <w:r>
          <w:fldChar w:fldCharType="begin"/>
        </w:r>
        <w:r>
          <w:instrText xml:space="preserve"> PAGEREF _Toc19120 \h </w:instrText>
        </w:r>
        <w:r>
          <w:fldChar w:fldCharType="separate"/>
        </w:r>
        <w:r>
          <w:t>28</w:t>
        </w:r>
        <w:r>
          <w:fldChar w:fldCharType="end"/>
        </w:r>
      </w:hyperlink>
    </w:p>
    <w:p>
      <w:pPr>
        <w:pStyle w:val="TOC2"/>
        <w:tabs>
          <w:tab w:val="right" w:leader="dot" w:pos="8306"/>
        </w:tabs>
      </w:pPr>
      <w:hyperlink w:anchor="_Toc31594" w:history="1">
        <w:r>
          <w:rPr>
            <w:rFonts w:ascii="仿宋" w:eastAsia="仿宋" w:hAnsi="仿宋" w:cs="仿宋" w:hint="eastAsia"/>
            <w:lang w:eastAsia="zh-CN"/>
          </w:rPr>
          <w:t>(二)、工艺技术方案选用原则</w:t>
        </w:r>
        <w:r>
          <w:tab/>
        </w:r>
        <w:r>
          <w:fldChar w:fldCharType="begin"/>
        </w:r>
        <w:r>
          <w:instrText xml:space="preserve"> PAGEREF _Toc31594 \h </w:instrText>
        </w:r>
        <w:r>
          <w:fldChar w:fldCharType="separate"/>
        </w:r>
        <w:r>
          <w:t>29</w:t>
        </w:r>
        <w:r>
          <w:fldChar w:fldCharType="end"/>
        </w:r>
      </w:hyperlink>
    </w:p>
    <w:p>
      <w:pPr>
        <w:pStyle w:val="TOC2"/>
        <w:tabs>
          <w:tab w:val="right" w:leader="dot" w:pos="8306"/>
        </w:tabs>
      </w:pPr>
      <w:hyperlink w:anchor="_Toc9211" w:history="1">
        <w:r>
          <w:rPr>
            <w:rFonts w:ascii="仿宋" w:eastAsia="仿宋" w:hAnsi="仿宋" w:cs="仿宋" w:hint="eastAsia"/>
            <w:lang w:eastAsia="zh-CN"/>
          </w:rPr>
          <w:t>(三)、工艺技术方案要求</w:t>
        </w:r>
        <w:r>
          <w:tab/>
        </w:r>
        <w:r>
          <w:fldChar w:fldCharType="begin"/>
        </w:r>
        <w:r>
          <w:instrText xml:space="preserve"> PAGEREF _Toc9211 \h </w:instrText>
        </w:r>
        <w:r>
          <w:fldChar w:fldCharType="separate"/>
        </w:r>
        <w:r>
          <w:t>31</w:t>
        </w:r>
        <w:r>
          <w:fldChar w:fldCharType="end"/>
        </w:r>
      </w:hyperlink>
    </w:p>
    <w:p>
      <w:pPr>
        <w:pStyle w:val="TOC1"/>
        <w:tabs>
          <w:tab w:val="right" w:leader="dot" w:pos="8306"/>
        </w:tabs>
      </w:pPr>
      <w:hyperlink w:anchor="_Toc15808" w:history="1">
        <w:r>
          <w:rPr>
            <w:rFonts w:ascii="仿宋" w:eastAsia="仿宋" w:hAnsi="仿宋" w:cs="仿宋" w:hint="eastAsia"/>
            <w:lang w:eastAsia="zh-CN"/>
          </w:rPr>
          <w:t>九、聚醚砜项目环境影响分析</w:t>
        </w:r>
        <w:r>
          <w:tab/>
        </w:r>
        <w:r>
          <w:fldChar w:fldCharType="begin"/>
        </w:r>
        <w:r>
          <w:instrText xml:space="preserve"> PAGEREF _Toc15808 \h </w:instrText>
        </w:r>
        <w:r>
          <w:fldChar w:fldCharType="separate"/>
        </w:r>
        <w:r>
          <w:t>34</w:t>
        </w:r>
        <w:r>
          <w:fldChar w:fldCharType="end"/>
        </w:r>
      </w:hyperlink>
    </w:p>
    <w:p>
      <w:pPr>
        <w:pStyle w:val="TOC2"/>
        <w:tabs>
          <w:tab w:val="right" w:leader="dot" w:pos="8306"/>
        </w:tabs>
      </w:pPr>
      <w:hyperlink w:anchor="_Toc10999" w:history="1">
        <w:r>
          <w:rPr>
            <w:rFonts w:ascii="仿宋" w:eastAsia="仿宋" w:hAnsi="仿宋" w:cs="仿宋" w:hint="eastAsia"/>
            <w:lang w:eastAsia="zh-CN"/>
          </w:rPr>
          <w:t>(一)、建设区域环境质量现状</w:t>
        </w:r>
        <w:r>
          <w:tab/>
        </w:r>
        <w:r>
          <w:fldChar w:fldCharType="begin"/>
        </w:r>
        <w:r>
          <w:instrText xml:space="preserve"> PAGEREF _Toc10999 \h </w:instrText>
        </w:r>
        <w:r>
          <w:fldChar w:fldCharType="separate"/>
        </w:r>
        <w:r>
          <w:t>34</w:t>
        </w:r>
        <w:r>
          <w:fldChar w:fldCharType="end"/>
        </w:r>
      </w:hyperlink>
    </w:p>
    <w:p>
      <w:pPr>
        <w:pStyle w:val="TOC2"/>
        <w:tabs>
          <w:tab w:val="right" w:leader="dot" w:pos="8306"/>
        </w:tabs>
      </w:pPr>
      <w:hyperlink w:anchor="_Toc5357" w:history="1">
        <w:r>
          <w:rPr>
            <w:rFonts w:ascii="仿宋" w:eastAsia="仿宋" w:hAnsi="仿宋" w:cs="仿宋" w:hint="eastAsia"/>
            <w:lang w:eastAsia="zh-CN"/>
          </w:rPr>
          <w:t>(二)、建设期环境保护</w:t>
        </w:r>
        <w:r>
          <w:tab/>
        </w:r>
        <w:r>
          <w:fldChar w:fldCharType="begin"/>
        </w:r>
        <w:r>
          <w:instrText xml:space="preserve"> PAGEREF _Toc5357 \h </w:instrText>
        </w:r>
        <w:r>
          <w:fldChar w:fldCharType="separate"/>
        </w:r>
        <w:r>
          <w:t>35</w:t>
        </w:r>
        <w:r>
          <w:fldChar w:fldCharType="end"/>
        </w:r>
      </w:hyperlink>
    </w:p>
    <w:p>
      <w:pPr>
        <w:pStyle w:val="TOC2"/>
        <w:tabs>
          <w:tab w:val="right" w:leader="dot" w:pos="8306"/>
        </w:tabs>
      </w:pPr>
      <w:hyperlink w:anchor="_Toc24231" w:history="1">
        <w:r>
          <w:rPr>
            <w:rFonts w:ascii="仿宋" w:eastAsia="仿宋" w:hAnsi="仿宋" w:cs="仿宋" w:hint="eastAsia"/>
            <w:lang w:eastAsia="zh-CN"/>
          </w:rPr>
          <w:t>(三)、运营期环境保护</w:t>
        </w:r>
        <w:r>
          <w:tab/>
        </w:r>
        <w:r>
          <w:fldChar w:fldCharType="begin"/>
        </w:r>
        <w:r>
          <w:instrText xml:space="preserve"> PAGEREF _Toc24231 \h </w:instrText>
        </w:r>
        <w:r>
          <w:fldChar w:fldCharType="separate"/>
        </w:r>
        <w:r>
          <w:t>36</w:t>
        </w:r>
        <w:r>
          <w:fldChar w:fldCharType="end"/>
        </w:r>
      </w:hyperlink>
    </w:p>
    <w:p>
      <w:pPr>
        <w:pStyle w:val="TOC2"/>
        <w:tabs>
          <w:tab w:val="right" w:leader="dot" w:pos="8306"/>
        </w:tabs>
      </w:pPr>
      <w:hyperlink w:anchor="_Toc21847" w:history="1">
        <w:r>
          <w:rPr>
            <w:rFonts w:ascii="仿宋" w:eastAsia="仿宋" w:hAnsi="仿宋" w:cs="仿宋" w:hint="eastAsia"/>
            <w:lang w:eastAsia="zh-CN"/>
          </w:rPr>
          <w:t>(四)、聚醚砜项目建设对区域经济的影响</w:t>
        </w:r>
        <w:r>
          <w:tab/>
        </w:r>
        <w:r>
          <w:fldChar w:fldCharType="begin"/>
        </w:r>
        <w:r>
          <w:instrText xml:space="preserve"> PAGEREF _Toc21847 \h </w:instrText>
        </w:r>
        <w:r>
          <w:fldChar w:fldCharType="separate"/>
        </w:r>
        <w:r>
          <w:t>38</w:t>
        </w:r>
        <w:r>
          <w:fldChar w:fldCharType="end"/>
        </w:r>
      </w:hyperlink>
    </w:p>
    <w:p>
      <w:pPr>
        <w:pStyle w:val="TOC2"/>
        <w:tabs>
          <w:tab w:val="right" w:leader="dot" w:pos="8306"/>
        </w:tabs>
      </w:pPr>
      <w:hyperlink w:anchor="_Toc30107" w:history="1">
        <w:r>
          <w:rPr>
            <w:rFonts w:ascii="仿宋" w:eastAsia="仿宋" w:hAnsi="仿宋" w:cs="仿宋" w:hint="eastAsia"/>
            <w:lang w:eastAsia="zh-CN"/>
          </w:rPr>
          <w:t>(五)、废弃物处理</w:t>
        </w:r>
        <w:r>
          <w:tab/>
        </w:r>
        <w:r>
          <w:fldChar w:fldCharType="begin"/>
        </w:r>
        <w:r>
          <w:instrText xml:space="preserve"> PAGEREF _Toc30107 \h </w:instrText>
        </w:r>
        <w:r>
          <w:fldChar w:fldCharType="separate"/>
        </w:r>
        <w:r>
          <w:t>39</w:t>
        </w:r>
        <w:r>
          <w:fldChar w:fldCharType="end"/>
        </w:r>
      </w:hyperlink>
    </w:p>
    <w:p>
      <w:pPr>
        <w:pStyle w:val="TOC2"/>
        <w:tabs>
          <w:tab w:val="right" w:leader="dot" w:pos="8306"/>
        </w:tabs>
      </w:pPr>
      <w:hyperlink w:anchor="_Toc18440" w:history="1">
        <w:r>
          <w:rPr>
            <w:rFonts w:ascii="仿宋" w:eastAsia="仿宋" w:hAnsi="仿宋" w:cs="仿宋" w:hint="eastAsia"/>
            <w:lang w:eastAsia="zh-CN"/>
          </w:rPr>
          <w:t>(六)、特殊环境影响分析</w:t>
        </w:r>
        <w:r>
          <w:tab/>
        </w:r>
        <w:r>
          <w:fldChar w:fldCharType="begin"/>
        </w:r>
        <w:r>
          <w:instrText xml:space="preserve"> PAGEREF _Toc18440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7" w:history="1">
        <w:r>
          <w:rPr>
            <w:rFonts w:ascii="仿宋" w:eastAsia="仿宋" w:hAnsi="仿宋" w:cs="仿宋" w:hint="eastAsia"/>
            <w:lang w:eastAsia="zh-CN"/>
          </w:rPr>
          <w:t>(七)、清洁生产</w:t>
        </w:r>
        <w:r>
          <w:tab/>
        </w:r>
        <w:r>
          <w:fldChar w:fldCharType="begin"/>
        </w:r>
        <w:r>
          <w:instrText xml:space="preserve"> PAGEREF _Toc13957 \h </w:instrText>
        </w:r>
        <w:r>
          <w:fldChar w:fldCharType="separate"/>
        </w:r>
        <w:r>
          <w:t>42</w:t>
        </w:r>
        <w:r>
          <w:fldChar w:fldCharType="end"/>
        </w:r>
      </w:hyperlink>
    </w:p>
    <w:p>
      <w:pPr>
        <w:pStyle w:val="TOC2"/>
        <w:tabs>
          <w:tab w:val="right" w:leader="dot" w:pos="8306"/>
        </w:tabs>
      </w:pPr>
      <w:hyperlink w:anchor="_Toc31602" w:history="1">
        <w:r>
          <w:rPr>
            <w:rFonts w:ascii="仿宋" w:eastAsia="仿宋" w:hAnsi="仿宋" w:cs="仿宋" w:hint="eastAsia"/>
            <w:lang w:eastAsia="zh-CN"/>
          </w:rPr>
          <w:t>(八)、环境保护综合评价</w:t>
        </w:r>
        <w:r>
          <w:tab/>
        </w:r>
        <w:r>
          <w:fldChar w:fldCharType="begin"/>
        </w:r>
        <w:r>
          <w:instrText xml:space="preserve"> PAGEREF _Toc31602 \h </w:instrText>
        </w:r>
        <w:r>
          <w:fldChar w:fldCharType="separate"/>
        </w:r>
        <w:r>
          <w:t>43</w:t>
        </w:r>
        <w:r>
          <w:fldChar w:fldCharType="end"/>
        </w:r>
      </w:hyperlink>
    </w:p>
    <w:p>
      <w:pPr>
        <w:pStyle w:val="TOC1"/>
        <w:tabs>
          <w:tab w:val="right" w:leader="dot" w:pos="8306"/>
        </w:tabs>
      </w:pPr>
      <w:hyperlink w:anchor="_Toc30325" w:history="1">
        <w:r>
          <w:rPr>
            <w:rFonts w:ascii="仿宋" w:eastAsia="仿宋" w:hAnsi="仿宋" w:cs="仿宋" w:hint="eastAsia"/>
            <w:lang w:eastAsia="zh-CN"/>
          </w:rPr>
          <w:t>十、聚醚砜项目经营效益</w:t>
        </w:r>
        <w:r>
          <w:tab/>
        </w:r>
        <w:r>
          <w:fldChar w:fldCharType="begin"/>
        </w:r>
        <w:r>
          <w:instrText xml:space="preserve"> PAGEREF _Toc30325 \h </w:instrText>
        </w:r>
        <w:r>
          <w:fldChar w:fldCharType="separate"/>
        </w:r>
        <w:r>
          <w:t>44</w:t>
        </w:r>
        <w:r>
          <w:fldChar w:fldCharType="end"/>
        </w:r>
      </w:hyperlink>
    </w:p>
    <w:p>
      <w:pPr>
        <w:pStyle w:val="TOC2"/>
        <w:tabs>
          <w:tab w:val="right" w:leader="dot" w:pos="8306"/>
        </w:tabs>
      </w:pPr>
      <w:hyperlink w:anchor="_Toc30525" w:history="1">
        <w:r>
          <w:rPr>
            <w:rFonts w:ascii="仿宋" w:eastAsia="仿宋" w:hAnsi="仿宋" w:cs="仿宋" w:hint="eastAsia"/>
            <w:lang w:eastAsia="zh-CN"/>
          </w:rPr>
          <w:t>(一)、经济评价财务测算</w:t>
        </w:r>
        <w:r>
          <w:tab/>
        </w:r>
        <w:r>
          <w:fldChar w:fldCharType="begin"/>
        </w:r>
        <w:r>
          <w:instrText xml:space="preserve"> PAGEREF _Toc30525 \h </w:instrText>
        </w:r>
        <w:r>
          <w:fldChar w:fldCharType="separate"/>
        </w:r>
        <w:r>
          <w:t>44</w:t>
        </w:r>
        <w:r>
          <w:fldChar w:fldCharType="end"/>
        </w:r>
      </w:hyperlink>
    </w:p>
    <w:p>
      <w:pPr>
        <w:pStyle w:val="TOC2"/>
        <w:tabs>
          <w:tab w:val="right" w:leader="dot" w:pos="8306"/>
        </w:tabs>
      </w:pPr>
      <w:hyperlink w:anchor="_Toc29151" w:history="1">
        <w:r>
          <w:rPr>
            <w:rFonts w:ascii="仿宋" w:eastAsia="仿宋" w:hAnsi="仿宋" w:cs="仿宋" w:hint="eastAsia"/>
            <w:lang w:eastAsia="zh-CN"/>
          </w:rPr>
          <w:t>(二)、聚醚砜项目盈利能力分析</w:t>
        </w:r>
        <w:r>
          <w:tab/>
        </w:r>
        <w:r>
          <w:fldChar w:fldCharType="begin"/>
        </w:r>
        <w:r>
          <w:instrText xml:space="preserve"> PAGEREF _Toc29151 \h </w:instrText>
        </w:r>
        <w:r>
          <w:fldChar w:fldCharType="separate"/>
        </w:r>
        <w:r>
          <w:t>45</w:t>
        </w:r>
        <w:r>
          <w:fldChar w:fldCharType="end"/>
        </w:r>
      </w:hyperlink>
    </w:p>
    <w:p>
      <w:pPr>
        <w:pStyle w:val="TOC1"/>
        <w:tabs>
          <w:tab w:val="right" w:leader="dot" w:pos="8306"/>
        </w:tabs>
      </w:pPr>
      <w:hyperlink w:anchor="_Toc21434" w:history="1">
        <w:r>
          <w:rPr>
            <w:rFonts w:ascii="仿宋" w:eastAsia="仿宋" w:hAnsi="仿宋" w:cs="仿宋" w:hint="eastAsia"/>
            <w:lang w:eastAsia="zh-CN"/>
          </w:rPr>
          <w:t>十一、聚醚砜项目创新与研发</w:t>
        </w:r>
        <w:r>
          <w:tab/>
        </w:r>
        <w:r>
          <w:fldChar w:fldCharType="begin"/>
        </w:r>
        <w:r>
          <w:instrText xml:space="preserve"> PAGEREF _Toc21434 \h </w:instrText>
        </w:r>
        <w:r>
          <w:fldChar w:fldCharType="separate"/>
        </w:r>
        <w:r>
          <w:t>46</w:t>
        </w:r>
        <w:r>
          <w:fldChar w:fldCharType="end"/>
        </w:r>
      </w:hyperlink>
    </w:p>
    <w:p>
      <w:pPr>
        <w:pStyle w:val="TOC2"/>
        <w:tabs>
          <w:tab w:val="right" w:leader="dot" w:pos="8306"/>
        </w:tabs>
      </w:pPr>
      <w:hyperlink w:anchor="_Toc7893" w:history="1">
        <w:r>
          <w:rPr>
            <w:rFonts w:ascii="仿宋" w:eastAsia="仿宋" w:hAnsi="仿宋" w:cs="仿宋" w:hint="eastAsia"/>
            <w:lang w:eastAsia="zh-CN"/>
          </w:rPr>
          <w:t>(一)、创新策略与方向</w:t>
        </w:r>
        <w:r>
          <w:tab/>
        </w:r>
        <w:r>
          <w:fldChar w:fldCharType="begin"/>
        </w:r>
        <w:r>
          <w:instrText xml:space="preserve"> PAGEREF _Toc7893 \h </w:instrText>
        </w:r>
        <w:r>
          <w:fldChar w:fldCharType="separate"/>
        </w:r>
        <w:r>
          <w:t>46</w:t>
        </w:r>
        <w:r>
          <w:fldChar w:fldCharType="end"/>
        </w:r>
      </w:hyperlink>
    </w:p>
    <w:p>
      <w:pPr>
        <w:pStyle w:val="TOC2"/>
        <w:tabs>
          <w:tab w:val="right" w:leader="dot" w:pos="8306"/>
        </w:tabs>
      </w:pPr>
      <w:hyperlink w:anchor="_Toc31149" w:history="1">
        <w:r>
          <w:rPr>
            <w:rFonts w:ascii="仿宋" w:eastAsia="仿宋" w:hAnsi="仿宋" w:cs="仿宋" w:hint="eastAsia"/>
            <w:lang w:eastAsia="zh-CN"/>
          </w:rPr>
          <w:t>(二)、研发规划与投入</w:t>
        </w:r>
        <w:r>
          <w:tab/>
        </w:r>
        <w:r>
          <w:fldChar w:fldCharType="begin"/>
        </w:r>
        <w:r>
          <w:instrText xml:space="preserve"> PAGEREF _Toc31149 \h </w:instrText>
        </w:r>
        <w:r>
          <w:fldChar w:fldCharType="separate"/>
        </w:r>
        <w:r>
          <w:t>48</w:t>
        </w:r>
        <w:r>
          <w:fldChar w:fldCharType="end"/>
        </w:r>
      </w:hyperlink>
    </w:p>
    <w:p>
      <w:pPr>
        <w:pStyle w:val="TOC1"/>
        <w:tabs>
          <w:tab w:val="right" w:leader="dot" w:pos="8306"/>
        </w:tabs>
      </w:pPr>
      <w:hyperlink w:anchor="_Toc18977" w:history="1">
        <w:r>
          <w:rPr>
            <w:rFonts w:ascii="仿宋" w:eastAsia="仿宋" w:hAnsi="仿宋" w:cs="仿宋" w:hint="eastAsia"/>
            <w:lang w:eastAsia="zh-CN"/>
          </w:rPr>
          <w:t>十二、聚醚砜项目计划安排</w:t>
        </w:r>
        <w:r>
          <w:tab/>
        </w:r>
        <w:r>
          <w:fldChar w:fldCharType="begin"/>
        </w:r>
        <w:r>
          <w:instrText xml:space="preserve"> PAGEREF _Toc18977 \h </w:instrText>
        </w:r>
        <w:r>
          <w:fldChar w:fldCharType="separate"/>
        </w:r>
        <w:r>
          <w:t>49</w:t>
        </w:r>
        <w:r>
          <w:fldChar w:fldCharType="end"/>
        </w:r>
      </w:hyperlink>
    </w:p>
    <w:p>
      <w:pPr>
        <w:pStyle w:val="TOC2"/>
        <w:tabs>
          <w:tab w:val="right" w:leader="dot" w:pos="8306"/>
        </w:tabs>
      </w:pPr>
      <w:hyperlink w:anchor="_Toc13695" w:history="1">
        <w:r>
          <w:rPr>
            <w:rFonts w:ascii="仿宋" w:eastAsia="仿宋" w:hAnsi="仿宋" w:cs="仿宋" w:hint="eastAsia"/>
            <w:lang w:eastAsia="zh-CN"/>
          </w:rPr>
          <w:t>(一)、建设周期</w:t>
        </w:r>
        <w:r>
          <w:tab/>
        </w:r>
        <w:r>
          <w:fldChar w:fldCharType="begin"/>
        </w:r>
        <w:r>
          <w:instrText xml:space="preserve"> PAGEREF _Toc13695 \h </w:instrText>
        </w:r>
        <w:r>
          <w:fldChar w:fldCharType="separate"/>
        </w:r>
        <w:r>
          <w:t>49</w:t>
        </w:r>
        <w:r>
          <w:fldChar w:fldCharType="end"/>
        </w:r>
      </w:hyperlink>
    </w:p>
    <w:p>
      <w:pPr>
        <w:pStyle w:val="TOC2"/>
        <w:tabs>
          <w:tab w:val="right" w:leader="dot" w:pos="8306"/>
        </w:tabs>
      </w:pPr>
      <w:hyperlink w:anchor="_Toc7716" w:history="1">
        <w:r>
          <w:rPr>
            <w:rFonts w:ascii="仿宋" w:eastAsia="仿宋" w:hAnsi="仿宋" w:cs="仿宋" w:hint="eastAsia"/>
            <w:lang w:eastAsia="zh-CN"/>
          </w:rPr>
          <w:t>(二)、建设进度</w:t>
        </w:r>
        <w:r>
          <w:tab/>
        </w:r>
        <w:r>
          <w:fldChar w:fldCharType="begin"/>
        </w:r>
        <w:r>
          <w:instrText xml:space="preserve"> PAGEREF _Toc7716 \h </w:instrText>
        </w:r>
        <w:r>
          <w:fldChar w:fldCharType="separate"/>
        </w:r>
        <w:r>
          <w:t>50</w:t>
        </w:r>
        <w:r>
          <w:fldChar w:fldCharType="end"/>
        </w:r>
      </w:hyperlink>
    </w:p>
    <w:p>
      <w:pPr>
        <w:pStyle w:val="TOC2"/>
        <w:tabs>
          <w:tab w:val="right" w:leader="dot" w:pos="8306"/>
        </w:tabs>
      </w:pPr>
      <w:hyperlink w:anchor="_Toc24877" w:history="1">
        <w:r>
          <w:rPr>
            <w:rFonts w:ascii="仿宋" w:eastAsia="仿宋" w:hAnsi="仿宋" w:cs="仿宋" w:hint="eastAsia"/>
            <w:lang w:eastAsia="zh-CN"/>
          </w:rPr>
          <w:t>(三)、进度安排注意事项</w:t>
        </w:r>
        <w:r>
          <w:tab/>
        </w:r>
        <w:r>
          <w:fldChar w:fldCharType="begin"/>
        </w:r>
        <w:r>
          <w:instrText xml:space="preserve"> PAGEREF _Toc24877 \h </w:instrText>
        </w:r>
        <w:r>
          <w:fldChar w:fldCharType="separate"/>
        </w:r>
        <w:r>
          <w:t>51</w:t>
        </w:r>
        <w:r>
          <w:fldChar w:fldCharType="end"/>
        </w:r>
      </w:hyperlink>
    </w:p>
    <w:p>
      <w:pPr>
        <w:pStyle w:val="TOC2"/>
        <w:tabs>
          <w:tab w:val="right" w:leader="dot" w:pos="8306"/>
        </w:tabs>
      </w:pPr>
      <w:hyperlink w:anchor="_Toc27035" w:history="1">
        <w:r>
          <w:rPr>
            <w:rFonts w:ascii="仿宋" w:eastAsia="仿宋" w:hAnsi="仿宋" w:cs="仿宋" w:hint="eastAsia"/>
            <w:lang w:eastAsia="zh-CN"/>
          </w:rPr>
          <w:t>(四)、人力资源配置</w:t>
        </w:r>
        <w:r>
          <w:tab/>
        </w:r>
        <w:r>
          <w:fldChar w:fldCharType="begin"/>
        </w:r>
        <w:r>
          <w:instrText xml:space="preserve"> PAGEREF _Toc27035 \h </w:instrText>
        </w:r>
        <w:r>
          <w:fldChar w:fldCharType="separate"/>
        </w:r>
        <w:r>
          <w:t>53</w:t>
        </w:r>
        <w:r>
          <w:fldChar w:fldCharType="end"/>
        </w:r>
      </w:hyperlink>
    </w:p>
    <w:p>
      <w:pPr>
        <w:pStyle w:val="TOC1"/>
        <w:tabs>
          <w:tab w:val="right" w:leader="dot" w:pos="8306"/>
        </w:tabs>
      </w:pPr>
      <w:hyperlink w:anchor="_Toc16994" w:history="1">
        <w:r>
          <w:rPr>
            <w:rFonts w:ascii="仿宋" w:eastAsia="仿宋" w:hAnsi="仿宋" w:cs="仿宋" w:hint="eastAsia"/>
            <w:lang w:eastAsia="zh-CN"/>
          </w:rPr>
          <w:t>十三、聚醚砜项目工程方案分析</w:t>
        </w:r>
        <w:r>
          <w:tab/>
        </w:r>
        <w:r>
          <w:fldChar w:fldCharType="begin"/>
        </w:r>
        <w:r>
          <w:instrText xml:space="preserve"> PAGEREF _Toc16994 \h </w:instrText>
        </w:r>
        <w:r>
          <w:fldChar w:fldCharType="separate"/>
        </w:r>
        <w:r>
          <w:t>53</w:t>
        </w:r>
        <w:r>
          <w:fldChar w:fldCharType="end"/>
        </w:r>
      </w:hyperlink>
    </w:p>
    <w:p>
      <w:pPr>
        <w:pStyle w:val="TOC2"/>
        <w:tabs>
          <w:tab w:val="right" w:leader="dot" w:pos="8306"/>
        </w:tabs>
      </w:pPr>
      <w:hyperlink w:anchor="_Toc28103" w:history="1">
        <w:r>
          <w:rPr>
            <w:rFonts w:ascii="仿宋" w:eastAsia="仿宋" w:hAnsi="仿宋" w:cs="仿宋" w:hint="eastAsia"/>
            <w:lang w:eastAsia="zh-CN"/>
          </w:rPr>
          <w:t>(一)、建筑工程设计原则</w:t>
        </w:r>
        <w:r>
          <w:tab/>
        </w:r>
        <w:r>
          <w:fldChar w:fldCharType="begin"/>
        </w:r>
        <w:r>
          <w:instrText xml:space="preserve"> PAGEREF _Toc28103 \h </w:instrText>
        </w:r>
        <w:r>
          <w:fldChar w:fldCharType="separate"/>
        </w:r>
        <w:r>
          <w:t>53</w:t>
        </w:r>
        <w:r>
          <w:fldChar w:fldCharType="end"/>
        </w:r>
      </w:hyperlink>
    </w:p>
    <w:p>
      <w:pPr>
        <w:pStyle w:val="TOC2"/>
        <w:tabs>
          <w:tab w:val="right" w:leader="dot" w:pos="8306"/>
        </w:tabs>
      </w:pPr>
      <w:hyperlink w:anchor="_Toc26267" w:history="1">
        <w:r>
          <w:rPr>
            <w:rFonts w:ascii="仿宋" w:eastAsia="仿宋" w:hAnsi="仿宋" w:cs="仿宋" w:hint="eastAsia"/>
            <w:lang w:eastAsia="zh-CN"/>
          </w:rPr>
          <w:t>(二)、土建工程建设指标</w:t>
        </w:r>
        <w:r>
          <w:tab/>
        </w:r>
        <w:r>
          <w:fldChar w:fldCharType="begin"/>
        </w:r>
        <w:r>
          <w:instrText xml:space="preserve"> PAGEREF _Toc26267 \h </w:instrText>
        </w:r>
        <w:r>
          <w:fldChar w:fldCharType="separate"/>
        </w:r>
        <w:r>
          <w:t>57</w:t>
        </w:r>
        <w:r>
          <w:fldChar w:fldCharType="end"/>
        </w:r>
      </w:hyperlink>
    </w:p>
    <w:p>
      <w:pPr>
        <w:pStyle w:val="TOC1"/>
        <w:tabs>
          <w:tab w:val="right" w:leader="dot" w:pos="8306"/>
        </w:tabs>
      </w:pPr>
      <w:hyperlink w:anchor="_Toc30339" w:history="1">
        <w:r>
          <w:rPr>
            <w:rFonts w:ascii="仿宋" w:eastAsia="仿宋" w:hAnsi="仿宋" w:cs="仿宋" w:hint="eastAsia"/>
            <w:lang w:eastAsia="zh-CN"/>
          </w:rPr>
          <w:t>十四、营销与推广策略</w:t>
        </w:r>
        <w:r>
          <w:tab/>
        </w:r>
        <w:r>
          <w:fldChar w:fldCharType="begin"/>
        </w:r>
        <w:r>
          <w:instrText xml:space="preserve"> PAGEREF _Toc30339 \h </w:instrText>
        </w:r>
        <w:r>
          <w:fldChar w:fldCharType="separate"/>
        </w:r>
        <w:r>
          <w:t>58</w:t>
        </w:r>
        <w:r>
          <w:fldChar w:fldCharType="end"/>
        </w:r>
      </w:hyperlink>
    </w:p>
    <w:p>
      <w:pPr>
        <w:pStyle w:val="TOC2"/>
        <w:tabs>
          <w:tab w:val="right" w:leader="dot" w:pos="8306"/>
        </w:tabs>
      </w:pPr>
      <w:hyperlink w:anchor="_Toc21841" w:history="1">
        <w:r>
          <w:rPr>
            <w:rFonts w:ascii="仿宋" w:eastAsia="仿宋" w:hAnsi="仿宋" w:cs="仿宋" w:hint="eastAsia"/>
            <w:lang w:eastAsia="zh-CN"/>
          </w:rPr>
          <w:t>(一)、产品/服务定位与特点</w:t>
        </w:r>
        <w:r>
          <w:tab/>
        </w:r>
        <w:r>
          <w:fldChar w:fldCharType="begin"/>
        </w:r>
        <w:r>
          <w:instrText xml:space="preserve"> PAGEREF _Toc21841 \h </w:instrText>
        </w:r>
        <w:r>
          <w:fldChar w:fldCharType="separate"/>
        </w:r>
        <w:r>
          <w:t>58</w:t>
        </w:r>
        <w:r>
          <w:fldChar w:fldCharType="end"/>
        </w:r>
      </w:hyperlink>
    </w:p>
    <w:p>
      <w:pPr>
        <w:pStyle w:val="TOC2"/>
        <w:tabs>
          <w:tab w:val="right" w:leader="dot" w:pos="8306"/>
        </w:tabs>
      </w:pPr>
      <w:hyperlink w:anchor="_Toc21575" w:history="1">
        <w:r>
          <w:rPr>
            <w:rFonts w:ascii="仿宋" w:eastAsia="仿宋" w:hAnsi="仿宋" w:cs="仿宋" w:hint="eastAsia"/>
            <w:lang w:eastAsia="zh-CN"/>
          </w:rPr>
          <w:t>(二)、市场定位与竞争分析</w:t>
        </w:r>
        <w:r>
          <w:tab/>
        </w:r>
        <w:r>
          <w:fldChar w:fldCharType="begin"/>
        </w:r>
        <w:r>
          <w:instrText xml:space="preserve"> PAGEREF _Toc21575 \h </w:instrText>
        </w:r>
        <w:r>
          <w:fldChar w:fldCharType="separate"/>
        </w:r>
        <w:r>
          <w:t>60</w:t>
        </w:r>
        <w:r>
          <w:fldChar w:fldCharType="end"/>
        </w:r>
      </w:hyperlink>
    </w:p>
    <w:p>
      <w:pPr>
        <w:pStyle w:val="TOC2"/>
        <w:tabs>
          <w:tab w:val="right" w:leader="dot" w:pos="8306"/>
        </w:tabs>
      </w:pPr>
      <w:hyperlink w:anchor="_Toc28787" w:history="1">
        <w:r>
          <w:rPr>
            <w:rFonts w:ascii="仿宋" w:eastAsia="仿宋" w:hAnsi="仿宋" w:cs="仿宋" w:hint="eastAsia"/>
            <w:lang w:eastAsia="zh-CN"/>
          </w:rPr>
          <w:t>(三)、营销渠道与策略</w:t>
        </w:r>
        <w:r>
          <w:tab/>
        </w:r>
        <w:r>
          <w:fldChar w:fldCharType="begin"/>
        </w:r>
        <w:r>
          <w:instrText xml:space="preserve"> PAGEREF _Toc28787 \h </w:instrText>
        </w:r>
        <w:r>
          <w:fldChar w:fldCharType="separate"/>
        </w:r>
        <w:r>
          <w:t>61</w:t>
        </w:r>
        <w:r>
          <w:fldChar w:fldCharType="end"/>
        </w:r>
      </w:hyperlink>
    </w:p>
    <w:p>
      <w:pPr>
        <w:pStyle w:val="TOC2"/>
        <w:tabs>
          <w:tab w:val="right" w:leader="dot" w:pos="8306"/>
        </w:tabs>
      </w:pPr>
      <w:hyperlink w:anchor="_Toc20281" w:history="1">
        <w:r>
          <w:rPr>
            <w:rFonts w:ascii="仿宋" w:eastAsia="仿宋" w:hAnsi="仿宋" w:cs="仿宋" w:hint="eastAsia"/>
            <w:lang w:eastAsia="zh-CN"/>
          </w:rPr>
          <w:t>(四)、推广与宣传活动</w:t>
        </w:r>
        <w:r>
          <w:tab/>
        </w:r>
        <w:r>
          <w:fldChar w:fldCharType="begin"/>
        </w:r>
        <w:r>
          <w:instrText xml:space="preserve"> PAGEREF _Toc20281 \h </w:instrText>
        </w:r>
        <w:r>
          <w:fldChar w:fldCharType="separate"/>
        </w:r>
        <w:r>
          <w:t>62</w:t>
        </w:r>
        <w:r>
          <w:fldChar w:fldCharType="end"/>
        </w:r>
      </w:hyperlink>
    </w:p>
    <w:p>
      <w:pPr>
        <w:pStyle w:val="TOC1"/>
        <w:tabs>
          <w:tab w:val="right" w:leader="dot" w:pos="8306"/>
        </w:tabs>
      </w:pPr>
      <w:hyperlink w:anchor="_Toc23993" w:history="1">
        <w:r>
          <w:rPr>
            <w:rFonts w:ascii="仿宋" w:eastAsia="仿宋" w:hAnsi="仿宋" w:cs="仿宋" w:hint="eastAsia"/>
            <w:lang w:eastAsia="zh-CN"/>
          </w:rPr>
          <w:t>十五、聚醚砜项目治理与监督</w:t>
        </w:r>
        <w:r>
          <w:tab/>
        </w:r>
        <w:r>
          <w:fldChar w:fldCharType="begin"/>
        </w:r>
        <w:r>
          <w:instrText xml:space="preserve"> PAGEREF _Toc23993 \h </w:instrText>
        </w:r>
        <w:r>
          <w:fldChar w:fldCharType="separate"/>
        </w:r>
        <w:r>
          <w:t>67</w:t>
        </w:r>
        <w:r>
          <w:fldChar w:fldCharType="end"/>
        </w:r>
      </w:hyperlink>
    </w:p>
    <w:p>
      <w:pPr>
        <w:pStyle w:val="TOC2"/>
        <w:tabs>
          <w:tab w:val="right" w:leader="dot" w:pos="8306"/>
        </w:tabs>
      </w:pPr>
      <w:hyperlink w:anchor="_Toc9135" w:history="1">
        <w:r>
          <w:rPr>
            <w:rFonts w:ascii="仿宋" w:eastAsia="仿宋" w:hAnsi="仿宋" w:cs="仿宋" w:hint="eastAsia"/>
            <w:lang w:eastAsia="zh-CN"/>
          </w:rPr>
          <w:t>(一)、聚醚砜项目治理结构</w:t>
        </w:r>
        <w:r>
          <w:tab/>
        </w:r>
        <w:r>
          <w:fldChar w:fldCharType="begin"/>
        </w:r>
        <w:r>
          <w:instrText xml:space="preserve"> PAGEREF _Toc9135 \h </w:instrText>
        </w:r>
        <w:r>
          <w:fldChar w:fldCharType="separate"/>
        </w:r>
        <w:r>
          <w:t>67</w:t>
        </w:r>
        <w:r>
          <w:fldChar w:fldCharType="end"/>
        </w:r>
      </w:hyperlink>
    </w:p>
    <w:p>
      <w:pPr>
        <w:pStyle w:val="TOC2"/>
        <w:tabs>
          <w:tab w:val="right" w:leader="dot" w:pos="8306"/>
        </w:tabs>
      </w:pPr>
      <w:hyperlink w:anchor="_Toc26525" w:history="1">
        <w:r>
          <w:rPr>
            <w:rFonts w:ascii="仿宋" w:eastAsia="仿宋" w:hAnsi="仿宋" w:cs="仿宋" w:hint="eastAsia"/>
            <w:lang w:eastAsia="zh-CN"/>
          </w:rPr>
          <w:t>(二)、监督与审计</w:t>
        </w:r>
        <w:r>
          <w:tab/>
        </w:r>
        <w:r>
          <w:fldChar w:fldCharType="begin"/>
        </w:r>
        <w:r>
          <w:instrText xml:space="preserve"> PAGEREF _Toc26525 \h </w:instrText>
        </w:r>
        <w:r>
          <w:fldChar w:fldCharType="separate"/>
        </w:r>
        <w:r>
          <w:t>69</w:t>
        </w:r>
        <w:r>
          <w:fldChar w:fldCharType="end"/>
        </w:r>
      </w:hyperlink>
    </w:p>
    <w:p>
      <w:pPr>
        <w:pStyle w:val="TOC1"/>
        <w:tabs>
          <w:tab w:val="right" w:leader="dot" w:pos="8306"/>
        </w:tabs>
      </w:pPr>
      <w:hyperlink w:anchor="_Toc23503" w:history="1">
        <w:r>
          <w:rPr>
            <w:rFonts w:ascii="仿宋" w:eastAsia="仿宋" w:hAnsi="仿宋" w:cs="仿宋" w:hint="eastAsia"/>
            <w:lang w:eastAsia="zh-CN"/>
          </w:rPr>
          <w:t>十六、供应链管理</w:t>
        </w:r>
        <w:r>
          <w:tab/>
        </w:r>
        <w:r>
          <w:fldChar w:fldCharType="begin"/>
        </w:r>
        <w:r>
          <w:instrText xml:space="preserve"> PAGEREF _Toc23503 \h </w:instrText>
        </w:r>
        <w:r>
          <w:fldChar w:fldCharType="separate"/>
        </w:r>
        <w:r>
          <w:t>70</w:t>
        </w:r>
        <w:r>
          <w:fldChar w:fldCharType="end"/>
        </w:r>
      </w:hyperlink>
    </w:p>
    <w:p>
      <w:pPr>
        <w:pStyle w:val="TOC2"/>
        <w:tabs>
          <w:tab w:val="right" w:leader="dot" w:pos="8306"/>
        </w:tabs>
      </w:pPr>
      <w:hyperlink w:anchor="_Toc31478" w:history="1">
        <w:r>
          <w:rPr>
            <w:rFonts w:ascii="仿宋" w:eastAsia="仿宋" w:hAnsi="仿宋" w:cs="仿宋" w:hint="eastAsia"/>
            <w:lang w:eastAsia="zh-CN"/>
          </w:rPr>
          <w:t>(一)、供应链战略规划</w:t>
        </w:r>
        <w:r>
          <w:tab/>
        </w:r>
        <w:r>
          <w:fldChar w:fldCharType="begin"/>
        </w:r>
        <w:r>
          <w:instrText xml:space="preserve"> PAGEREF _Toc31478 \h </w:instrText>
        </w:r>
        <w:r>
          <w:fldChar w:fldCharType="separate"/>
        </w:r>
        <w:r>
          <w:t>70</w:t>
        </w:r>
        <w:r>
          <w:fldChar w:fldCharType="end"/>
        </w:r>
      </w:hyperlink>
    </w:p>
    <w:p>
      <w:pPr>
        <w:pStyle w:val="TOC2"/>
        <w:tabs>
          <w:tab w:val="right" w:leader="dot" w:pos="8306"/>
        </w:tabs>
      </w:pPr>
      <w:hyperlink w:anchor="_Toc14134" w:history="1">
        <w:r>
          <w:rPr>
            <w:rFonts w:ascii="仿宋" w:eastAsia="仿宋" w:hAnsi="仿宋" w:cs="仿宋" w:hint="eastAsia"/>
            <w:lang w:eastAsia="zh-CN"/>
          </w:rPr>
          <w:t>(二)、供应商选择与合作</w:t>
        </w:r>
        <w:r>
          <w:tab/>
        </w:r>
        <w:r>
          <w:fldChar w:fldCharType="begin"/>
        </w:r>
        <w:r>
          <w:instrText xml:space="preserve"> PAGEREF _Toc14134 \h </w:instrText>
        </w:r>
        <w:r>
          <w:fldChar w:fldCharType="separate"/>
        </w:r>
        <w:r>
          <w:t>71</w:t>
        </w:r>
        <w:r>
          <w:fldChar w:fldCharType="end"/>
        </w:r>
      </w:hyperlink>
    </w:p>
    <w:p>
      <w:pPr>
        <w:pStyle w:val="TOC2"/>
        <w:tabs>
          <w:tab w:val="right" w:leader="dot" w:pos="8306"/>
        </w:tabs>
      </w:pPr>
      <w:hyperlink w:anchor="_Toc20105" w:history="1">
        <w:r>
          <w:rPr>
            <w:rFonts w:ascii="仿宋" w:eastAsia="仿宋" w:hAnsi="仿宋" w:cs="仿宋" w:hint="eastAsia"/>
            <w:lang w:eastAsia="zh-CN"/>
          </w:rPr>
          <w:t>(三)、物流与库存管理</w:t>
        </w:r>
        <w:r>
          <w:tab/>
        </w:r>
        <w:r>
          <w:fldChar w:fldCharType="begin"/>
        </w:r>
        <w:r>
          <w:instrText xml:space="preserve"> PAGEREF _Toc20105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53"/>
      <w:r>
        <w:rPr>
          <w:rFonts w:ascii="仿宋" w:eastAsia="仿宋" w:hAnsi="仿宋" w:cs="仿宋" w:hint="eastAsia"/>
          <w:sz w:val="28"/>
          <w:lang w:eastAsia="zh-CN"/>
        </w:rPr>
        <w:t>一、聚醚砜项目土建工程</w:t>
      </w:r>
      <w:bookmarkEnd w:id="2"/>
    </w:p>
    <w:p>
      <w:pPr>
        <w:pStyle w:val="Heading2"/>
        <w:rPr>
          <w:rFonts w:ascii="仿宋" w:eastAsia="仿宋" w:hAnsi="仿宋" w:cs="仿宋" w:hint="eastAsia"/>
          <w:lang w:eastAsia="zh-CN"/>
        </w:rPr>
      </w:pPr>
      <w:bookmarkStart w:id="3" w:name="_Toc211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在聚醚砜项目的建筑工程设计中，我们将秉承一系列重要的设计原则，以确保聚醚砜项目建筑在功能、美观、可持续性等方面达到最佳效果。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在建筑设计中，我们将综合考虑建设和运营成本。通过精细的经济效益分析，确保设计方案在高效利用资源的同时，对聚醚砜项目的长期盈利能力有积极的贡献。</w:t>
      </w:r>
    </w:p>
    <w:p>
      <w:pPr>
        <w:pStyle w:val="Heading2"/>
        <w:ind w:firstLine="560" w:firstLineChars="200"/>
        <w:rPr>
          <w:rFonts w:ascii="仿宋" w:eastAsia="仿宋" w:hAnsi="仿宋" w:cs="仿宋" w:hint="eastAsia"/>
          <w:sz w:val="28"/>
          <w:lang w:eastAsia="zh-CN"/>
        </w:rPr>
      </w:pPr>
      <w:bookmarkStart w:id="4" w:name="_Toc52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土建工程设计中，我们将精准设定设计年限，结合聚醚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本期工程聚醚砜项目预计总建筑面积XXX平方米，其中：计容建筑面积XXX平方米，计划建筑工程投资XX万元，占聚醚砜项目总投资的XX%。</w:t>
      </w:r>
    </w:p>
    <w:p>
      <w:pPr>
        <w:pStyle w:val="Heading1"/>
        <w:ind w:firstLine="560" w:firstLineChars="200"/>
        <w:rPr>
          <w:rFonts w:ascii="仿宋" w:eastAsia="仿宋" w:hAnsi="仿宋" w:cs="仿宋" w:hint="eastAsia"/>
          <w:sz w:val="28"/>
          <w:lang w:eastAsia="zh-CN"/>
        </w:rPr>
      </w:pPr>
      <w:bookmarkStart w:id="7" w:name="_Toc5170"/>
      <w:r>
        <w:rPr>
          <w:rFonts w:ascii="仿宋" w:eastAsia="仿宋" w:hAnsi="仿宋" w:cs="仿宋" w:hint="eastAsia"/>
          <w:sz w:val="28"/>
          <w:lang w:eastAsia="zh-CN"/>
        </w:rPr>
        <w:t>二、聚醚砜项目选址可行性分析</w:t>
      </w:r>
      <w:bookmarkEnd w:id="7"/>
    </w:p>
    <w:p>
      <w:pPr>
        <w:pStyle w:val="Heading2"/>
        <w:rPr>
          <w:rFonts w:ascii="仿宋" w:eastAsia="仿宋" w:hAnsi="仿宋" w:cs="仿宋" w:hint="eastAsia"/>
          <w:lang w:eastAsia="zh-CN"/>
        </w:rPr>
      </w:pPr>
      <w:bookmarkStart w:id="8" w:name="_Toc13982"/>
      <w:r>
        <w:rPr>
          <w:rFonts w:ascii="仿宋" w:eastAsia="仿宋" w:hAnsi="仿宋" w:cs="仿宋" w:hint="eastAsia"/>
          <w:lang w:eastAsia="zh-CN"/>
        </w:rPr>
        <w:t>(一)、聚醚砜项目选址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该聚醚砜项目选址位于XX省XX市XX区XXX街道</w:t>
      </w:r>
    </w:p>
    <w:p>
      <w:pPr>
        <w:pStyle w:val="Heading2"/>
        <w:ind w:firstLine="560" w:firstLineChars="200"/>
        <w:rPr>
          <w:rFonts w:ascii="仿宋" w:eastAsia="仿宋" w:hAnsi="仿宋" w:cs="仿宋" w:hint="eastAsia"/>
          <w:sz w:val="28"/>
          <w:lang w:eastAsia="zh-CN"/>
        </w:rPr>
      </w:pPr>
      <w:bookmarkStart w:id="9" w:name="_Toc1695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聚醚砜项目的征地面积将根据聚醚砜项目的实际规模和需求进行精确规划。具体面积XXX平方米，旨在确保聚醚砜项目不仅能够满足当前的发展需求，还能够预留空间以适应未来的扩展。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净用地面积是在征地面积基础上去除不可利用面积后的实际可开发用地。具体面积XXX平方米，考虑到环保、交通、安全等多方面因素，以确保聚醚砜项目在整体利用效率上达到最优。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聚醚砜项目计划建设的建筑总规模具体面积XXX平方米。这一规模的确定综合考虑了聚醚砜项目的性质、规模，以及城市规划的相关要求，确保建筑布局与周边环境协调一致。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绿地率是聚醚砜项目用地中被规划为绿地的比例。具体面积XXX平方米，旨在通过合理规划绿地，改善聚醚砜项目周边环境，提升居民生活质量，并符合城市整体绿化规划。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容积率是用地上可以建设的建筑总体积与用地面积之比。具体面积XXX，通过合理的容积率规划，确保聚醚砜项目建筑规模与周边环境和谐共生。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确保聚醚砜项目选址与当地城市规划相一致，具体面积XXX平方米。通过与城市规划部门深入沟通，确保聚醚砜项目不仅符合城市的整体发展方向，还能够融入城市的发展布局，为城市的长远发展贡献力量。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充分了解并确保聚醚砜项目选址符合当地产业政策，具体面积XXX平方米。这包括聚醚砜项目对当地经济的促进作用，以及对相关产业的带动效应，确保聚醚砜项目与地方政府的产业政策保持一致，促进共赢合作。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用地总体要求必须符合环保和可持续发展的原则，具体面积XXX平方米。通过采用绿色建筑设计、节能减排等措施，确保聚醚砜项目在建设和运营过程中对环境的影响最小化，达到可持续发展的要求。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确保聚醚砜项目选址具备必要的公共设施配套，具体面积XXX平方米。这包括交通便利性、教育、医疗等基础设施，以提高居民生活品质，使得聚醚砜项目选址更具吸引力。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考虑用地总体要求对当地社会稳定性的影响，具体面积XXX平方米。通过深入了解当地社区反馈，确保聚醚砜项目的选址和建设过程对当地社会和谐稳定产生积极作用。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醚砜项目选址不仅符合法规和规划，还在实际操作中具有可行性。这一全面规划将为聚醚砜项目的成功实施提供坚实的基础，确保聚醚砜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819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砜项目的设备规划和空间设计中，我们将采取灵活设备布局的措施。设备布局将根据实际需求进行灵活设计，避免不必要的浪费。通过合理规划设备摆放位置，我们将提高设备的利用率，减少设备间距，以确保聚醚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砜项目内部引入共享设施的概念，例如共享会议室、办公区等。通过这种方式，我们可以减少对资源的重复建设，提高资源共享效率，从而减小聚醚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837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醚砜项目的总图布置中，我们将不同功能区域进行明确的规划，以最大程度满足聚醚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6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我们首先关注市场因素，包括潜在客户分布、竞争对手位置、市场需求等。通过深入的市场调研，我们能够更准确地评估选址对于市场开拓和产品销售的影响，确保聚醚砜项目能够在有利的市场环境中蓬勃发展。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聚醚砜项目对环境的影响是综合评价的重要因素之一。我们将详细考虑选址周边的自然环境、生态保护区、水源地等情况，确保聚醚砜项目的建设和运营对环境影响最小化，并符合当地的环保法规标准。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对选址的评价还需充分考虑当地政府的产业政策和法规。我们将详细了解聚醚砜项目所在地的相关政策，确保聚醚砜项目的规划和运营与当地法规相符，降低不必要的法律风险。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考虑到社会稳定性对企业运营的重要性，我们将评估选址地区的社会安全情况、劳工关系、社区反馈等方面，以确保聚醚砜项目的建设和运营不会受到社会稳定性的负面影响。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最后，我们将综合考虑用地成本，包括土地购置费用、土地开发成本等。通过对用地成本的详细评估，我们能够做出更为精确的经济效益分析，为聚醚砜项目的投资决策提供有力支持。</w:t>
      </w:r>
    </w:p>
    <w:p>
      <w:pPr>
        <w:pStyle w:val="Heading1"/>
        <w:ind w:firstLine="560" w:firstLineChars="200"/>
        <w:rPr>
          <w:rFonts w:ascii="仿宋" w:eastAsia="仿宋" w:hAnsi="仿宋" w:cs="仿宋" w:hint="eastAsia"/>
          <w:sz w:val="28"/>
          <w:lang w:eastAsia="zh-CN"/>
        </w:rPr>
      </w:pPr>
      <w:bookmarkStart w:id="13" w:name="_Toc659"/>
      <w:r>
        <w:rPr>
          <w:rFonts w:ascii="仿宋" w:eastAsia="仿宋" w:hAnsi="仿宋" w:cs="仿宋" w:hint="eastAsia"/>
          <w:sz w:val="28"/>
          <w:lang w:eastAsia="zh-CN"/>
        </w:rPr>
        <w:t>三、聚醚砜项目绩效评估</w:t>
      </w:r>
      <w:bookmarkEnd w:id="13"/>
    </w:p>
    <w:p>
      <w:pPr>
        <w:pStyle w:val="Heading2"/>
        <w:rPr>
          <w:rFonts w:ascii="仿宋" w:eastAsia="仿宋" w:hAnsi="仿宋" w:cs="仿宋" w:hint="eastAsia"/>
          <w:lang w:eastAsia="zh-CN"/>
        </w:rPr>
      </w:pPr>
      <w:bookmarkStart w:id="14" w:name="_Toc2523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在聚醚砜项目中，我们设计了一套全面的绩效评估指标，以确保聚醚砜项目的可控和成功交付。这些指标跨足聚醚砜项目目标、成本、进度和质量等多个维度，为我们提供了全面洞察聚醚砜项目的健康状况。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目标达成率是我们关注的首要指标。我们设定了明确的目标，并通过定期监测和评估，迅速发现并应对潜在的目标偏差。这为聚醚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进度作为关键的绩效指标之一，得到了精心的关注。我们制定了详细的聚醚砜项目进度计划，并设立了进度符合度指标，确保实际进度与计划进度保持一致。这使我们能够快速发现和解决潜在的进度问题，保持聚醚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砜项目绩效的不可或缺的一环。我们引入了一系列的质量标准和客户满意度指标，以确保聚醚砜项目交付的成果在质量上达到或超越预期水平。通过持续监测这些指标，我们努力提升聚醚砜项目整体质量水平，为聚醚砜项目的成功交付提供有力保障。通过这些科学且全面的绩效评估，我们能够更好地引导聚醚砜项目的持续改进，确保聚醚砜项目目标的顺利达成。</w:t>
      </w:r>
    </w:p>
    <w:p>
      <w:pPr>
        <w:pStyle w:val="Heading2"/>
        <w:ind w:firstLine="560" w:firstLineChars="200"/>
        <w:rPr>
          <w:rFonts w:ascii="仿宋" w:eastAsia="仿宋" w:hAnsi="仿宋" w:cs="仿宋" w:hint="eastAsia"/>
          <w:sz w:val="28"/>
          <w:lang w:eastAsia="zh-CN"/>
        </w:rPr>
      </w:pPr>
      <w:bookmarkStart w:id="15" w:name="_Toc394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绩效评估是聚醚砜项目中的关键环节，为确保聚醚砜项目达到预期目标，我们采用了多层次、多维度的绩效评估方法。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砜项目的战略目标对齐，确保每个决策和行动都与聚醚砜项目整体目标保持一致。团队会定期召开战略对齐会议，审视当前工作与聚醚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砜项目进度、质量、成本和风险等方面。这些指标通过数据收集和分析，为聚醚砜项目管理团队提供了客观的评估依据。例如，我们通过聚醚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绩效评估不仅仅停留在聚醚砜项目内部，还考虑了聚醚砜项目对外部环境的影响。我们定期进行干系人满意度调查，以了解各利益相关方对聚醚砜项目的期望和满意度，并及时做出调整。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这种多层次、多角度的绩效评估方法，使得我们能够全面了解聚醚砜项目的运行状态，及时做出调整，确保聚醚砜项目在不断变化的环境中保持稳健前行。</w:t>
      </w:r>
    </w:p>
    <w:p>
      <w:pPr>
        <w:pStyle w:val="Heading2"/>
        <w:ind w:firstLine="560" w:firstLineChars="200"/>
        <w:rPr>
          <w:rFonts w:ascii="仿宋" w:eastAsia="仿宋" w:hAnsi="仿宋" w:cs="仿宋" w:hint="eastAsia"/>
          <w:sz w:val="28"/>
          <w:lang w:eastAsia="zh-CN"/>
        </w:rPr>
      </w:pPr>
      <w:bookmarkStart w:id="16" w:name="_Toc2874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为了确保聚醚砜项目的有效管理和不断优化，我们采用了精心设计的绩效评估周期。这个周期旨在实现灵活、实时和全面的评估，以适应聚醚砜项目执行中的各种挑战。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砜项目的不同需求，分为短期、中期和长期。短期评估关注每个迭代或工作周期，以及时发现和解决当前任务中的问题。中期评估涵盖几个迭代，深入了解整体聚醚砜项目的趋势和性能。长期评估则着眼于整个聚醚砜项目阶段，确保聚醚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砜项目管理工具和协作平台，团队成员能够随时更新和分享聚醚砜项目数据。这种实时性的反馈机制使我们能够及时察觉潜在问题，快速调整，保持聚醚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砜项目的决策制定密不可分。每个周期的聚醚砜项目回顾会议成为集体总结经验、识别问题深层次原因并找到创新解决方案的平台。这种定期的反思与调整机制使聚醚砜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095"/>
      <w:r>
        <w:rPr>
          <w:rFonts w:ascii="仿宋" w:eastAsia="仿宋" w:hAnsi="仿宋" w:cs="仿宋" w:hint="eastAsia"/>
          <w:sz w:val="28"/>
          <w:lang w:eastAsia="zh-CN"/>
        </w:rPr>
        <w:t>四、聚醚砜项目建设背景及必要性分析</w:t>
      </w:r>
      <w:bookmarkEnd w:id="17"/>
    </w:p>
    <w:p>
      <w:pPr>
        <w:pStyle w:val="Heading2"/>
        <w:rPr>
          <w:rFonts w:ascii="仿宋" w:eastAsia="仿宋" w:hAnsi="仿宋" w:cs="仿宋" w:hint="eastAsia"/>
          <w:lang w:eastAsia="zh-CN"/>
        </w:rPr>
      </w:pPr>
      <w:bookmarkStart w:id="18" w:name="_Toc21147"/>
      <w:r>
        <w:rPr>
          <w:rFonts w:ascii="仿宋" w:eastAsia="仿宋" w:hAnsi="仿宋" w:cs="仿宋" w:hint="eastAsia"/>
          <w:lang w:eastAsia="zh-CN"/>
        </w:rPr>
        <w:t>(一)、聚醚砜项目背景分析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醚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我们的背景分析将深入挖掘当前行业的发展趋势，通过对竞争态势的全面审视，找到聚醚砜项目在这个潮流中的定位。同时，我们将关注行业内涌现的新兴机遇，以便聚醚砜项目更好地融入行业发展的潮流中。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醚砜项目提供了强大的发展动力。我们将聚焦于行业内最新的技术发展趋势，包括但不限于人工智能、大数据分析、物联网等领域。通过深度的技术研究，我们将确保聚醚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醚砜项目发展的源泉。我们将投入更多的精力对市场需求进行深入剖析，超越表面的需求，深入挖掘潜在的市场痛点和机遇。通过对市场需求的细致了解，聚醚砜项目将更有针对性地设计解决方案，满足市场的多样化需求，从而更好地促进聚醚砜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醚砜项目战略至关重要。我们将对竞争态势进行更为深入的分析，包括但不限于市场份额、产品特点、客户满意度等多个维度。通过深度的竞争分析，聚醚砜项目将能够更准确地把握市场脉搏，制定具有竞争力的聚醚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醚砜项目的发展具有直接的影响。我们将进行更为全面的法规和政策分析，了解行业发展中的潜在法律风险和合规挑战。通过充分了解和遵守相关法规，聚醚砜项目将确保在法律框架内合法合规运营，为聚醚砜项目的稳健发展提供有力支持。</w:t>
      </w:r>
    </w:p>
    <w:p>
      <w:pPr>
        <w:pStyle w:val="Heading2"/>
        <w:ind w:firstLine="560" w:firstLineChars="200"/>
        <w:rPr>
          <w:rFonts w:ascii="仿宋" w:eastAsia="仿宋" w:hAnsi="仿宋" w:cs="仿宋" w:hint="eastAsia"/>
          <w:sz w:val="28"/>
          <w:lang w:eastAsia="zh-CN"/>
        </w:rPr>
      </w:pPr>
      <w:bookmarkStart w:id="19" w:name="_Toc5116"/>
      <w:r>
        <w:rPr>
          <w:rFonts w:ascii="仿宋" w:eastAsia="仿宋" w:hAnsi="仿宋" w:cs="仿宋" w:hint="eastAsia"/>
          <w:sz w:val="28"/>
          <w:lang w:eastAsia="zh-CN"/>
        </w:rPr>
        <w:t>(二)、聚醚砜项目建设必要性分析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建设的迫切性源于对行业发展趋势的深刻洞察。我们正处于一个行业变革的时代，科技创新、数字化转型成为企业发展的关键动力。聚醚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https://d.book118.com/348000053006006047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8098B"/>
    <w:rsid w:val="7A680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00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2024-03-05T02:58:00Z</dcterms:created>
  <dcterms:modified xsi:type="dcterms:W3CDTF">2024-03-05T02:58:20Z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826BA43D80BF4BFCA6C777C9C6F32786_11</vt:lpwstr>
  </property>
  <property fmtid="{D5CDD505-2E9C-101B-9397-08002B2CF9AE}" pid="3" name="KSOProductBuildVer">
    <vt:lpwstr>2052-12.1.0.16388</vt:lpwstr>
  </property>
</Properties>
</file>