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功能性耐火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材料项目可行性研</w:t>
      </w:r>
    </w:p>
    <w:p>
      <w:pPr>
        <w:spacing w:before="225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132482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功能性耐火材料项目概论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)、功能性耐火材料项目承办单位基本情况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功能性耐火材料项目概况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(三)、功能性耐火材料项目评价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三、功能性耐火材料项目可行性研究报告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四、功能性耐火材料项目建设背景及必要性分析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五、功能性耐火材料项目选址说明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一)、功能性耐火材料项目选址原则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)、功能性耐火材料项目选址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三)、功能性耐火材料项目对环境的主要影响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5900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39088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五)、功能性耐火材料项目实施保障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耐火材料项目的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施过程。本方案的开展将包括功能性耐火材料项目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一、功能性耐火材料项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(一)、功能性耐火材料项目承办单位基本情况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(二)、功能性耐火材料项目概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能性耐火材料项目名称：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功能性耐火材料项目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9"/>
          <w:sz w:val="28"/>
          <w:szCs w:val="28"/>
        </w:rPr>
        <w:t>能性耐火材料项目类型：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功</w:t>
      </w:r>
      <w:r>
        <w:rPr>
          <w:rFonts w:ascii="FangSong" w:eastAsia="FangSong" w:hAnsi="FangSong" w:cs="FangSong"/>
          <w:spacing w:val="-14"/>
          <w:sz w:val="28"/>
          <w:szCs w:val="28"/>
        </w:rPr>
        <w:t>能性耐火材料项目地点：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功</w:t>
      </w:r>
      <w:r>
        <w:rPr>
          <w:rFonts w:ascii="FangSong" w:eastAsia="FangSong" w:hAnsi="FangSong" w:cs="FangSong"/>
          <w:spacing w:val="-15"/>
          <w:sz w:val="28"/>
          <w:szCs w:val="28"/>
        </w:rPr>
        <w:t>能性耐火材料项目规模：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功</w:t>
      </w:r>
      <w:r>
        <w:rPr>
          <w:rFonts w:ascii="FangSong" w:eastAsia="FangSong" w:hAnsi="FangSong" w:cs="FangSong"/>
          <w:spacing w:val="-13"/>
          <w:sz w:val="28"/>
          <w:szCs w:val="28"/>
        </w:rPr>
        <w:t>能性耐火材料项目周期：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20" w:right="15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功能</w:t>
      </w:r>
      <w:r>
        <w:rPr>
          <w:rFonts w:ascii="FangSong" w:eastAsia="FangSong" w:hAnsi="FangSong" w:cs="FangSong"/>
          <w:spacing w:val="4"/>
          <w:sz w:val="28"/>
          <w:szCs w:val="28"/>
        </w:rPr>
        <w:t>性</w:t>
      </w:r>
      <w:r>
        <w:rPr>
          <w:rFonts w:ascii="FangSong" w:eastAsia="FangSong" w:hAnsi="FangSong" w:cs="FangSong"/>
          <w:spacing w:val="3"/>
          <w:sz w:val="28"/>
          <w:szCs w:val="28"/>
        </w:rPr>
        <w:t>耐火材料项目背景：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功能性耐火材料项目的建设旨在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(三)、功能性耐火材料项目评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该功能性耐火材料项目处于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能性耐火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三、功能性耐火材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性耐火材料行业，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出，成为消费者首选的功能性耐火材料产品。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功能性耐火材料项目总投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92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建设规模旨在实现一个全面、可持续的功能性耐火材料项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目。功能性耐火材料项目总投资将主要用于以下几个方面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9" w:right="82" w:firstLine="6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能性耐</w:t>
      </w:r>
      <w:r>
        <w:rPr>
          <w:rFonts w:ascii="FangSong" w:eastAsia="FangSong" w:hAnsi="FangSong" w:cs="FangSong"/>
          <w:spacing w:val="-4"/>
          <w:sz w:val="28"/>
          <w:szCs w:val="28"/>
        </w:rPr>
        <w:t>火材料项目的顺利进行。</w:t>
      </w:r>
    </w:p>
    <w:p>
      <w:pPr>
        <w:spacing w:before="1" w:line="411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一部分资金将用于技术研发，以确保功能性耐火材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功能性耐火材料项目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90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我们计划在功能性耐火材料项目建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1" w:right="45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生产厂房、办公区域、仓储设施等。这将确保功能性耐火材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水处理、废气处理等，以确保功能性耐火材料项目的环保性。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功能性耐火材料项目总投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2" w:line="414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该功能性耐火材料项目总征地面积为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亩)。功能性耐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火材料项目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right="17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功能性耐火材料项目计划购置设备共计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些设备将在功能性耐火材料项目运营中发挥关键作用，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功能性耐火材料项目计划总投资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万元，这将为功能性耐火材料项目未来的发展提供可观的经济回报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四、功能性耐火材料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五、功能性耐火材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(一)、功能性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耐火材料项目选址原则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能性耐火材料项目选址必须与城乡建设总体规划保持一致，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5" w:right="140" w:hanging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保功能性耐火材料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过与规划一致，功能性</w:t>
      </w:r>
      <w:r>
        <w:rPr>
          <w:rFonts w:ascii="FangSong" w:eastAsia="FangSong" w:hAnsi="FangSong" w:cs="FangSong"/>
          <w:spacing w:val="-2"/>
          <w:sz w:val="28"/>
          <w:szCs w:val="28"/>
        </w:rPr>
        <w:t>耐火材料项目有望更好地融入城市发展大局，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为城市功能提升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越的交通条件是功能性耐火材料项目成功的关键因素之一。选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功能性耐火材料项目建设阶段，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响到功能性耐火材料项目建设的顺利进行。这有助于提高工程效率，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性耐火材料项目选址应与当地大气污染防治、水资源利用以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及自然生态环境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护政策相一致。我们将致力于在功能性耐火材料项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确保功能性耐火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4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耐火材料项目的需求与用地法规的要求，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1"/>
          <w:sz w:val="28"/>
          <w:szCs w:val="28"/>
        </w:rPr>
        <w:t>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在功能性耐火材料项目的实施过程中获得更多的理解和支持。</w:t>
      </w:r>
    </w:p>
    <w:p>
      <w:pPr>
        <w:spacing w:before="2" w:line="415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，确保功能性耐火材料项目的长期成功和对社会的积极贡献。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(二)、功能性耐火材料项目选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功能性耐火材料项目的地理位置时，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品的分销，为功能性耐火材料项目的顺利推进提供了有力支持。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优惠等方面的支持。这将显著减轻功能性耐火材料项目的财务压力，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为功能性耐火材料项目提供了丰富的合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290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也高度重视生态环境的保护。选址处有利于建设绿色、环保型的功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性耐火材料项目，与当地的生态环境相协调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7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耐</w:t>
      </w:r>
      <w:r>
        <w:rPr>
          <w:rFonts w:ascii="FangSong" w:eastAsia="FangSong" w:hAnsi="FangSong" w:cs="FangSong"/>
          <w:spacing w:val="-14"/>
          <w:sz w:val="28"/>
          <w:szCs w:val="28"/>
        </w:rPr>
        <w:t>火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  <w:r>
        <w:rPr>
          <w:rFonts w:ascii="FangSong" w:eastAsia="FangSong" w:hAnsi="FangSong" w:cs="FangSong"/>
          <w:spacing w:val="-3"/>
          <w:sz w:val="28"/>
          <w:szCs w:val="28"/>
        </w:rPr>
        <w:t>火材料项目在长远的未来奠定坚实基础。</w:t>
      </w:r>
    </w:p>
    <w:p>
      <w:pPr>
        <w:spacing w:before="2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确保功能性耐火材料项目的建设与运营与当地发展规划相协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功能性耐火材料项目的成功提供全方位的支持。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为功能性耐火材料项目的建设提供了必要的基础支持，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确保功能性耐火材料项目选址符合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当地的用地规划要求。这有助于功能性耐火材料项目在合规范围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功能性</w:t>
      </w:r>
      <w:r>
        <w:rPr>
          <w:rFonts w:ascii="FangSong" w:eastAsia="FangSong" w:hAnsi="FangSong" w:cs="FangSong"/>
          <w:spacing w:val="-11"/>
          <w:sz w:val="28"/>
          <w:szCs w:val="28"/>
        </w:rPr>
        <w:t>耐</w:t>
      </w:r>
      <w:r>
        <w:rPr>
          <w:rFonts w:ascii="FangSong" w:eastAsia="FangSong" w:hAnsi="FangSong" w:cs="FangSong"/>
          <w:spacing w:val="-6"/>
          <w:sz w:val="28"/>
          <w:szCs w:val="28"/>
        </w:rPr>
        <w:t>火材料项目的用工提供了充足的保障，也有利于引进高层次、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包括税收、用地等方面的优惠政策。这为功能性耐火材料项目创造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功能性耐火材料项目的过程中，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耐火材料项目在不对周边环境造成负面影响的前提下顺利推进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功能性耐火材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这为功能性耐火材料项目的安全运行提供了可靠的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性耐火材料项目提供了明确的建设方向，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性耐火材料项目的规划和要求。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功能性耐火材料项目所在地区容积率和建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筑密度都有具体的控制指标。我们将确保功能性耐火材料项目建设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耐火材料项目效益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途划分是用地控制的核心之一。根据功能性耐火材料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功能性耐火材料项目的合法性和可持续性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限。我们将严格按照规定的利用年限进行功能性耐火材料项目建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性耐火材料项目建设完成后，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14" w:firstLine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8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地的自然环境，减小功能性耐火材料项目对周边土地的影响。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我们将确保功能性耐火材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。这为功能性耐火材料项目提供了便捷的物流通道，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购和成品销售，提高了功能性耐火材料项目的市场竞争力。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自然条件适宜。功能性耐火材料项目建设将充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设施。功能性耐火材料项目将充分利用这些配套设施，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于功能性耐火材料项目的稳定运营。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总体要求中还包括对环境的保护要求。功能性耐火材料项目将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响，致力于建设绿色、可持续的工业功能性耐火材料项目。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7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促进功能性耐火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性耐火材料项目选址的初步规划中，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7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耐</w:t>
      </w:r>
      <w:r>
        <w:rPr>
          <w:rFonts w:ascii="FangSong" w:eastAsia="FangSong" w:hAnsi="FangSong" w:cs="FangSong"/>
          <w:spacing w:val="-14"/>
          <w:sz w:val="28"/>
          <w:szCs w:val="28"/>
        </w:rPr>
        <w:t>火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3" w:line="415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建筑的垂直利用率。这一措施有助于减小功能性耐火材料项目的占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49" w:right="13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功能性耐火材料项目还将注重环境友好设计，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7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能性耐火材料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共设施也是我们的设计理念之一。在功能性耐火材料项目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我们致力于实现功能性耐火材料项目用地的经济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3" w:lineRule="auto"/>
        <w:ind w:left="31" w:right="18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功</w:t>
      </w:r>
      <w:r>
        <w:rPr>
          <w:rFonts w:ascii="FangSong" w:eastAsia="FangSong" w:hAnsi="FangSong" w:cs="FangSong"/>
          <w:spacing w:val="-9"/>
          <w:sz w:val="28"/>
          <w:szCs w:val="28"/>
        </w:rPr>
        <w:t>能性耐火材料项目整体布置中，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4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材料运输和产品出货；办公区域靠近功能性耐火材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料项目核心区，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性</w:t>
      </w:r>
      <w:r>
        <w:rPr>
          <w:rFonts w:ascii="FangSong" w:eastAsia="FangSong" w:hAnsi="FangSong" w:cs="FangSong"/>
          <w:spacing w:val="-2"/>
          <w:sz w:val="28"/>
          <w:szCs w:val="28"/>
        </w:rPr>
        <w:t>耐火材料项目的角落，为员工提供宜人的工作环境。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确保了功能性耐火材料项目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功能性耐火材料项目区域内设置了一系列公共设施，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能性耐火材料项目总图中，我们特别划定了环境保护区域，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7" w:line="414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生产与办公是功能性耐</w:t>
      </w:r>
      <w:r>
        <w:rPr>
          <w:rFonts w:ascii="FangSong" w:eastAsia="FangSong" w:hAnsi="FangSong" w:cs="FangSong"/>
          <w:sz w:val="28"/>
          <w:szCs w:val="28"/>
        </w:rPr>
        <w:t>火材料项目的两个核心功能区，我们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耐火材料项目核心区，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方便管理层对整个功能性耐火材料项目的监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在功能性耐火材料项目区域内分布绿化带和休闲区，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功能性耐火材料项目增色不少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我们将环境保护区域规划在功能性耐火</w:t>
      </w:r>
      <w:r>
        <w:rPr>
          <w:rFonts w:ascii="FangSong" w:eastAsia="FangSong" w:hAnsi="FangSong" w:cs="FangSong"/>
          <w:sz w:val="28"/>
          <w:szCs w:val="28"/>
        </w:rPr>
        <w:t>材料项目的一侧，集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视觉上用绿化带遮挡，确保了功能性耐火材料项目整体的美观性。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使功能性耐火材料项目在生产的同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这八个设计要点共同构成了功能性耐火材料项目总图布置方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确保了功能性耐火材料项目在各个方面都能够取得良好的平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该功能性耐火材料项目选址位于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性耐火材料项目的顺利启动和运营。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6" w:right="196" w:hanging="3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销售和员工的通勤。这为功能性耐火材料项目提供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功能性耐火材料项目选址规划中特别考虑了环保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11"/>
          <w:sz w:val="28"/>
          <w:szCs w:val="28"/>
        </w:rPr>
        <w:t>耐</w:t>
      </w:r>
      <w:r>
        <w:rPr>
          <w:rFonts w:ascii="FangSong" w:eastAsia="FangSong" w:hAnsi="FangSong" w:cs="FangSong"/>
          <w:spacing w:val="-6"/>
          <w:sz w:val="28"/>
          <w:szCs w:val="28"/>
        </w:rPr>
        <w:t>火材料项目对环境保护的高度重视，符合可持续发展的战略目标。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2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能性耐火材料项目选址的用地控制指标与相关规划相一致，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也兼顾了用地的合理利用。这有助于功能性耐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火材料项目获得土地开发和利用的相关许可。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在功能性耐火材料项目选址周边进行了社区和周边环境的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查，确保功能性耐火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功能性耐火材料项目选址时，我们充分考虑了当</w:t>
      </w:r>
      <w:r>
        <w:rPr>
          <w:rFonts w:ascii="FangSong" w:eastAsia="FangSong" w:hAnsi="FangSong" w:cs="FangSong"/>
          <w:sz w:val="28"/>
          <w:szCs w:val="28"/>
        </w:rPr>
        <w:t>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确保功能性耐火材料项目的合法性和稳健性。对政府支持政策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和法规的遵从，有助于功能性耐火材料项目在当地获得更多支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4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综合考虑功能性耐火材料项目选址的各项因素，我们认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选址有望为功能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耐火材料项目带来更多的发展机遇。与周边的产业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该选址将有助于功能性耐火材料项目实现可持续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2" w:line="224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展。</w:t>
      </w:r>
    </w:p>
    <w:p>
      <w:pPr>
        <w:spacing w:before="285" w:line="415" w:lineRule="auto"/>
        <w:ind w:left="38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我们可以得出该功能性耐火材料项目选址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为功能性耐火材料项目的后续规划和实施提供了坚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性耐火材料项目的环境影响评估旨在全面了解、评估功能性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火材料项目对周边自然和社会环境可能产生的影响，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科学、客观的依据。具体目的包括：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确定功能性耐火材料项目可能对自然环境、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态系统、水源、空气</w:t>
      </w:r>
      <w:r>
        <w:rPr>
          <w:rFonts w:ascii="FangSong" w:eastAsia="FangSong" w:hAnsi="FangSong" w:cs="FangSong"/>
          <w:spacing w:val="-2"/>
          <w:sz w:val="28"/>
          <w:szCs w:val="28"/>
        </w:rPr>
        <w:t>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1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遵循国家和地方环境法规，确保功能性耐火材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料项目在环保方面的合法性和可持续性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https://d.book118.com/348022033127006045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802203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2024-03-14T08:27:36Z</vt:filetime>
  </property>
  <property fmtid="{D5CDD505-2E9C-101B-9397-08002B2CF9AE}" pid="3" name="CRO">
    <vt:lpwstr>wqlLaW5nc29mdCBQREYgdG8gV1BTIDgw</vt:lpwstr>
  </property>
</Properties>
</file>