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白油项目可行性建设方案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354" w:history="1">
        <w:r>
          <w:rPr>
            <w:rFonts w:ascii="仿宋" w:eastAsia="仿宋" w:hAnsi="仿宋" w:cs="仿宋" w:hint="eastAsia"/>
            <w:lang w:eastAsia="zh-CN"/>
          </w:rPr>
          <w:t>概论</w:t>
        </w:r>
        <w:r>
          <w:tab/>
        </w:r>
        <w:r>
          <w:fldChar w:fldCharType="begin"/>
        </w:r>
        <w:r>
          <w:instrText xml:space="preserve"> PAGEREF _Toc18354 \h </w:instrText>
        </w:r>
        <w:r>
          <w:fldChar w:fldCharType="separate"/>
        </w:r>
        <w:r>
          <w:t>3</w:t>
        </w:r>
        <w:r>
          <w:fldChar w:fldCharType="end"/>
        </w:r>
      </w:hyperlink>
    </w:p>
    <w:p>
      <w:pPr>
        <w:pStyle w:val="TOC1"/>
        <w:tabs>
          <w:tab w:val="right" w:leader="dot" w:pos="8306"/>
        </w:tabs>
      </w:pPr>
      <w:hyperlink w:anchor="_Toc1963" w:history="1">
        <w:r>
          <w:rPr>
            <w:rFonts w:ascii="仿宋" w:eastAsia="仿宋" w:hAnsi="仿宋" w:cs="仿宋" w:hint="eastAsia"/>
            <w:lang w:eastAsia="zh-CN"/>
          </w:rPr>
          <w:t>一、资源开发及综合利用分析</w:t>
        </w:r>
        <w:r>
          <w:tab/>
        </w:r>
        <w:r>
          <w:fldChar w:fldCharType="begin"/>
        </w:r>
        <w:r>
          <w:instrText xml:space="preserve"> PAGEREF _Toc1963 \h </w:instrText>
        </w:r>
        <w:r>
          <w:fldChar w:fldCharType="separate"/>
        </w:r>
        <w:r>
          <w:t>3</w:t>
        </w:r>
        <w:r>
          <w:fldChar w:fldCharType="end"/>
        </w:r>
      </w:hyperlink>
    </w:p>
    <w:p>
      <w:pPr>
        <w:pStyle w:val="TOC2"/>
        <w:tabs>
          <w:tab w:val="right" w:leader="dot" w:pos="8306"/>
        </w:tabs>
      </w:pPr>
      <w:hyperlink w:anchor="_Toc4745" w:history="1">
        <w:r>
          <w:rPr>
            <w:rFonts w:ascii="仿宋" w:eastAsia="仿宋" w:hAnsi="仿宋" w:cs="仿宋" w:hint="eastAsia"/>
            <w:lang w:eastAsia="zh-CN"/>
          </w:rPr>
          <w:t>(一)、资源开发方案</w:t>
        </w:r>
        <w:r>
          <w:tab/>
        </w:r>
        <w:r>
          <w:fldChar w:fldCharType="begin"/>
        </w:r>
        <w:r>
          <w:instrText xml:space="preserve"> PAGEREF _Toc4745 \h </w:instrText>
        </w:r>
        <w:r>
          <w:fldChar w:fldCharType="separate"/>
        </w:r>
        <w:r>
          <w:t>3</w:t>
        </w:r>
        <w:r>
          <w:fldChar w:fldCharType="end"/>
        </w:r>
      </w:hyperlink>
    </w:p>
    <w:p>
      <w:pPr>
        <w:pStyle w:val="TOC2"/>
        <w:tabs>
          <w:tab w:val="right" w:leader="dot" w:pos="8306"/>
        </w:tabs>
      </w:pPr>
      <w:hyperlink w:anchor="_Toc24768" w:history="1">
        <w:r>
          <w:rPr>
            <w:rFonts w:ascii="仿宋" w:eastAsia="仿宋" w:hAnsi="仿宋" w:cs="仿宋" w:hint="eastAsia"/>
            <w:lang w:eastAsia="zh-CN"/>
          </w:rPr>
          <w:t>(二)、资源利用方案</w:t>
        </w:r>
        <w:r>
          <w:tab/>
        </w:r>
        <w:r>
          <w:fldChar w:fldCharType="begin"/>
        </w:r>
        <w:r>
          <w:instrText xml:space="preserve"> PAGEREF _Toc24768 \h </w:instrText>
        </w:r>
        <w:r>
          <w:fldChar w:fldCharType="separate"/>
        </w:r>
        <w:r>
          <w:t>4</w:t>
        </w:r>
        <w:r>
          <w:fldChar w:fldCharType="end"/>
        </w:r>
      </w:hyperlink>
    </w:p>
    <w:p>
      <w:pPr>
        <w:pStyle w:val="TOC2"/>
        <w:tabs>
          <w:tab w:val="right" w:leader="dot" w:pos="8306"/>
        </w:tabs>
      </w:pPr>
      <w:hyperlink w:anchor="_Toc31767" w:history="1">
        <w:r>
          <w:rPr>
            <w:rFonts w:ascii="仿宋" w:eastAsia="仿宋" w:hAnsi="仿宋" w:cs="仿宋" w:hint="eastAsia"/>
            <w:lang w:eastAsia="zh-CN"/>
          </w:rPr>
          <w:t>(三)、资源节约措施</w:t>
        </w:r>
        <w:r>
          <w:tab/>
        </w:r>
        <w:r>
          <w:fldChar w:fldCharType="begin"/>
        </w:r>
        <w:r>
          <w:instrText xml:space="preserve"> PAGEREF _Toc31767 \h </w:instrText>
        </w:r>
        <w:r>
          <w:fldChar w:fldCharType="separate"/>
        </w:r>
        <w:r>
          <w:t>5</w:t>
        </w:r>
        <w:r>
          <w:fldChar w:fldCharType="end"/>
        </w:r>
      </w:hyperlink>
    </w:p>
    <w:p>
      <w:pPr>
        <w:pStyle w:val="TOC1"/>
        <w:tabs>
          <w:tab w:val="right" w:leader="dot" w:pos="8306"/>
        </w:tabs>
      </w:pPr>
      <w:hyperlink w:anchor="_Toc24787" w:history="1">
        <w:r>
          <w:rPr>
            <w:rFonts w:ascii="仿宋" w:eastAsia="仿宋" w:hAnsi="仿宋" w:cs="仿宋" w:hint="eastAsia"/>
            <w:lang w:eastAsia="zh-CN"/>
          </w:rPr>
          <w:t>二、项目选址研究</w:t>
        </w:r>
        <w:r>
          <w:tab/>
        </w:r>
        <w:r>
          <w:fldChar w:fldCharType="begin"/>
        </w:r>
        <w:r>
          <w:instrText xml:space="preserve"> PAGEREF _Toc24787 \h </w:instrText>
        </w:r>
        <w:r>
          <w:fldChar w:fldCharType="separate"/>
        </w:r>
        <w:r>
          <w:t>6</w:t>
        </w:r>
        <w:r>
          <w:fldChar w:fldCharType="end"/>
        </w:r>
      </w:hyperlink>
    </w:p>
    <w:p>
      <w:pPr>
        <w:pStyle w:val="TOC2"/>
        <w:tabs>
          <w:tab w:val="right" w:leader="dot" w:pos="8306"/>
        </w:tabs>
      </w:pPr>
      <w:hyperlink w:anchor="_Toc29772" w:history="1">
        <w:r>
          <w:rPr>
            <w:rFonts w:ascii="仿宋" w:eastAsia="仿宋" w:hAnsi="仿宋" w:cs="仿宋" w:hint="eastAsia"/>
            <w:lang w:eastAsia="zh-CN"/>
          </w:rPr>
          <w:t>(一)、项目选址原则</w:t>
        </w:r>
        <w:r>
          <w:tab/>
        </w:r>
        <w:r>
          <w:fldChar w:fldCharType="begin"/>
        </w:r>
        <w:r>
          <w:instrText xml:space="preserve"> PAGEREF _Toc29772 \h </w:instrText>
        </w:r>
        <w:r>
          <w:fldChar w:fldCharType="separate"/>
        </w:r>
        <w:r>
          <w:t>6</w:t>
        </w:r>
        <w:r>
          <w:fldChar w:fldCharType="end"/>
        </w:r>
      </w:hyperlink>
    </w:p>
    <w:p>
      <w:pPr>
        <w:pStyle w:val="TOC2"/>
        <w:tabs>
          <w:tab w:val="right" w:leader="dot" w:pos="8306"/>
        </w:tabs>
      </w:pPr>
      <w:hyperlink w:anchor="_Toc774" w:history="1">
        <w:r>
          <w:rPr>
            <w:rFonts w:ascii="仿宋" w:eastAsia="仿宋" w:hAnsi="仿宋" w:cs="仿宋" w:hint="eastAsia"/>
            <w:lang w:eastAsia="zh-CN"/>
          </w:rPr>
          <w:t>(二)、项目选址</w:t>
        </w:r>
        <w:r>
          <w:tab/>
        </w:r>
        <w:r>
          <w:fldChar w:fldCharType="begin"/>
        </w:r>
        <w:r>
          <w:instrText xml:space="preserve"> PAGEREF _Toc774 \h </w:instrText>
        </w:r>
        <w:r>
          <w:fldChar w:fldCharType="separate"/>
        </w:r>
        <w:r>
          <w:t>10</w:t>
        </w:r>
        <w:r>
          <w:fldChar w:fldCharType="end"/>
        </w:r>
      </w:hyperlink>
    </w:p>
    <w:p>
      <w:pPr>
        <w:pStyle w:val="TOC2"/>
        <w:tabs>
          <w:tab w:val="right" w:leader="dot" w:pos="8306"/>
        </w:tabs>
      </w:pPr>
      <w:hyperlink w:anchor="_Toc4308" w:history="1">
        <w:r>
          <w:rPr>
            <w:rFonts w:ascii="仿宋" w:eastAsia="仿宋" w:hAnsi="仿宋" w:cs="仿宋" w:hint="eastAsia"/>
            <w:lang w:eastAsia="zh-CN"/>
          </w:rPr>
          <w:t>(三)、建设条件分析</w:t>
        </w:r>
        <w:r>
          <w:tab/>
        </w:r>
        <w:r>
          <w:fldChar w:fldCharType="begin"/>
        </w:r>
        <w:r>
          <w:instrText xml:space="preserve"> PAGEREF _Toc4308 \h </w:instrText>
        </w:r>
        <w:r>
          <w:fldChar w:fldCharType="separate"/>
        </w:r>
        <w:r>
          <w:t>12</w:t>
        </w:r>
        <w:r>
          <w:fldChar w:fldCharType="end"/>
        </w:r>
      </w:hyperlink>
    </w:p>
    <w:p>
      <w:pPr>
        <w:pStyle w:val="TOC2"/>
        <w:tabs>
          <w:tab w:val="right" w:leader="dot" w:pos="8306"/>
        </w:tabs>
      </w:pPr>
      <w:hyperlink w:anchor="_Toc14630" w:history="1">
        <w:r>
          <w:rPr>
            <w:rFonts w:ascii="仿宋" w:eastAsia="仿宋" w:hAnsi="仿宋" w:cs="仿宋" w:hint="eastAsia"/>
            <w:lang w:eastAsia="zh-CN"/>
          </w:rPr>
          <w:t>(四)、用地控制指标</w:t>
        </w:r>
        <w:r>
          <w:tab/>
        </w:r>
        <w:r>
          <w:fldChar w:fldCharType="begin"/>
        </w:r>
        <w:r>
          <w:instrText xml:space="preserve"> PAGEREF _Toc14630 \h </w:instrText>
        </w:r>
        <w:r>
          <w:fldChar w:fldCharType="separate"/>
        </w:r>
        <w:r>
          <w:t>13</w:t>
        </w:r>
        <w:r>
          <w:fldChar w:fldCharType="end"/>
        </w:r>
      </w:hyperlink>
    </w:p>
    <w:p>
      <w:pPr>
        <w:pStyle w:val="TOC2"/>
        <w:tabs>
          <w:tab w:val="right" w:leader="dot" w:pos="8306"/>
        </w:tabs>
      </w:pPr>
      <w:hyperlink w:anchor="_Toc3054" w:history="1">
        <w:r>
          <w:rPr>
            <w:rFonts w:ascii="仿宋" w:eastAsia="仿宋" w:hAnsi="仿宋" w:cs="仿宋" w:hint="eastAsia"/>
            <w:lang w:eastAsia="zh-CN"/>
          </w:rPr>
          <w:t>(五)、地总体要求</w:t>
        </w:r>
        <w:r>
          <w:tab/>
        </w:r>
        <w:r>
          <w:fldChar w:fldCharType="begin"/>
        </w:r>
        <w:r>
          <w:instrText xml:space="preserve"> PAGEREF _Toc3054 \h </w:instrText>
        </w:r>
        <w:r>
          <w:fldChar w:fldCharType="separate"/>
        </w:r>
        <w:r>
          <w:t>14</w:t>
        </w:r>
        <w:r>
          <w:fldChar w:fldCharType="end"/>
        </w:r>
      </w:hyperlink>
    </w:p>
    <w:p>
      <w:pPr>
        <w:pStyle w:val="TOC2"/>
        <w:tabs>
          <w:tab w:val="right" w:leader="dot" w:pos="8306"/>
        </w:tabs>
      </w:pPr>
      <w:hyperlink w:anchor="_Toc11661" w:history="1">
        <w:r>
          <w:rPr>
            <w:rFonts w:ascii="仿宋" w:eastAsia="仿宋" w:hAnsi="仿宋" w:cs="仿宋" w:hint="eastAsia"/>
            <w:lang w:eastAsia="zh-CN"/>
          </w:rPr>
          <w:t>(六)、节约用地措施</w:t>
        </w:r>
        <w:r>
          <w:tab/>
        </w:r>
        <w:r>
          <w:fldChar w:fldCharType="begin"/>
        </w:r>
        <w:r>
          <w:instrText xml:space="preserve"> PAGEREF _Toc11661 \h </w:instrText>
        </w:r>
        <w:r>
          <w:fldChar w:fldCharType="separate"/>
        </w:r>
        <w:r>
          <w:t>16</w:t>
        </w:r>
        <w:r>
          <w:fldChar w:fldCharType="end"/>
        </w:r>
      </w:hyperlink>
    </w:p>
    <w:p>
      <w:pPr>
        <w:pStyle w:val="TOC2"/>
        <w:tabs>
          <w:tab w:val="right" w:leader="dot" w:pos="8306"/>
        </w:tabs>
      </w:pPr>
      <w:hyperlink w:anchor="_Toc17209" w:history="1">
        <w:r>
          <w:rPr>
            <w:rFonts w:ascii="仿宋" w:eastAsia="仿宋" w:hAnsi="仿宋" w:cs="仿宋" w:hint="eastAsia"/>
            <w:lang w:eastAsia="zh-CN"/>
          </w:rPr>
          <w:t>(七)、选址综合评价</w:t>
        </w:r>
        <w:r>
          <w:tab/>
        </w:r>
        <w:r>
          <w:fldChar w:fldCharType="begin"/>
        </w:r>
        <w:r>
          <w:instrText xml:space="preserve"> PAGEREF _Toc17209 \h </w:instrText>
        </w:r>
        <w:r>
          <w:fldChar w:fldCharType="separate"/>
        </w:r>
        <w:r>
          <w:t>17</w:t>
        </w:r>
        <w:r>
          <w:fldChar w:fldCharType="end"/>
        </w:r>
      </w:hyperlink>
    </w:p>
    <w:p>
      <w:pPr>
        <w:pStyle w:val="TOC1"/>
        <w:tabs>
          <w:tab w:val="right" w:leader="dot" w:pos="8306"/>
        </w:tabs>
      </w:pPr>
      <w:hyperlink w:anchor="_Toc31048" w:history="1">
        <w:r>
          <w:rPr>
            <w:rFonts w:ascii="仿宋" w:eastAsia="仿宋" w:hAnsi="仿宋" w:cs="仿宋" w:hint="eastAsia"/>
            <w:lang w:eastAsia="zh-CN"/>
          </w:rPr>
          <w:t>三、经济影响分析</w:t>
        </w:r>
        <w:r>
          <w:tab/>
        </w:r>
        <w:r>
          <w:fldChar w:fldCharType="begin"/>
        </w:r>
        <w:r>
          <w:instrText xml:space="preserve"> PAGEREF _Toc31048 \h </w:instrText>
        </w:r>
        <w:r>
          <w:fldChar w:fldCharType="separate"/>
        </w:r>
        <w:r>
          <w:t>18</w:t>
        </w:r>
        <w:r>
          <w:fldChar w:fldCharType="end"/>
        </w:r>
      </w:hyperlink>
    </w:p>
    <w:p>
      <w:pPr>
        <w:pStyle w:val="TOC2"/>
        <w:tabs>
          <w:tab w:val="right" w:leader="dot" w:pos="8306"/>
        </w:tabs>
      </w:pPr>
      <w:hyperlink w:anchor="_Toc32213" w:history="1">
        <w:r>
          <w:rPr>
            <w:rFonts w:ascii="仿宋" w:eastAsia="仿宋" w:hAnsi="仿宋" w:cs="仿宋" w:hint="eastAsia"/>
            <w:lang w:eastAsia="zh-CN"/>
          </w:rPr>
          <w:t>(一)、经济费用效益或费用效果分析</w:t>
        </w:r>
        <w:r>
          <w:tab/>
        </w:r>
        <w:r>
          <w:fldChar w:fldCharType="begin"/>
        </w:r>
        <w:r>
          <w:instrText xml:space="preserve"> PAGEREF _Toc32213 \h </w:instrText>
        </w:r>
        <w:r>
          <w:fldChar w:fldCharType="separate"/>
        </w:r>
        <w:r>
          <w:t>18</w:t>
        </w:r>
        <w:r>
          <w:fldChar w:fldCharType="end"/>
        </w:r>
      </w:hyperlink>
    </w:p>
    <w:p>
      <w:pPr>
        <w:pStyle w:val="TOC2"/>
        <w:tabs>
          <w:tab w:val="right" w:leader="dot" w:pos="8306"/>
        </w:tabs>
      </w:pPr>
      <w:hyperlink w:anchor="_Toc6195" w:history="1">
        <w:r>
          <w:rPr>
            <w:rFonts w:ascii="仿宋" w:eastAsia="仿宋" w:hAnsi="仿宋" w:cs="仿宋" w:hint="eastAsia"/>
            <w:lang w:eastAsia="zh-CN"/>
          </w:rPr>
          <w:t>(二)、行业影响分析</w:t>
        </w:r>
        <w:r>
          <w:tab/>
        </w:r>
        <w:r>
          <w:fldChar w:fldCharType="begin"/>
        </w:r>
        <w:r>
          <w:instrText xml:space="preserve"> PAGEREF _Toc6195 \h </w:instrText>
        </w:r>
        <w:r>
          <w:fldChar w:fldCharType="separate"/>
        </w:r>
        <w:r>
          <w:t>20</w:t>
        </w:r>
        <w:r>
          <w:fldChar w:fldCharType="end"/>
        </w:r>
      </w:hyperlink>
    </w:p>
    <w:p>
      <w:pPr>
        <w:pStyle w:val="TOC2"/>
        <w:tabs>
          <w:tab w:val="right" w:leader="dot" w:pos="8306"/>
        </w:tabs>
      </w:pPr>
      <w:hyperlink w:anchor="_Toc15484" w:history="1">
        <w:r>
          <w:rPr>
            <w:rFonts w:ascii="仿宋" w:eastAsia="仿宋" w:hAnsi="仿宋" w:cs="仿宋" w:hint="eastAsia"/>
            <w:lang w:eastAsia="zh-CN"/>
          </w:rPr>
          <w:t>(三)、区域经济影响分析</w:t>
        </w:r>
        <w:r>
          <w:tab/>
        </w:r>
        <w:r>
          <w:fldChar w:fldCharType="begin"/>
        </w:r>
        <w:r>
          <w:instrText xml:space="preserve"> PAGEREF _Toc15484 \h </w:instrText>
        </w:r>
        <w:r>
          <w:fldChar w:fldCharType="separate"/>
        </w:r>
        <w:r>
          <w:t>22</w:t>
        </w:r>
        <w:r>
          <w:fldChar w:fldCharType="end"/>
        </w:r>
      </w:hyperlink>
    </w:p>
    <w:p>
      <w:pPr>
        <w:pStyle w:val="TOC2"/>
        <w:tabs>
          <w:tab w:val="right" w:leader="dot" w:pos="8306"/>
        </w:tabs>
      </w:pPr>
      <w:hyperlink w:anchor="_Toc29478" w:history="1">
        <w:r>
          <w:rPr>
            <w:rFonts w:ascii="仿宋" w:eastAsia="仿宋" w:hAnsi="仿宋" w:cs="仿宋" w:hint="eastAsia"/>
            <w:lang w:eastAsia="zh-CN"/>
          </w:rPr>
          <w:t>(四)、宏观经济影响分析</w:t>
        </w:r>
        <w:r>
          <w:tab/>
        </w:r>
        <w:r>
          <w:fldChar w:fldCharType="begin"/>
        </w:r>
        <w:r>
          <w:instrText xml:space="preserve"> PAGEREF _Toc29478 \h </w:instrText>
        </w:r>
        <w:r>
          <w:fldChar w:fldCharType="separate"/>
        </w:r>
        <w:r>
          <w:t>23</w:t>
        </w:r>
        <w:r>
          <w:fldChar w:fldCharType="end"/>
        </w:r>
      </w:hyperlink>
    </w:p>
    <w:p>
      <w:pPr>
        <w:pStyle w:val="TOC1"/>
        <w:tabs>
          <w:tab w:val="right" w:leader="dot" w:pos="8306"/>
        </w:tabs>
      </w:pPr>
      <w:hyperlink w:anchor="_Toc11143" w:history="1">
        <w:r>
          <w:rPr>
            <w:rFonts w:ascii="仿宋" w:eastAsia="仿宋" w:hAnsi="仿宋" w:cs="仿宋" w:hint="eastAsia"/>
            <w:lang w:eastAsia="zh-CN"/>
          </w:rPr>
          <w:t>四、社会影响分析</w:t>
        </w:r>
        <w:r>
          <w:tab/>
        </w:r>
        <w:r>
          <w:fldChar w:fldCharType="begin"/>
        </w:r>
        <w:r>
          <w:instrText xml:space="preserve"> PAGEREF _Toc11143 \h </w:instrText>
        </w:r>
        <w:r>
          <w:fldChar w:fldCharType="separate"/>
        </w:r>
        <w:r>
          <w:t>24</w:t>
        </w:r>
        <w:r>
          <w:fldChar w:fldCharType="end"/>
        </w:r>
      </w:hyperlink>
    </w:p>
    <w:p>
      <w:pPr>
        <w:pStyle w:val="TOC2"/>
        <w:tabs>
          <w:tab w:val="right" w:leader="dot" w:pos="8306"/>
        </w:tabs>
      </w:pPr>
      <w:hyperlink w:anchor="_Toc22641" w:history="1">
        <w:r>
          <w:rPr>
            <w:rFonts w:ascii="仿宋" w:eastAsia="仿宋" w:hAnsi="仿宋" w:cs="仿宋" w:hint="eastAsia"/>
            <w:lang w:eastAsia="zh-CN"/>
          </w:rPr>
          <w:t>(一)、社会影响效果分析</w:t>
        </w:r>
        <w:r>
          <w:tab/>
        </w:r>
        <w:r>
          <w:fldChar w:fldCharType="begin"/>
        </w:r>
        <w:r>
          <w:instrText xml:space="preserve"> PAGEREF _Toc22641 \h </w:instrText>
        </w:r>
        <w:r>
          <w:fldChar w:fldCharType="separate"/>
        </w:r>
        <w:r>
          <w:t>24</w:t>
        </w:r>
        <w:r>
          <w:fldChar w:fldCharType="end"/>
        </w:r>
      </w:hyperlink>
    </w:p>
    <w:p>
      <w:pPr>
        <w:pStyle w:val="TOC2"/>
        <w:tabs>
          <w:tab w:val="right" w:leader="dot" w:pos="8306"/>
        </w:tabs>
      </w:pPr>
      <w:hyperlink w:anchor="_Toc19965" w:history="1">
        <w:r>
          <w:rPr>
            <w:rFonts w:ascii="仿宋" w:eastAsia="仿宋" w:hAnsi="仿宋" w:cs="仿宋" w:hint="eastAsia"/>
            <w:lang w:eastAsia="zh-CN"/>
          </w:rPr>
          <w:t>(二)、社会适应性分析</w:t>
        </w:r>
        <w:r>
          <w:tab/>
        </w:r>
        <w:r>
          <w:fldChar w:fldCharType="begin"/>
        </w:r>
        <w:r>
          <w:instrText xml:space="preserve"> PAGEREF _Toc19965 \h </w:instrText>
        </w:r>
        <w:r>
          <w:fldChar w:fldCharType="separate"/>
        </w:r>
        <w:r>
          <w:t>27</w:t>
        </w:r>
        <w:r>
          <w:fldChar w:fldCharType="end"/>
        </w:r>
      </w:hyperlink>
    </w:p>
    <w:p>
      <w:pPr>
        <w:pStyle w:val="TOC2"/>
        <w:tabs>
          <w:tab w:val="right" w:leader="dot" w:pos="8306"/>
        </w:tabs>
      </w:pPr>
      <w:hyperlink w:anchor="_Toc15661" w:history="1">
        <w:r>
          <w:rPr>
            <w:rFonts w:ascii="仿宋" w:eastAsia="仿宋" w:hAnsi="仿宋" w:cs="仿宋" w:hint="eastAsia"/>
            <w:lang w:eastAsia="zh-CN"/>
          </w:rPr>
          <w:t>(三)、社会风险及对策分析</w:t>
        </w:r>
        <w:r>
          <w:tab/>
        </w:r>
        <w:r>
          <w:fldChar w:fldCharType="begin"/>
        </w:r>
        <w:r>
          <w:instrText xml:space="preserve"> PAGEREF _Toc15661 \h </w:instrText>
        </w:r>
        <w:r>
          <w:fldChar w:fldCharType="separate"/>
        </w:r>
        <w:r>
          <w:t>28</w:t>
        </w:r>
        <w:r>
          <w:fldChar w:fldCharType="end"/>
        </w:r>
      </w:hyperlink>
    </w:p>
    <w:p>
      <w:pPr>
        <w:pStyle w:val="TOC1"/>
        <w:tabs>
          <w:tab w:val="right" w:leader="dot" w:pos="8306"/>
        </w:tabs>
      </w:pPr>
      <w:hyperlink w:anchor="_Toc29203" w:history="1">
        <w:r>
          <w:rPr>
            <w:rFonts w:ascii="仿宋" w:eastAsia="仿宋" w:hAnsi="仿宋" w:cs="仿宋" w:hint="eastAsia"/>
            <w:lang w:eastAsia="zh-CN"/>
          </w:rPr>
          <w:t>五、建设风险评估分析</w:t>
        </w:r>
        <w:r>
          <w:tab/>
        </w:r>
        <w:r>
          <w:fldChar w:fldCharType="begin"/>
        </w:r>
        <w:r>
          <w:instrText xml:space="preserve"> PAGEREF _Toc29203 \h </w:instrText>
        </w:r>
        <w:r>
          <w:fldChar w:fldCharType="separate"/>
        </w:r>
        <w:r>
          <w:t>32</w:t>
        </w:r>
        <w:r>
          <w:fldChar w:fldCharType="end"/>
        </w:r>
      </w:hyperlink>
    </w:p>
    <w:p>
      <w:pPr>
        <w:pStyle w:val="TOC2"/>
        <w:tabs>
          <w:tab w:val="right" w:leader="dot" w:pos="8306"/>
        </w:tabs>
      </w:pPr>
      <w:hyperlink w:anchor="_Toc13875" w:history="1">
        <w:r>
          <w:rPr>
            <w:rFonts w:ascii="仿宋" w:eastAsia="仿宋" w:hAnsi="仿宋" w:cs="仿宋" w:hint="eastAsia"/>
            <w:lang w:eastAsia="zh-CN"/>
          </w:rPr>
          <w:t>(一)、政策风险分析</w:t>
        </w:r>
        <w:r>
          <w:tab/>
        </w:r>
        <w:r>
          <w:fldChar w:fldCharType="begin"/>
        </w:r>
        <w:r>
          <w:instrText xml:space="preserve"> PAGEREF _Toc13875 \h </w:instrText>
        </w:r>
        <w:r>
          <w:fldChar w:fldCharType="separate"/>
        </w:r>
        <w:r>
          <w:t>32</w:t>
        </w:r>
        <w:r>
          <w:fldChar w:fldCharType="end"/>
        </w:r>
      </w:hyperlink>
    </w:p>
    <w:p>
      <w:pPr>
        <w:pStyle w:val="TOC2"/>
        <w:tabs>
          <w:tab w:val="right" w:leader="dot" w:pos="8306"/>
        </w:tabs>
      </w:pPr>
      <w:hyperlink w:anchor="_Toc17102" w:history="1">
        <w:r>
          <w:rPr>
            <w:rFonts w:ascii="仿宋" w:eastAsia="仿宋" w:hAnsi="仿宋" w:cs="仿宋" w:hint="eastAsia"/>
            <w:lang w:eastAsia="zh-CN"/>
          </w:rPr>
          <w:t>(二)、社会风险分析</w:t>
        </w:r>
        <w:r>
          <w:tab/>
        </w:r>
        <w:r>
          <w:fldChar w:fldCharType="begin"/>
        </w:r>
        <w:r>
          <w:instrText xml:space="preserve"> PAGEREF _Toc17102 \h </w:instrText>
        </w:r>
        <w:r>
          <w:fldChar w:fldCharType="separate"/>
        </w:r>
        <w:r>
          <w:t>33</w:t>
        </w:r>
        <w:r>
          <w:fldChar w:fldCharType="end"/>
        </w:r>
      </w:hyperlink>
    </w:p>
    <w:p>
      <w:pPr>
        <w:pStyle w:val="TOC2"/>
        <w:tabs>
          <w:tab w:val="right" w:leader="dot" w:pos="8306"/>
        </w:tabs>
      </w:pPr>
      <w:hyperlink w:anchor="_Toc19898" w:history="1">
        <w:r>
          <w:rPr>
            <w:rFonts w:ascii="仿宋" w:eastAsia="仿宋" w:hAnsi="仿宋" w:cs="仿宋" w:hint="eastAsia"/>
            <w:lang w:eastAsia="zh-CN"/>
          </w:rPr>
          <w:t>(三)、市场风险分析</w:t>
        </w:r>
        <w:r>
          <w:tab/>
        </w:r>
        <w:r>
          <w:fldChar w:fldCharType="begin"/>
        </w:r>
        <w:r>
          <w:instrText xml:space="preserve"> PAGEREF _Toc19898 \h </w:instrText>
        </w:r>
        <w:r>
          <w:fldChar w:fldCharType="separate"/>
        </w:r>
        <w:r>
          <w:t>34</w:t>
        </w:r>
        <w:r>
          <w:fldChar w:fldCharType="end"/>
        </w:r>
      </w:hyperlink>
    </w:p>
    <w:p>
      <w:pPr>
        <w:pStyle w:val="TOC2"/>
        <w:tabs>
          <w:tab w:val="right" w:leader="dot" w:pos="8306"/>
        </w:tabs>
      </w:pPr>
      <w:hyperlink w:anchor="_Toc10157" w:history="1">
        <w:r>
          <w:rPr>
            <w:rFonts w:ascii="仿宋" w:eastAsia="仿宋" w:hAnsi="仿宋" w:cs="仿宋" w:hint="eastAsia"/>
            <w:lang w:eastAsia="zh-CN"/>
          </w:rPr>
          <w:t>(四)、资金风险分析</w:t>
        </w:r>
        <w:r>
          <w:tab/>
        </w:r>
        <w:r>
          <w:fldChar w:fldCharType="begin"/>
        </w:r>
        <w:r>
          <w:instrText xml:space="preserve"> PAGEREF _Toc10157 \h </w:instrText>
        </w:r>
        <w:r>
          <w:fldChar w:fldCharType="separate"/>
        </w:r>
        <w:r>
          <w:t>35</w:t>
        </w:r>
        <w:r>
          <w:fldChar w:fldCharType="end"/>
        </w:r>
      </w:hyperlink>
    </w:p>
    <w:p>
      <w:pPr>
        <w:pStyle w:val="TOC2"/>
        <w:tabs>
          <w:tab w:val="right" w:leader="dot" w:pos="8306"/>
        </w:tabs>
      </w:pPr>
      <w:hyperlink w:anchor="_Toc17126" w:history="1">
        <w:r>
          <w:rPr>
            <w:rFonts w:ascii="仿宋" w:eastAsia="仿宋" w:hAnsi="仿宋" w:cs="仿宋" w:hint="eastAsia"/>
            <w:lang w:eastAsia="zh-CN"/>
          </w:rPr>
          <w:t>(五)、技术风险分析</w:t>
        </w:r>
        <w:r>
          <w:tab/>
        </w:r>
        <w:r>
          <w:fldChar w:fldCharType="begin"/>
        </w:r>
        <w:r>
          <w:instrText xml:space="preserve"> PAGEREF _Toc17126 \h </w:instrText>
        </w:r>
        <w:r>
          <w:fldChar w:fldCharType="separate"/>
        </w:r>
        <w:r>
          <w:t>36</w:t>
        </w:r>
        <w:r>
          <w:fldChar w:fldCharType="end"/>
        </w:r>
      </w:hyperlink>
    </w:p>
    <w:p>
      <w:pPr>
        <w:pStyle w:val="TOC2"/>
        <w:tabs>
          <w:tab w:val="right" w:leader="dot" w:pos="8306"/>
        </w:tabs>
      </w:pPr>
      <w:hyperlink w:anchor="_Toc27251" w:history="1">
        <w:r>
          <w:rPr>
            <w:rFonts w:ascii="仿宋" w:eastAsia="仿宋" w:hAnsi="仿宋" w:cs="仿宋" w:hint="eastAsia"/>
            <w:lang w:eastAsia="zh-CN"/>
          </w:rPr>
          <w:t>(六)、财务风险分析</w:t>
        </w:r>
        <w:r>
          <w:tab/>
        </w:r>
        <w:r>
          <w:fldChar w:fldCharType="begin"/>
        </w:r>
        <w:r>
          <w:instrText xml:space="preserve"> PAGEREF _Toc27251 \h </w:instrText>
        </w:r>
        <w:r>
          <w:fldChar w:fldCharType="separate"/>
        </w:r>
        <w:r>
          <w:t>38</w:t>
        </w:r>
        <w:r>
          <w:fldChar w:fldCharType="end"/>
        </w:r>
      </w:hyperlink>
    </w:p>
    <w:p>
      <w:pPr>
        <w:pStyle w:val="TOC2"/>
        <w:tabs>
          <w:tab w:val="right" w:leader="dot" w:pos="8306"/>
        </w:tabs>
      </w:pPr>
      <w:hyperlink w:anchor="_Toc27345" w:history="1">
        <w:r>
          <w:rPr>
            <w:rFonts w:ascii="仿宋" w:eastAsia="仿宋" w:hAnsi="仿宋" w:cs="仿宋" w:hint="eastAsia"/>
            <w:lang w:eastAsia="zh-CN"/>
          </w:rPr>
          <w:t>(七)、管理风险分析</w:t>
        </w:r>
        <w:r>
          <w:tab/>
        </w:r>
        <w:r>
          <w:fldChar w:fldCharType="begin"/>
        </w:r>
        <w:r>
          <w:instrText xml:space="preserve"> PAGEREF _Toc27345 \h </w:instrText>
        </w:r>
        <w:r>
          <w:fldChar w:fldCharType="separate"/>
        </w:r>
        <w:r>
          <w:t>39</w:t>
        </w:r>
        <w:r>
          <w:fldChar w:fldCharType="end"/>
        </w:r>
      </w:hyperlink>
    </w:p>
    <w:p>
      <w:pPr>
        <w:pStyle w:val="TOC2"/>
        <w:tabs>
          <w:tab w:val="right" w:leader="dot" w:pos="8306"/>
        </w:tabs>
      </w:pPr>
      <w:hyperlink w:anchor="_Toc7320" w:history="1">
        <w:r>
          <w:rPr>
            <w:rFonts w:ascii="仿宋" w:eastAsia="仿宋" w:hAnsi="仿宋" w:cs="仿宋" w:hint="eastAsia"/>
            <w:lang w:eastAsia="zh-CN"/>
          </w:rPr>
          <w:t>(八)、其它风险分析</w:t>
        </w:r>
        <w:r>
          <w:tab/>
        </w:r>
        <w:r>
          <w:fldChar w:fldCharType="begin"/>
        </w:r>
        <w:r>
          <w:instrText xml:space="preserve"> PAGEREF _Toc7320 \h </w:instrText>
        </w:r>
        <w:r>
          <w:fldChar w:fldCharType="separate"/>
        </w:r>
        <w:r>
          <w:t>41</w:t>
        </w:r>
        <w:r>
          <w:fldChar w:fldCharType="end"/>
        </w:r>
      </w:hyperlink>
    </w:p>
    <w:p>
      <w:pPr>
        <w:pStyle w:val="TOC2"/>
        <w:tabs>
          <w:tab w:val="right" w:leader="dot" w:pos="8306"/>
        </w:tabs>
      </w:pPr>
      <w:hyperlink w:anchor="_Toc26322" w:history="1">
        <w:r>
          <w:rPr>
            <w:rFonts w:ascii="仿宋" w:eastAsia="仿宋" w:hAnsi="仿宋" w:cs="仿宋" w:hint="eastAsia"/>
            <w:lang w:eastAsia="zh-CN"/>
          </w:rPr>
          <w:t>(九)、社会影响评估</w:t>
        </w:r>
        <w:r>
          <w:tab/>
        </w:r>
        <w:r>
          <w:fldChar w:fldCharType="begin"/>
        </w:r>
        <w:r>
          <w:instrText xml:space="preserve"> PAGEREF _Toc26322 \h </w:instrText>
        </w:r>
        <w:r>
          <w:fldChar w:fldCharType="separate"/>
        </w:r>
        <w:r>
          <w:t>42</w:t>
        </w:r>
        <w:r>
          <w:fldChar w:fldCharType="end"/>
        </w:r>
      </w:hyperlink>
    </w:p>
    <w:p>
      <w:pPr>
        <w:pStyle w:val="TOC1"/>
        <w:tabs>
          <w:tab w:val="right" w:leader="dot" w:pos="8306"/>
        </w:tabs>
      </w:pPr>
      <w:hyperlink w:anchor="_Toc16614" w:history="1">
        <w:r>
          <w:rPr>
            <w:rFonts w:ascii="仿宋" w:eastAsia="仿宋" w:hAnsi="仿宋" w:cs="仿宋" w:hint="eastAsia"/>
            <w:lang w:eastAsia="zh-CN"/>
          </w:rPr>
          <w:t>六、白油项目概论</w:t>
        </w:r>
        <w:r>
          <w:tab/>
        </w:r>
        <w:r>
          <w:fldChar w:fldCharType="begin"/>
        </w:r>
        <w:r>
          <w:instrText xml:space="preserve"> PAGEREF _Toc16614 \h </w:instrText>
        </w:r>
        <w:r>
          <w:fldChar w:fldCharType="separate"/>
        </w:r>
        <w:r>
          <w:t>44</w:t>
        </w:r>
        <w:r>
          <w:fldChar w:fldCharType="end"/>
        </w:r>
      </w:hyperlink>
    </w:p>
    <w:p>
      <w:pPr>
        <w:pStyle w:val="TOC2"/>
        <w:tabs>
          <w:tab w:val="right" w:leader="dot" w:pos="8306"/>
        </w:tabs>
      </w:pPr>
      <w:hyperlink w:anchor="_Toc16913" w:history="1">
        <w:r>
          <w:rPr>
            <w:rFonts w:ascii="仿宋" w:eastAsia="仿宋" w:hAnsi="仿宋" w:cs="仿宋" w:hint="eastAsia"/>
            <w:lang w:eastAsia="zh-CN"/>
          </w:rPr>
          <w:t>(一)、项目申报单位概况</w:t>
        </w:r>
        <w:r>
          <w:tab/>
        </w:r>
        <w:r>
          <w:fldChar w:fldCharType="begin"/>
        </w:r>
        <w:r>
          <w:instrText xml:space="preserve"> PAGEREF _Toc16913 \h </w:instrText>
        </w:r>
        <w:r>
          <w:fldChar w:fldCharType="separate"/>
        </w:r>
        <w:r>
          <w:t>44</w:t>
        </w:r>
        <w:r>
          <w:fldChar w:fldCharType="end"/>
        </w:r>
      </w:hyperlink>
    </w:p>
    <w:p>
      <w:pPr>
        <w:pStyle w:val="TOC2"/>
        <w:tabs>
          <w:tab w:val="right" w:leader="dot" w:pos="8306"/>
        </w:tabs>
      </w:pPr>
      <w:hyperlink w:anchor="_Toc9033" w:history="1">
        <w:r>
          <w:rPr>
            <w:rFonts w:ascii="仿宋" w:eastAsia="仿宋" w:hAnsi="仿宋" w:cs="仿宋" w:hint="eastAsia"/>
            <w:lang w:eastAsia="zh-CN"/>
          </w:rPr>
          <w:t>(二)、项目概况</w:t>
        </w:r>
        <w:r>
          <w:tab/>
        </w:r>
        <w:r>
          <w:fldChar w:fldCharType="begin"/>
        </w:r>
        <w:r>
          <w:instrText xml:space="preserve"> PAGEREF _Toc9033 \h </w:instrText>
        </w:r>
        <w:r>
          <w:fldChar w:fldCharType="separate"/>
        </w:r>
        <w:r>
          <w:t>45</w:t>
        </w:r>
        <w:r>
          <w:fldChar w:fldCharType="end"/>
        </w:r>
      </w:hyperlink>
    </w:p>
    <w:p>
      <w:pPr>
        <w:pStyle w:val="TOC1"/>
        <w:tabs>
          <w:tab w:val="right" w:leader="dot" w:pos="8306"/>
        </w:tabs>
      </w:pPr>
      <w:hyperlink w:anchor="_Toc22698" w:history="1">
        <w:r>
          <w:rPr>
            <w:rFonts w:ascii="仿宋" w:eastAsia="仿宋" w:hAnsi="仿宋" w:cs="仿宋" w:hint="eastAsia"/>
            <w:lang w:eastAsia="zh-CN"/>
          </w:rPr>
          <w:t>七、客户关系管理与市场拓展</w:t>
        </w:r>
        <w:r>
          <w:tab/>
        </w:r>
        <w:r>
          <w:fldChar w:fldCharType="begin"/>
        </w:r>
        <w:r>
          <w:instrText xml:space="preserve"> PAGEREF _Toc22698 \h </w:instrText>
        </w:r>
        <w:r>
          <w:fldChar w:fldCharType="separate"/>
        </w:r>
        <w:r>
          <w:t>48</w:t>
        </w:r>
        <w:r>
          <w:fldChar w:fldCharType="end"/>
        </w:r>
      </w:hyperlink>
    </w:p>
    <w:p>
      <w:pPr>
        <w:pStyle w:val="TOC2"/>
        <w:tabs>
          <w:tab w:val="right" w:leader="dot" w:pos="8306"/>
        </w:tabs>
      </w:pPr>
      <w:hyperlink w:anchor="_Toc22495" w:history="1">
        <w:r>
          <w:rPr>
            <w:rFonts w:ascii="仿宋" w:eastAsia="仿宋" w:hAnsi="仿宋" w:cs="仿宋" w:hint="eastAsia"/>
            <w:lang w:eastAsia="zh-CN"/>
          </w:rPr>
          <w:t>(一)、客户关系管理策略</w:t>
        </w:r>
        <w:r>
          <w:tab/>
        </w:r>
        <w:r>
          <w:fldChar w:fldCharType="begin"/>
        </w:r>
        <w:r>
          <w:instrText xml:space="preserve"> PAGEREF _Toc22495 \h </w:instrText>
        </w:r>
        <w:r>
          <w:fldChar w:fldCharType="separate"/>
        </w:r>
        <w:r>
          <w:t>48</w:t>
        </w:r>
        <w:r>
          <w:fldChar w:fldCharType="end"/>
        </w:r>
      </w:hyperlink>
    </w:p>
    <w:p>
      <w:pPr>
        <w:pStyle w:val="TOC2"/>
        <w:tabs>
          <w:tab w:val="right" w:leader="dot" w:pos="8306"/>
        </w:tabs>
      </w:pPr>
      <w:hyperlink w:anchor="_Toc15591" w:history="1">
        <w:r>
          <w:rPr>
            <w:rFonts w:ascii="仿宋" w:eastAsia="仿宋" w:hAnsi="仿宋" w:cs="仿宋" w:hint="eastAsia"/>
            <w:lang w:eastAsia="zh-CN"/>
          </w:rPr>
          <w:t>(二)、市场拓展方案</w:t>
        </w:r>
        <w:r>
          <w:tab/>
        </w:r>
        <w:r>
          <w:fldChar w:fldCharType="begin"/>
        </w:r>
        <w:r>
          <w:instrText xml:space="preserve"> PAGEREF _Toc15591 \h </w:instrText>
        </w:r>
        <w:r>
          <w:fldChar w:fldCharType="separate"/>
        </w:r>
        <w:r>
          <w:t>49</w:t>
        </w:r>
        <w:r>
          <w:fldChar w:fldCharType="end"/>
        </w:r>
      </w:hyperlink>
    </w:p>
    <w:p>
      <w:pPr>
        <w:pStyle w:val="TOC1"/>
        <w:tabs>
          <w:tab w:val="right" w:leader="dot" w:pos="8306"/>
        </w:tabs>
      </w:pPr>
      <w:hyperlink w:anchor="_Toc25545" w:history="1">
        <w:r>
          <w:rPr>
            <w:rFonts w:ascii="仿宋" w:eastAsia="仿宋" w:hAnsi="仿宋" w:cs="仿宋" w:hint="eastAsia"/>
            <w:lang w:eastAsia="zh-CN"/>
          </w:rPr>
          <w:t>八、经济效益与社会效益优化</w:t>
        </w:r>
        <w:r>
          <w:tab/>
        </w:r>
        <w:r>
          <w:fldChar w:fldCharType="begin"/>
        </w:r>
        <w:r>
          <w:instrText xml:space="preserve"> PAGEREF _Toc25545 \h </w:instrText>
        </w:r>
        <w:r>
          <w:fldChar w:fldCharType="separate"/>
        </w:r>
        <w:r>
          <w:t>50</w:t>
        </w:r>
        <w:r>
          <w:fldChar w:fldCharType="end"/>
        </w:r>
      </w:hyperlink>
    </w:p>
    <w:p>
      <w:pPr>
        <w:pStyle w:val="TOC2"/>
        <w:tabs>
          <w:tab w:val="right" w:leader="dot" w:pos="8306"/>
        </w:tabs>
      </w:pPr>
      <w:hyperlink w:anchor="_Toc13153" w:history="1">
        <w:r>
          <w:rPr>
            <w:rFonts w:ascii="仿宋" w:eastAsia="仿宋" w:hAnsi="仿宋" w:cs="仿宋" w:hint="eastAsia"/>
            <w:lang w:eastAsia="zh-CN"/>
          </w:rPr>
          <w:t>(一)、经济效益提升策略</w:t>
        </w:r>
        <w:r>
          <w:tab/>
        </w:r>
        <w:r>
          <w:fldChar w:fldCharType="begin"/>
        </w:r>
        <w:r>
          <w:instrText xml:space="preserve"> PAGEREF _Toc13153 \h </w:instrText>
        </w:r>
        <w:r>
          <w:fldChar w:fldCharType="separate"/>
        </w:r>
        <w:r>
          <w:t>50</w:t>
        </w:r>
        <w:r>
          <w:fldChar w:fldCharType="end"/>
        </w:r>
      </w:hyperlink>
    </w:p>
    <w:p>
      <w:pPr>
        <w:pStyle w:val="TOC2"/>
        <w:tabs>
          <w:tab w:val="right" w:leader="dot" w:pos="8306"/>
        </w:tabs>
      </w:pPr>
      <w:hyperlink w:anchor="_Toc25937" w:history="1">
        <w:r>
          <w:rPr>
            <w:rFonts w:ascii="仿宋" w:eastAsia="仿宋" w:hAnsi="仿宋" w:cs="仿宋" w:hint="eastAsia"/>
            <w:lang w:eastAsia="zh-CN"/>
          </w:rPr>
          <w:t>(二)、社会效益增强方案</w:t>
        </w:r>
        <w:r>
          <w:tab/>
        </w:r>
        <w:r>
          <w:fldChar w:fldCharType="begin"/>
        </w:r>
        <w:r>
          <w:instrText xml:space="preserve"> PAGEREF _Toc25937 \h </w:instrText>
        </w:r>
        <w:r>
          <w:fldChar w:fldCharType="separate"/>
        </w:r>
        <w:r>
          <w:t>51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859" w:history="1">
        <w:r>
          <w:rPr>
            <w:rFonts w:ascii="仿宋" w:eastAsia="仿宋" w:hAnsi="仿宋" w:cs="仿宋" w:hint="eastAsia"/>
            <w:lang w:eastAsia="zh-CN"/>
          </w:rPr>
          <w:t>九、环境保护与绿色发展</w:t>
        </w:r>
        <w:r>
          <w:tab/>
        </w:r>
        <w:r>
          <w:fldChar w:fldCharType="begin"/>
        </w:r>
        <w:r>
          <w:instrText xml:space="preserve"> PAGEREF _Toc25859 \h </w:instrText>
        </w:r>
        <w:r>
          <w:fldChar w:fldCharType="separate"/>
        </w:r>
        <w:r>
          <w:t>52</w:t>
        </w:r>
        <w:r>
          <w:fldChar w:fldCharType="end"/>
        </w:r>
      </w:hyperlink>
    </w:p>
    <w:p>
      <w:pPr>
        <w:pStyle w:val="TOC2"/>
        <w:tabs>
          <w:tab w:val="right" w:leader="dot" w:pos="8306"/>
        </w:tabs>
      </w:pPr>
      <w:hyperlink w:anchor="_Toc32347" w:history="1">
        <w:r>
          <w:rPr>
            <w:rFonts w:ascii="仿宋" w:eastAsia="仿宋" w:hAnsi="仿宋" w:cs="仿宋" w:hint="eastAsia"/>
            <w:lang w:eastAsia="zh-CN"/>
          </w:rPr>
          <w:t>(一)、环境保护措施</w:t>
        </w:r>
        <w:r>
          <w:tab/>
        </w:r>
        <w:r>
          <w:fldChar w:fldCharType="begin"/>
        </w:r>
        <w:r>
          <w:instrText xml:space="preserve"> PAGEREF _Toc32347 \h </w:instrText>
        </w:r>
        <w:r>
          <w:fldChar w:fldCharType="separate"/>
        </w:r>
        <w:r>
          <w:t>52</w:t>
        </w:r>
        <w:r>
          <w:fldChar w:fldCharType="end"/>
        </w:r>
      </w:hyperlink>
    </w:p>
    <w:p>
      <w:pPr>
        <w:pStyle w:val="TOC2"/>
        <w:tabs>
          <w:tab w:val="right" w:leader="dot" w:pos="8306"/>
        </w:tabs>
      </w:pPr>
      <w:hyperlink w:anchor="_Toc7744" w:history="1">
        <w:r>
          <w:rPr>
            <w:rFonts w:ascii="仿宋" w:eastAsia="仿宋" w:hAnsi="仿宋" w:cs="仿宋" w:hint="eastAsia"/>
            <w:lang w:eastAsia="zh-CN"/>
          </w:rPr>
          <w:t>(二)、绿色发展与可持续发展策略</w:t>
        </w:r>
        <w:r>
          <w:tab/>
        </w:r>
        <w:r>
          <w:fldChar w:fldCharType="begin"/>
        </w:r>
        <w:r>
          <w:instrText xml:space="preserve"> PAGEREF _Toc7744 \h </w:instrText>
        </w:r>
        <w:r>
          <w:fldChar w:fldCharType="separate"/>
        </w:r>
        <w:r>
          <w:t>54</w:t>
        </w:r>
        <w:r>
          <w:fldChar w:fldCharType="end"/>
        </w:r>
      </w:hyperlink>
    </w:p>
    <w:p>
      <w:pPr>
        <w:pStyle w:val="TOC1"/>
        <w:tabs>
          <w:tab w:val="right" w:leader="dot" w:pos="8306"/>
        </w:tabs>
      </w:pPr>
      <w:hyperlink w:anchor="_Toc6968" w:history="1">
        <w:r>
          <w:rPr>
            <w:rFonts w:ascii="仿宋" w:eastAsia="仿宋" w:hAnsi="仿宋" w:cs="仿宋" w:hint="eastAsia"/>
            <w:lang w:eastAsia="zh-CN"/>
          </w:rPr>
          <w:t>十、项目变更管理</w:t>
        </w:r>
        <w:r>
          <w:tab/>
        </w:r>
        <w:r>
          <w:fldChar w:fldCharType="begin"/>
        </w:r>
        <w:r>
          <w:instrText xml:space="preserve"> PAGEREF _Toc6968 \h </w:instrText>
        </w:r>
        <w:r>
          <w:fldChar w:fldCharType="separate"/>
        </w:r>
        <w:r>
          <w:t>55</w:t>
        </w:r>
        <w:r>
          <w:fldChar w:fldCharType="end"/>
        </w:r>
      </w:hyperlink>
    </w:p>
    <w:p>
      <w:pPr>
        <w:pStyle w:val="TOC2"/>
        <w:tabs>
          <w:tab w:val="right" w:leader="dot" w:pos="8306"/>
        </w:tabs>
      </w:pPr>
      <w:hyperlink w:anchor="_Toc27912" w:history="1">
        <w:r>
          <w:rPr>
            <w:rFonts w:ascii="仿宋" w:eastAsia="仿宋" w:hAnsi="仿宋" w:cs="仿宋" w:hint="eastAsia"/>
            <w:lang w:eastAsia="zh-CN"/>
          </w:rPr>
          <w:t>(一)、变更控制流程</w:t>
        </w:r>
        <w:r>
          <w:tab/>
        </w:r>
        <w:r>
          <w:fldChar w:fldCharType="begin"/>
        </w:r>
        <w:r>
          <w:instrText xml:space="preserve"> PAGEREF _Toc27912 \h </w:instrText>
        </w:r>
        <w:r>
          <w:fldChar w:fldCharType="separate"/>
        </w:r>
        <w:r>
          <w:t>55</w:t>
        </w:r>
        <w:r>
          <w:fldChar w:fldCharType="end"/>
        </w:r>
      </w:hyperlink>
    </w:p>
    <w:p>
      <w:pPr>
        <w:pStyle w:val="TOC2"/>
        <w:tabs>
          <w:tab w:val="right" w:leader="dot" w:pos="8306"/>
        </w:tabs>
      </w:pPr>
      <w:hyperlink w:anchor="_Toc16735" w:history="1">
        <w:r>
          <w:rPr>
            <w:rFonts w:ascii="仿宋" w:eastAsia="仿宋" w:hAnsi="仿宋" w:cs="仿宋" w:hint="eastAsia"/>
            <w:lang w:eastAsia="zh-CN"/>
          </w:rPr>
          <w:t>(二)、影响评估与处理</w:t>
        </w:r>
        <w:r>
          <w:tab/>
        </w:r>
        <w:r>
          <w:fldChar w:fldCharType="begin"/>
        </w:r>
        <w:r>
          <w:instrText xml:space="preserve"> PAGEREF _Toc16735 \h </w:instrText>
        </w:r>
        <w:r>
          <w:fldChar w:fldCharType="separate"/>
        </w:r>
        <w:r>
          <w:t>56</w:t>
        </w:r>
        <w:r>
          <w:fldChar w:fldCharType="end"/>
        </w:r>
      </w:hyperlink>
    </w:p>
    <w:p>
      <w:pPr>
        <w:pStyle w:val="TOC2"/>
        <w:tabs>
          <w:tab w:val="right" w:leader="dot" w:pos="8306"/>
        </w:tabs>
      </w:pPr>
      <w:hyperlink w:anchor="_Toc15158" w:history="1">
        <w:r>
          <w:rPr>
            <w:rFonts w:ascii="仿宋" w:eastAsia="仿宋" w:hAnsi="仿宋" w:cs="仿宋" w:hint="eastAsia"/>
            <w:lang w:eastAsia="zh-CN"/>
          </w:rPr>
          <w:t>(三)、变更记录与追踪</w:t>
        </w:r>
        <w:r>
          <w:tab/>
        </w:r>
        <w:r>
          <w:fldChar w:fldCharType="begin"/>
        </w:r>
        <w:r>
          <w:instrText xml:space="preserve"> PAGEREF _Toc15158 \h </w:instrText>
        </w:r>
        <w:r>
          <w:fldChar w:fldCharType="separate"/>
        </w:r>
        <w:r>
          <w:t>58</w:t>
        </w:r>
        <w:r>
          <w:fldChar w:fldCharType="end"/>
        </w:r>
      </w:hyperlink>
    </w:p>
    <w:p>
      <w:pPr>
        <w:pStyle w:val="TOC2"/>
        <w:tabs>
          <w:tab w:val="right" w:leader="dot" w:pos="8306"/>
        </w:tabs>
      </w:pPr>
      <w:hyperlink w:anchor="_Toc11410" w:history="1">
        <w:r>
          <w:rPr>
            <w:rFonts w:ascii="仿宋" w:eastAsia="仿宋" w:hAnsi="仿宋" w:cs="仿宋" w:hint="eastAsia"/>
            <w:lang w:eastAsia="zh-CN"/>
          </w:rPr>
          <w:t>(四)、变更管理策略</w:t>
        </w:r>
        <w:r>
          <w:tab/>
        </w:r>
        <w:r>
          <w:fldChar w:fldCharType="begin"/>
        </w:r>
        <w:r>
          <w:instrText xml:space="preserve"> PAGEREF _Toc11410 \h </w:instrText>
        </w:r>
        <w:r>
          <w:fldChar w:fldCharType="separate"/>
        </w:r>
        <w:r>
          <w:t>59</w:t>
        </w:r>
        <w:r>
          <w:fldChar w:fldCharType="end"/>
        </w:r>
      </w:hyperlink>
    </w:p>
    <w:p>
      <w:pPr>
        <w:pStyle w:val="TOC1"/>
        <w:tabs>
          <w:tab w:val="right" w:leader="dot" w:pos="8306"/>
        </w:tabs>
      </w:pPr>
      <w:hyperlink w:anchor="_Toc12680" w:history="1">
        <w:r>
          <w:rPr>
            <w:rFonts w:ascii="仿宋" w:eastAsia="仿宋" w:hAnsi="仿宋" w:cs="仿宋" w:hint="eastAsia"/>
            <w:lang w:eastAsia="zh-CN"/>
          </w:rPr>
          <w:t>十一、土地利用与规划方案</w:t>
        </w:r>
        <w:r>
          <w:tab/>
        </w:r>
        <w:r>
          <w:fldChar w:fldCharType="begin"/>
        </w:r>
        <w:r>
          <w:instrText xml:space="preserve"> PAGEREF _Toc12680 \h </w:instrText>
        </w:r>
        <w:r>
          <w:fldChar w:fldCharType="separate"/>
        </w:r>
        <w:r>
          <w:t>61</w:t>
        </w:r>
        <w:r>
          <w:fldChar w:fldCharType="end"/>
        </w:r>
      </w:hyperlink>
    </w:p>
    <w:p>
      <w:pPr>
        <w:pStyle w:val="TOC2"/>
        <w:tabs>
          <w:tab w:val="right" w:leader="dot" w:pos="8306"/>
        </w:tabs>
      </w:pPr>
      <w:hyperlink w:anchor="_Toc30326" w:history="1">
        <w:r>
          <w:rPr>
            <w:rFonts w:ascii="仿宋" w:eastAsia="仿宋" w:hAnsi="仿宋" w:cs="仿宋" w:hint="eastAsia"/>
            <w:lang w:eastAsia="zh-CN"/>
          </w:rPr>
          <w:t>(一)、项目用地情况分析</w:t>
        </w:r>
        <w:r>
          <w:tab/>
        </w:r>
        <w:r>
          <w:fldChar w:fldCharType="begin"/>
        </w:r>
        <w:r>
          <w:instrText xml:space="preserve"> PAGEREF _Toc30326 \h </w:instrText>
        </w:r>
        <w:r>
          <w:fldChar w:fldCharType="separate"/>
        </w:r>
        <w:r>
          <w:t>61</w:t>
        </w:r>
        <w:r>
          <w:fldChar w:fldCharType="end"/>
        </w:r>
      </w:hyperlink>
    </w:p>
    <w:p>
      <w:pPr>
        <w:pStyle w:val="TOC2"/>
        <w:tabs>
          <w:tab w:val="right" w:leader="dot" w:pos="8306"/>
        </w:tabs>
      </w:pPr>
      <w:hyperlink w:anchor="_Toc20335" w:history="1">
        <w:r>
          <w:rPr>
            <w:rFonts w:ascii="仿宋" w:eastAsia="仿宋" w:hAnsi="仿宋" w:cs="仿宋" w:hint="eastAsia"/>
            <w:lang w:eastAsia="zh-CN"/>
          </w:rPr>
          <w:t>(二)、土地利用规划方案</w:t>
        </w:r>
        <w:r>
          <w:tab/>
        </w:r>
        <w:r>
          <w:fldChar w:fldCharType="begin"/>
        </w:r>
        <w:r>
          <w:instrText xml:space="preserve"> PAGEREF _Toc20335 \h </w:instrText>
        </w:r>
        <w:r>
          <w:fldChar w:fldCharType="separate"/>
        </w:r>
        <w:r>
          <w:t>62</w:t>
        </w:r>
        <w:r>
          <w:fldChar w:fldCharType="end"/>
        </w:r>
      </w:hyperlink>
    </w:p>
    <w:p>
      <w:pPr>
        <w:pStyle w:val="TOC1"/>
        <w:tabs>
          <w:tab w:val="right" w:leader="dot" w:pos="8306"/>
        </w:tabs>
      </w:pPr>
      <w:hyperlink w:anchor="_Toc9131" w:history="1">
        <w:r>
          <w:rPr>
            <w:rFonts w:ascii="仿宋" w:eastAsia="仿宋" w:hAnsi="仿宋" w:cs="仿宋" w:hint="eastAsia"/>
            <w:lang w:eastAsia="zh-CN"/>
          </w:rPr>
          <w:t>十二、环境保护与治理方案</w:t>
        </w:r>
        <w:r>
          <w:tab/>
        </w:r>
        <w:r>
          <w:fldChar w:fldCharType="begin"/>
        </w:r>
        <w:r>
          <w:instrText xml:space="preserve"> PAGEREF _Toc9131 \h </w:instrText>
        </w:r>
        <w:r>
          <w:fldChar w:fldCharType="separate"/>
        </w:r>
        <w:r>
          <w:t>63</w:t>
        </w:r>
        <w:r>
          <w:fldChar w:fldCharType="end"/>
        </w:r>
      </w:hyperlink>
    </w:p>
    <w:p>
      <w:pPr>
        <w:pStyle w:val="TOC2"/>
        <w:tabs>
          <w:tab w:val="right" w:leader="dot" w:pos="8306"/>
        </w:tabs>
      </w:pPr>
      <w:hyperlink w:anchor="_Toc17967" w:history="1">
        <w:r>
          <w:rPr>
            <w:rFonts w:ascii="仿宋" w:eastAsia="仿宋" w:hAnsi="仿宋" w:cs="仿宋" w:hint="eastAsia"/>
            <w:lang w:eastAsia="zh-CN"/>
          </w:rPr>
          <w:t>(一)、项目环境影响评估</w:t>
        </w:r>
        <w:r>
          <w:tab/>
        </w:r>
        <w:r>
          <w:fldChar w:fldCharType="begin"/>
        </w:r>
        <w:r>
          <w:instrText xml:space="preserve"> PAGEREF _Toc17967 \h </w:instrText>
        </w:r>
        <w:r>
          <w:fldChar w:fldCharType="separate"/>
        </w:r>
        <w:r>
          <w:t>63</w:t>
        </w:r>
        <w:r>
          <w:fldChar w:fldCharType="end"/>
        </w:r>
      </w:hyperlink>
    </w:p>
    <w:p>
      <w:pPr>
        <w:pStyle w:val="TOC2"/>
        <w:tabs>
          <w:tab w:val="right" w:leader="dot" w:pos="8306"/>
        </w:tabs>
      </w:pPr>
      <w:hyperlink w:anchor="_Toc2791" w:history="1">
        <w:r>
          <w:rPr>
            <w:rFonts w:ascii="仿宋" w:eastAsia="仿宋" w:hAnsi="仿宋" w:cs="仿宋" w:hint="eastAsia"/>
            <w:lang w:eastAsia="zh-CN"/>
          </w:rPr>
          <w:t>(二)、环境保护措施与治理方案</w:t>
        </w:r>
        <w:r>
          <w:tab/>
        </w:r>
        <w:r>
          <w:fldChar w:fldCharType="begin"/>
        </w:r>
        <w:r>
          <w:instrText xml:space="preserve"> PAGEREF _Toc2791 \h </w:instrText>
        </w:r>
        <w:r>
          <w:fldChar w:fldCharType="separate"/>
        </w:r>
        <w:r>
          <w:t>64</w:t>
        </w:r>
        <w:r>
          <w:fldChar w:fldCharType="end"/>
        </w:r>
      </w:hyperlink>
    </w:p>
    <w:p>
      <w:pPr>
        <w:pStyle w:val="TOC1"/>
        <w:tabs>
          <w:tab w:val="right" w:leader="dot" w:pos="8306"/>
        </w:tabs>
      </w:pPr>
      <w:hyperlink w:anchor="_Toc23079" w:history="1">
        <w:r>
          <w:rPr>
            <w:rFonts w:ascii="仿宋" w:eastAsia="仿宋" w:hAnsi="仿宋" w:cs="仿宋" w:hint="eastAsia"/>
            <w:lang w:eastAsia="zh-CN"/>
          </w:rPr>
          <w:t>十三、成果转化与推广应用</w:t>
        </w:r>
        <w:r>
          <w:tab/>
        </w:r>
        <w:r>
          <w:fldChar w:fldCharType="begin"/>
        </w:r>
        <w:r>
          <w:instrText xml:space="preserve"> PAGEREF _Toc23079 \h </w:instrText>
        </w:r>
        <w:r>
          <w:fldChar w:fldCharType="separate"/>
        </w:r>
        <w:r>
          <w:t>64</w:t>
        </w:r>
        <w:r>
          <w:fldChar w:fldCharType="end"/>
        </w:r>
      </w:hyperlink>
    </w:p>
    <w:p>
      <w:pPr>
        <w:pStyle w:val="TOC2"/>
        <w:tabs>
          <w:tab w:val="right" w:leader="dot" w:pos="8306"/>
        </w:tabs>
      </w:pPr>
      <w:hyperlink w:anchor="_Toc28062" w:history="1">
        <w:r>
          <w:rPr>
            <w:rFonts w:ascii="仿宋" w:eastAsia="仿宋" w:hAnsi="仿宋" w:cs="仿宋" w:hint="eastAsia"/>
            <w:lang w:eastAsia="zh-CN"/>
          </w:rPr>
          <w:t>(一)、成果转化策略制定</w:t>
        </w:r>
        <w:r>
          <w:tab/>
        </w:r>
        <w:r>
          <w:fldChar w:fldCharType="begin"/>
        </w:r>
        <w:r>
          <w:instrText xml:space="preserve"> PAGEREF _Toc28062 \h </w:instrText>
        </w:r>
        <w:r>
          <w:fldChar w:fldCharType="separate"/>
        </w:r>
        <w:r>
          <w:t>64</w:t>
        </w:r>
        <w:r>
          <w:fldChar w:fldCharType="end"/>
        </w:r>
      </w:hyperlink>
    </w:p>
    <w:p>
      <w:pPr>
        <w:pStyle w:val="TOC2"/>
        <w:tabs>
          <w:tab w:val="right" w:leader="dot" w:pos="8306"/>
        </w:tabs>
      </w:pPr>
      <w:hyperlink w:anchor="_Toc25406" w:history="1">
        <w:r>
          <w:rPr>
            <w:rFonts w:ascii="仿宋" w:eastAsia="仿宋" w:hAnsi="仿宋" w:cs="仿宋" w:hint="eastAsia"/>
            <w:lang w:eastAsia="zh-CN"/>
          </w:rPr>
          <w:t>(二)、成果推广应用方案</w:t>
        </w:r>
        <w:r>
          <w:tab/>
        </w:r>
        <w:r>
          <w:fldChar w:fldCharType="begin"/>
        </w:r>
        <w:r>
          <w:instrText xml:space="preserve"> PAGEREF _Toc25406 \h </w:instrText>
        </w:r>
        <w:r>
          <w:fldChar w:fldCharType="separate"/>
        </w:r>
        <w:r>
          <w:t>66</w:t>
        </w:r>
        <w:r>
          <w:fldChar w:fldCharType="end"/>
        </w:r>
      </w:hyperlink>
    </w:p>
    <w:p>
      <w:pPr>
        <w:pStyle w:val="TOC1"/>
        <w:tabs>
          <w:tab w:val="right" w:leader="dot" w:pos="8306"/>
        </w:tabs>
      </w:pPr>
      <w:hyperlink w:anchor="_Toc5953" w:history="1">
        <w:r>
          <w:rPr>
            <w:rFonts w:ascii="仿宋" w:eastAsia="仿宋" w:hAnsi="仿宋" w:cs="仿宋" w:hint="eastAsia"/>
            <w:lang w:eastAsia="zh-CN"/>
          </w:rPr>
          <w:t>十四、产业协同与集群发展</w:t>
        </w:r>
        <w:r>
          <w:tab/>
        </w:r>
        <w:r>
          <w:fldChar w:fldCharType="begin"/>
        </w:r>
        <w:r>
          <w:instrText xml:space="preserve"> PAGEREF _Toc5953 \h </w:instrText>
        </w:r>
        <w:r>
          <w:fldChar w:fldCharType="separate"/>
        </w:r>
        <w:r>
          <w:t>67</w:t>
        </w:r>
        <w:r>
          <w:fldChar w:fldCharType="end"/>
        </w:r>
      </w:hyperlink>
    </w:p>
    <w:p>
      <w:pPr>
        <w:pStyle w:val="TOC2"/>
        <w:tabs>
          <w:tab w:val="right" w:leader="dot" w:pos="8306"/>
        </w:tabs>
      </w:pPr>
      <w:hyperlink w:anchor="_Toc3521" w:history="1">
        <w:r>
          <w:rPr>
            <w:rFonts w:ascii="仿宋" w:eastAsia="仿宋" w:hAnsi="仿宋" w:cs="仿宋" w:hint="eastAsia"/>
            <w:lang w:eastAsia="zh-CN"/>
          </w:rPr>
          <w:t>(一)、产业协同机制建设</w:t>
        </w:r>
        <w:r>
          <w:tab/>
        </w:r>
        <w:r>
          <w:fldChar w:fldCharType="begin"/>
        </w:r>
        <w:r>
          <w:instrText xml:space="preserve"> PAGEREF _Toc3521 \h </w:instrText>
        </w:r>
        <w:r>
          <w:fldChar w:fldCharType="separate"/>
        </w:r>
        <w:r>
          <w:t>67</w:t>
        </w:r>
        <w:r>
          <w:fldChar w:fldCharType="end"/>
        </w:r>
      </w:hyperlink>
    </w:p>
    <w:p>
      <w:pPr>
        <w:pStyle w:val="TOC2"/>
        <w:tabs>
          <w:tab w:val="right" w:leader="dot" w:pos="8306"/>
        </w:tabs>
      </w:pPr>
      <w:hyperlink w:anchor="_Toc16153" w:history="1">
        <w:r>
          <w:rPr>
            <w:rFonts w:ascii="仿宋" w:eastAsia="仿宋" w:hAnsi="仿宋" w:cs="仿宋" w:hint="eastAsia"/>
            <w:lang w:eastAsia="zh-CN"/>
          </w:rPr>
          <w:t>(二)、产业集群培育与发展</w:t>
        </w:r>
        <w:r>
          <w:tab/>
        </w:r>
        <w:r>
          <w:fldChar w:fldCharType="begin"/>
        </w:r>
        <w:r>
          <w:instrText xml:space="preserve"> PAGEREF _Toc16153 \h </w:instrText>
        </w:r>
        <w:r>
          <w:fldChar w:fldCharType="separate"/>
        </w:r>
        <w:r>
          <w:t>68</w:t>
        </w:r>
        <w:r>
          <w:fldChar w:fldCharType="end"/>
        </w:r>
      </w:hyperlink>
    </w:p>
    <w:p>
      <w:pPr>
        <w:pStyle w:val="TOC1"/>
        <w:tabs>
          <w:tab w:val="right" w:leader="dot" w:pos="8306"/>
        </w:tabs>
      </w:pPr>
      <w:hyperlink w:anchor="_Toc18235" w:history="1">
        <w:r>
          <w:rPr>
            <w:rFonts w:ascii="仿宋" w:eastAsia="仿宋" w:hAnsi="仿宋" w:cs="仿宋" w:hint="eastAsia"/>
            <w:lang w:eastAsia="zh-CN"/>
          </w:rPr>
          <w:t>十五、知识产权管理与保护</w:t>
        </w:r>
        <w:r>
          <w:tab/>
        </w:r>
        <w:r>
          <w:fldChar w:fldCharType="begin"/>
        </w:r>
        <w:r>
          <w:instrText xml:space="preserve"> PAGEREF _Toc18235 \h </w:instrText>
        </w:r>
        <w:r>
          <w:fldChar w:fldCharType="separate"/>
        </w:r>
        <w:r>
          <w:t>69</w:t>
        </w:r>
        <w:r>
          <w:fldChar w:fldCharType="end"/>
        </w:r>
      </w:hyperlink>
    </w:p>
    <w:p>
      <w:pPr>
        <w:pStyle w:val="TOC2"/>
        <w:tabs>
          <w:tab w:val="right" w:leader="dot" w:pos="8306"/>
        </w:tabs>
      </w:pPr>
      <w:hyperlink w:anchor="_Toc2626" w:history="1">
        <w:r>
          <w:rPr>
            <w:rFonts w:ascii="仿宋" w:eastAsia="仿宋" w:hAnsi="仿宋" w:cs="仿宋" w:hint="eastAsia"/>
            <w:lang w:eastAsia="zh-CN"/>
          </w:rPr>
          <w:t>(一)、知识产权管理体系建设</w:t>
        </w:r>
        <w:r>
          <w:tab/>
        </w:r>
        <w:r>
          <w:fldChar w:fldCharType="begin"/>
        </w:r>
        <w:r>
          <w:instrText xml:space="preserve"> PAGEREF _Toc2626 \h </w:instrText>
        </w:r>
        <w:r>
          <w:fldChar w:fldCharType="separate"/>
        </w:r>
        <w:r>
          <w:t>69</w:t>
        </w:r>
        <w:r>
          <w:fldChar w:fldCharType="end"/>
        </w:r>
      </w:hyperlink>
    </w:p>
    <w:p>
      <w:pPr>
        <w:pStyle w:val="TOC2"/>
        <w:tabs>
          <w:tab w:val="right" w:leader="dot" w:pos="8306"/>
        </w:tabs>
      </w:pPr>
      <w:hyperlink w:anchor="_Toc24339" w:history="1">
        <w:r>
          <w:rPr>
            <w:rFonts w:ascii="仿宋" w:eastAsia="仿宋" w:hAnsi="仿宋" w:cs="仿宋" w:hint="eastAsia"/>
            <w:lang w:eastAsia="zh-CN"/>
          </w:rPr>
          <w:t>(二)、知识产权保护措施</w:t>
        </w:r>
        <w:r>
          <w:tab/>
        </w:r>
        <w:r>
          <w:fldChar w:fldCharType="begin"/>
        </w:r>
        <w:r>
          <w:instrText xml:space="preserve"> PAGEREF _Toc24339 \h </w:instrText>
        </w:r>
        <w:r>
          <w:fldChar w:fldCharType="separate"/>
        </w:r>
        <w:r>
          <w:t>70</w:t>
        </w:r>
        <w:r>
          <w:fldChar w:fldCharType="end"/>
        </w:r>
      </w:hyperlink>
    </w:p>
    <w:p>
      <w:pPr>
        <w:pStyle w:val="TOC1"/>
        <w:tabs>
          <w:tab w:val="right" w:leader="dot" w:pos="8306"/>
        </w:tabs>
      </w:pPr>
      <w:hyperlink w:anchor="_Toc13920" w:history="1">
        <w:r>
          <w:rPr>
            <w:rFonts w:ascii="仿宋" w:eastAsia="仿宋" w:hAnsi="仿宋" w:cs="仿宋" w:hint="eastAsia"/>
            <w:lang w:eastAsia="zh-CN"/>
          </w:rPr>
          <w:t>十六、法律法规与政策遵循</w:t>
        </w:r>
        <w:r>
          <w:tab/>
        </w:r>
        <w:r>
          <w:fldChar w:fldCharType="begin"/>
        </w:r>
        <w:r>
          <w:instrText xml:space="preserve"> PAGEREF _Toc13920 \h </w:instrText>
        </w:r>
        <w:r>
          <w:fldChar w:fldCharType="separate"/>
        </w:r>
        <w:r>
          <w:t>72</w:t>
        </w:r>
        <w:r>
          <w:fldChar w:fldCharType="end"/>
        </w:r>
      </w:hyperlink>
    </w:p>
    <w:p>
      <w:pPr>
        <w:pStyle w:val="TOC2"/>
        <w:tabs>
          <w:tab w:val="right" w:leader="dot" w:pos="8306"/>
        </w:tabs>
      </w:pPr>
      <w:hyperlink w:anchor="_Toc24807" w:history="1">
        <w:r>
          <w:rPr>
            <w:rFonts w:ascii="仿宋" w:eastAsia="仿宋" w:hAnsi="仿宋" w:cs="仿宋" w:hint="eastAsia"/>
            <w:lang w:eastAsia="zh-CN"/>
          </w:rPr>
          <w:t>(一)、法律法规遵守</w:t>
        </w:r>
        <w:r>
          <w:tab/>
        </w:r>
        <w:r>
          <w:fldChar w:fldCharType="begin"/>
        </w:r>
        <w:r>
          <w:instrText xml:space="preserve"> PAGEREF _Toc24807 \h </w:instrText>
        </w:r>
        <w:r>
          <w:fldChar w:fldCharType="separate"/>
        </w:r>
        <w:r>
          <w:t>72</w:t>
        </w:r>
        <w:r>
          <w:fldChar w:fldCharType="end"/>
        </w:r>
      </w:hyperlink>
    </w:p>
    <w:p>
      <w:pPr>
        <w:pStyle w:val="TOC2"/>
        <w:tabs>
          <w:tab w:val="right" w:leader="dot" w:pos="8306"/>
        </w:tabs>
      </w:pPr>
      <w:hyperlink w:anchor="_Toc31480" w:history="1">
        <w:r>
          <w:rPr>
            <w:rFonts w:ascii="仿宋" w:eastAsia="仿宋" w:hAnsi="仿宋" w:cs="仿宋" w:hint="eastAsia"/>
            <w:lang w:eastAsia="zh-CN"/>
          </w:rPr>
          <w:t>(二)、政策导向与利用</w:t>
        </w:r>
        <w:r>
          <w:tab/>
        </w:r>
        <w:r>
          <w:fldChar w:fldCharType="begin"/>
        </w:r>
        <w:r>
          <w:instrText xml:space="preserve"> PAGEREF _Toc31480 \h </w:instrText>
        </w:r>
        <w:r>
          <w:fldChar w:fldCharType="separate"/>
        </w:r>
        <w:r>
          <w:t>73</w:t>
        </w:r>
        <w:r>
          <w:fldChar w:fldCharType="end"/>
        </w:r>
      </w:hyperlink>
    </w:p>
    <w:p>
      <w:pPr>
        <w:pStyle w:val="TOC1"/>
        <w:tabs>
          <w:tab w:val="right" w:leader="dot" w:pos="8306"/>
        </w:tabs>
      </w:pPr>
      <w:hyperlink w:anchor="_Toc7941" w:history="1">
        <w:r>
          <w:rPr>
            <w:rFonts w:ascii="仿宋" w:eastAsia="仿宋" w:hAnsi="仿宋" w:cs="仿宋" w:hint="eastAsia"/>
            <w:lang w:eastAsia="zh-CN"/>
          </w:rPr>
          <w:t>十七、质量管理与控制</w:t>
        </w:r>
        <w:r>
          <w:tab/>
        </w:r>
        <w:r>
          <w:fldChar w:fldCharType="begin"/>
        </w:r>
        <w:r>
          <w:instrText xml:space="preserve"> PAGEREF _Toc7941 \h </w:instrText>
        </w:r>
        <w:r>
          <w:fldChar w:fldCharType="separate"/>
        </w:r>
        <w:r>
          <w:t>74</w:t>
        </w:r>
        <w:r>
          <w:fldChar w:fldCharType="end"/>
        </w:r>
      </w:hyperlink>
    </w:p>
    <w:p>
      <w:pPr>
        <w:pStyle w:val="TOC2"/>
        <w:tabs>
          <w:tab w:val="right" w:leader="dot" w:pos="8306"/>
        </w:tabs>
      </w:pPr>
      <w:hyperlink w:anchor="_Toc24213" w:history="1">
        <w:r>
          <w:rPr>
            <w:rFonts w:ascii="仿宋" w:eastAsia="仿宋" w:hAnsi="仿宋" w:cs="仿宋" w:hint="eastAsia"/>
            <w:lang w:eastAsia="zh-CN"/>
          </w:rPr>
          <w:t>(一)、质量管理体系建设</w:t>
        </w:r>
        <w:r>
          <w:tab/>
        </w:r>
        <w:r>
          <w:fldChar w:fldCharType="begin"/>
        </w:r>
        <w:r>
          <w:instrText xml:space="preserve"> PAGEREF _Toc24213 \h </w:instrText>
        </w:r>
        <w:r>
          <w:fldChar w:fldCharType="separate"/>
        </w:r>
        <w:r>
          <w:t>74</w:t>
        </w:r>
        <w:r>
          <w:fldChar w:fldCharType="end"/>
        </w:r>
      </w:hyperlink>
    </w:p>
    <w:p>
      <w:pPr>
        <w:pStyle w:val="TOC2"/>
        <w:tabs>
          <w:tab w:val="right" w:leader="dot" w:pos="8306"/>
        </w:tabs>
      </w:pPr>
      <w:hyperlink w:anchor="_Toc21873" w:history="1">
        <w:r>
          <w:rPr>
            <w:rFonts w:ascii="仿宋" w:eastAsia="仿宋" w:hAnsi="仿宋" w:cs="仿宋" w:hint="eastAsia"/>
            <w:lang w:eastAsia="zh-CN"/>
          </w:rPr>
          <w:t>(二)、质量控制措施</w:t>
        </w:r>
        <w:r>
          <w:tab/>
        </w:r>
        <w:r>
          <w:fldChar w:fldCharType="begin"/>
        </w:r>
        <w:r>
          <w:instrText xml:space="preserve"> PAGEREF _Toc21873 \h </w:instrText>
        </w:r>
        <w:r>
          <w:fldChar w:fldCharType="separate"/>
        </w:r>
        <w:r>
          <w:t>75</w:t>
        </w:r>
        <w:r>
          <w:fldChar w:fldCharType="end"/>
        </w:r>
      </w:hyperlink>
    </w:p>
    <w:p>
      <w:pPr>
        <w:pStyle w:val="TOC1"/>
        <w:tabs>
          <w:tab w:val="right" w:leader="dot" w:pos="8306"/>
        </w:tabs>
      </w:pPr>
      <w:hyperlink w:anchor="_Toc26150" w:history="1">
        <w:r>
          <w:rPr>
            <w:rFonts w:ascii="仿宋" w:eastAsia="仿宋" w:hAnsi="仿宋" w:cs="仿宋" w:hint="eastAsia"/>
            <w:lang w:eastAsia="zh-CN"/>
          </w:rPr>
          <w:t>十八、创新驱动与持续发展</w:t>
        </w:r>
        <w:r>
          <w:tab/>
        </w:r>
        <w:r>
          <w:fldChar w:fldCharType="begin"/>
        </w:r>
        <w:r>
          <w:instrText xml:space="preserve"> PAGEREF _Toc26150 \h </w:instrText>
        </w:r>
        <w:r>
          <w:fldChar w:fldCharType="separate"/>
        </w:r>
        <w:r>
          <w:t>76</w:t>
        </w:r>
        <w:r>
          <w:fldChar w:fldCharType="end"/>
        </w:r>
      </w:hyperlink>
    </w:p>
    <w:p>
      <w:pPr>
        <w:pStyle w:val="TOC2"/>
        <w:tabs>
          <w:tab w:val="right" w:leader="dot" w:pos="8306"/>
        </w:tabs>
      </w:pPr>
      <w:hyperlink w:anchor="_Toc21082" w:history="1">
        <w:r>
          <w:rPr>
            <w:rFonts w:ascii="仿宋" w:eastAsia="仿宋" w:hAnsi="仿宋" w:cs="仿宋" w:hint="eastAsia"/>
            <w:lang w:eastAsia="zh-CN"/>
          </w:rPr>
          <w:t>(一)、创新驱动战略实施</w:t>
        </w:r>
        <w:r>
          <w:tab/>
        </w:r>
        <w:r>
          <w:fldChar w:fldCharType="begin"/>
        </w:r>
        <w:r>
          <w:instrText xml:space="preserve"> PAGEREF _Toc21082 \h </w:instrText>
        </w:r>
        <w:r>
          <w:fldChar w:fldCharType="separate"/>
        </w:r>
        <w:r>
          <w:t>76</w:t>
        </w:r>
        <w:r>
          <w:fldChar w:fldCharType="end"/>
        </w:r>
      </w:hyperlink>
    </w:p>
    <w:p>
      <w:pPr>
        <w:pStyle w:val="TOC2"/>
        <w:tabs>
          <w:tab w:val="right" w:leader="dot" w:pos="8306"/>
        </w:tabs>
      </w:pPr>
      <w:hyperlink w:anchor="_Toc30774" w:history="1">
        <w:r>
          <w:rPr>
            <w:rFonts w:ascii="仿宋" w:eastAsia="仿宋" w:hAnsi="仿宋" w:cs="仿宋" w:hint="eastAsia"/>
            <w:lang w:eastAsia="zh-CN"/>
          </w:rPr>
          <w:t>(二)、持续发展路径探索</w:t>
        </w:r>
        <w:r>
          <w:tab/>
        </w:r>
        <w:r>
          <w:fldChar w:fldCharType="begin"/>
        </w:r>
        <w:r>
          <w:instrText xml:space="preserve"> PAGEREF _Toc30774 \h </w:instrText>
        </w:r>
        <w:r>
          <w:fldChar w:fldCharType="separate"/>
        </w:r>
        <w:r>
          <w:t>78</w:t>
        </w:r>
        <w:r>
          <w:fldChar w:fldCharType="end"/>
        </w:r>
      </w:hyperlink>
    </w:p>
    <w:p>
      <w:pPr>
        <w:pStyle w:val="TOC1"/>
        <w:tabs>
          <w:tab w:val="right" w:leader="dot" w:pos="8306"/>
        </w:tabs>
      </w:pPr>
      <w:hyperlink w:anchor="_Toc14057" w:history="1">
        <w:r>
          <w:rPr>
            <w:rFonts w:ascii="仿宋" w:eastAsia="仿宋" w:hAnsi="仿宋" w:cs="仿宋" w:hint="eastAsia"/>
            <w:lang w:eastAsia="zh-CN"/>
          </w:rPr>
          <w:t>十九、人力资源管理与开发</w:t>
        </w:r>
        <w:r>
          <w:tab/>
        </w:r>
        <w:r>
          <w:fldChar w:fldCharType="begin"/>
        </w:r>
        <w:r>
          <w:instrText xml:space="preserve"> PAGEREF _Toc14057 \h </w:instrText>
        </w:r>
        <w:r>
          <w:fldChar w:fldCharType="separate"/>
        </w:r>
        <w:r>
          <w:t>82</w:t>
        </w:r>
        <w:r>
          <w:fldChar w:fldCharType="end"/>
        </w:r>
      </w:hyperlink>
    </w:p>
    <w:p>
      <w:pPr>
        <w:pStyle w:val="TOC2"/>
        <w:tabs>
          <w:tab w:val="right" w:leader="dot" w:pos="8306"/>
        </w:tabs>
      </w:pPr>
      <w:hyperlink w:anchor="_Toc23273" w:history="1">
        <w:r>
          <w:rPr>
            <w:rFonts w:ascii="仿宋" w:eastAsia="仿宋" w:hAnsi="仿宋" w:cs="仿宋" w:hint="eastAsia"/>
            <w:lang w:eastAsia="zh-CN"/>
          </w:rPr>
          <w:t>(一)、人力资源规划</w:t>
        </w:r>
        <w:r>
          <w:tab/>
        </w:r>
        <w:r>
          <w:fldChar w:fldCharType="begin"/>
        </w:r>
        <w:r>
          <w:instrText xml:space="preserve"> PAGEREF _Toc23273 \h </w:instrText>
        </w:r>
        <w:r>
          <w:fldChar w:fldCharType="separate"/>
        </w:r>
        <w:r>
          <w:t>82</w:t>
        </w:r>
        <w:r>
          <w:fldChar w:fldCharType="end"/>
        </w:r>
      </w:hyperlink>
    </w:p>
    <w:p>
      <w:pPr>
        <w:pStyle w:val="TOC2"/>
        <w:tabs>
          <w:tab w:val="right" w:leader="dot" w:pos="8306"/>
        </w:tabs>
      </w:pPr>
      <w:hyperlink w:anchor="_Toc15309" w:history="1">
        <w:r>
          <w:rPr>
            <w:rFonts w:ascii="仿宋" w:eastAsia="仿宋" w:hAnsi="仿宋" w:cs="仿宋" w:hint="eastAsia"/>
            <w:lang w:eastAsia="zh-CN"/>
          </w:rPr>
          <w:t>(二)、人力资源开发与培训</w:t>
        </w:r>
        <w:r>
          <w:tab/>
        </w:r>
        <w:r>
          <w:fldChar w:fldCharType="begin"/>
        </w:r>
        <w:r>
          <w:instrText xml:space="preserve"> PAGEREF _Toc15309 \h </w:instrText>
        </w:r>
        <w:r>
          <w:fldChar w:fldCharType="separate"/>
        </w:r>
        <w:r>
          <w:t>84</w:t>
        </w:r>
        <w:r>
          <w:fldChar w:fldCharType="end"/>
        </w:r>
      </w:hyperlink>
    </w:p>
    <w:p>
      <w:pPr>
        <w:pStyle w:val="TOC1"/>
        <w:tabs>
          <w:tab w:val="right" w:leader="dot" w:pos="8306"/>
        </w:tabs>
      </w:pPr>
      <w:hyperlink w:anchor="_Toc10983" w:history="1">
        <w:r>
          <w:rPr>
            <w:rFonts w:ascii="仿宋" w:eastAsia="仿宋" w:hAnsi="仿宋" w:cs="仿宋" w:hint="eastAsia"/>
            <w:lang w:eastAsia="zh-CN"/>
          </w:rPr>
          <w:t>二十、设施与设备管理</w:t>
        </w:r>
        <w:r>
          <w:tab/>
        </w:r>
        <w:r>
          <w:fldChar w:fldCharType="begin"/>
        </w:r>
        <w:r>
          <w:instrText xml:space="preserve"> PAGEREF _Toc10983 \h </w:instrText>
        </w:r>
        <w:r>
          <w:fldChar w:fldCharType="separate"/>
        </w:r>
        <w:r>
          <w:t>86</w:t>
        </w:r>
        <w:r>
          <w:fldChar w:fldCharType="end"/>
        </w:r>
      </w:hyperlink>
    </w:p>
    <w:p>
      <w:pPr>
        <w:pStyle w:val="TOC2"/>
        <w:tabs>
          <w:tab w:val="right" w:leader="dot" w:pos="8306"/>
        </w:tabs>
      </w:pPr>
      <w:hyperlink w:anchor="_Toc32503" w:history="1">
        <w:r>
          <w:rPr>
            <w:rFonts w:ascii="仿宋" w:eastAsia="仿宋" w:hAnsi="仿宋" w:cs="仿宋" w:hint="eastAsia"/>
            <w:lang w:eastAsia="zh-CN"/>
          </w:rPr>
          <w:t>(一)、设施规划与配置</w:t>
        </w:r>
        <w:r>
          <w:tab/>
        </w:r>
        <w:r>
          <w:fldChar w:fldCharType="begin"/>
        </w:r>
        <w:r>
          <w:instrText xml:space="preserve"> PAGEREF _Toc32503 \h </w:instrText>
        </w:r>
        <w:r>
          <w:fldChar w:fldCharType="separate"/>
        </w:r>
        <w:r>
          <w:t>86</w:t>
        </w:r>
        <w:r>
          <w:fldChar w:fldCharType="end"/>
        </w:r>
      </w:hyperlink>
    </w:p>
    <w:p>
      <w:pPr>
        <w:pStyle w:val="TOC2"/>
        <w:tabs>
          <w:tab w:val="right" w:leader="dot" w:pos="8306"/>
        </w:tabs>
      </w:pPr>
      <w:hyperlink w:anchor="_Toc23195" w:history="1">
        <w:r>
          <w:rPr>
            <w:rFonts w:ascii="仿宋" w:eastAsia="仿宋" w:hAnsi="仿宋" w:cs="仿宋" w:hint="eastAsia"/>
            <w:lang w:eastAsia="zh-CN"/>
          </w:rPr>
          <w:t>(二)、设备采购与维护管理</w:t>
        </w:r>
        <w:r>
          <w:tab/>
        </w:r>
        <w:r>
          <w:fldChar w:fldCharType="begin"/>
        </w:r>
        <w:r>
          <w:instrText xml:space="preserve"> PAGEREF _Toc23195 \h </w:instrText>
        </w:r>
        <w:r>
          <w:fldChar w:fldCharType="separate"/>
        </w:r>
        <w:r>
          <w:t>87</w:t>
        </w:r>
        <w:r>
          <w:fldChar w:fldCharType="end"/>
        </w:r>
      </w:hyperlink>
    </w:p>
    <w:p>
      <w:pPr>
        <w:pStyle w:val="TOC2"/>
        <w:tabs>
          <w:tab w:val="right" w:leader="dot" w:pos="8306"/>
        </w:tabs>
      </w:pPr>
      <w:hyperlink w:anchor="_Toc19552" w:history="1">
        <w:r>
          <w:rPr>
            <w:rFonts w:ascii="仿宋" w:eastAsia="仿宋" w:hAnsi="仿宋" w:cs="仿宋" w:hint="eastAsia"/>
            <w:lang w:eastAsia="zh-CN"/>
          </w:rPr>
          <w:t>(三)、设施设备升级策略</w:t>
        </w:r>
        <w:r>
          <w:tab/>
        </w:r>
        <w:r>
          <w:fldChar w:fldCharType="begin"/>
        </w:r>
        <w:r>
          <w:instrText xml:space="preserve"> PAGEREF _Toc19552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35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63"/>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4745"/>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一、白油项目的技术资源开发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白油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二、白油项目的人力资源管理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白油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三、白油项目的资金资源筹措与优化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白油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4768"/>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白油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白油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白油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31767"/>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白油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白油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智能技术的应用：白油项目将利用智能技术，如物联网（IoT）和大数据分析，来监控和优化资源使用。通过实时数据分析，项目可以更有效地管理能源消耗、减少原材料浪费，并提高生产过程的整体效率。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4787"/>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29772"/>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774"/>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https://d.book118.com/348025003005006047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白油项目可行性建设方案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白油项目可行性建设方案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白油项目可行性建设方案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白油项目可行性建设方案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白油项目可行性建设方案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白油项目可行性建设方案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白油项目可行性建设方案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白油项目可行性建设方案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白油项目可行性建设方案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白油项目可行性建设方案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白油项目可行性建设方案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白油项目可行性建设方案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20B7A07"/>
    <w:rsid w:val="120B7A0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4802500300500604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2024-03-03T12:35:00Z</dcterms:created>
  <dcterms:modified xsi:type="dcterms:W3CDTF">2024-03-03T12:36:38Z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6DCA2F0F2AB544CCA3527CD3C23DCCAF_11</vt:lpwstr>
  </property>
  <property fmtid="{D5CDD505-2E9C-101B-9397-08002B2CF9AE}" pid="3" name="KSOProductBuildVer">
    <vt:lpwstr>2052-12.1.0.16250</vt:lpwstr>
  </property>
</Properties>
</file>