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玻璃油墨项目构思建设方案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0" w:history="1">
        <w:r>
          <w:rPr>
            <w:rFonts w:ascii="仿宋" w:eastAsia="仿宋" w:hAnsi="仿宋" w:cs="仿宋" w:hint="eastAsia"/>
            <w:lang w:eastAsia="zh-CN"/>
          </w:rPr>
          <w:t>概论</w:t>
        </w:r>
        <w:r>
          <w:tab/>
        </w:r>
        <w:r>
          <w:fldChar w:fldCharType="begin"/>
        </w:r>
        <w:r>
          <w:instrText xml:space="preserve"> PAGEREF _Toc1090 \h </w:instrText>
        </w:r>
        <w:r>
          <w:fldChar w:fldCharType="separate"/>
        </w:r>
        <w:r>
          <w:t>3</w:t>
        </w:r>
        <w:r>
          <w:fldChar w:fldCharType="end"/>
        </w:r>
      </w:hyperlink>
    </w:p>
    <w:p>
      <w:pPr>
        <w:pStyle w:val="TOC1"/>
        <w:tabs>
          <w:tab w:val="right" w:leader="dot" w:pos="8306"/>
        </w:tabs>
      </w:pPr>
      <w:hyperlink w:anchor="_Toc12428" w:history="1">
        <w:r>
          <w:rPr>
            <w:rFonts w:ascii="仿宋" w:eastAsia="仿宋" w:hAnsi="仿宋" w:cs="仿宋" w:hint="eastAsia"/>
            <w:lang w:eastAsia="zh-CN"/>
          </w:rPr>
          <w:t>一、建设风险评估分析</w:t>
        </w:r>
        <w:r>
          <w:tab/>
        </w:r>
        <w:r>
          <w:fldChar w:fldCharType="begin"/>
        </w:r>
        <w:r>
          <w:instrText xml:space="preserve"> PAGEREF _Toc12428 \h </w:instrText>
        </w:r>
        <w:r>
          <w:fldChar w:fldCharType="separate"/>
        </w:r>
        <w:r>
          <w:t>3</w:t>
        </w:r>
        <w:r>
          <w:fldChar w:fldCharType="end"/>
        </w:r>
      </w:hyperlink>
    </w:p>
    <w:p>
      <w:pPr>
        <w:pStyle w:val="TOC2"/>
        <w:tabs>
          <w:tab w:val="right" w:leader="dot" w:pos="8306"/>
        </w:tabs>
      </w:pPr>
      <w:hyperlink w:anchor="_Toc16812" w:history="1">
        <w:r>
          <w:rPr>
            <w:rFonts w:ascii="仿宋" w:eastAsia="仿宋" w:hAnsi="仿宋" w:cs="仿宋" w:hint="eastAsia"/>
            <w:lang w:eastAsia="zh-CN"/>
          </w:rPr>
          <w:t>(一)、政策风险分析</w:t>
        </w:r>
        <w:r>
          <w:tab/>
        </w:r>
        <w:r>
          <w:fldChar w:fldCharType="begin"/>
        </w:r>
        <w:r>
          <w:instrText xml:space="preserve"> PAGEREF _Toc16812 \h </w:instrText>
        </w:r>
        <w:r>
          <w:fldChar w:fldCharType="separate"/>
        </w:r>
        <w:r>
          <w:t>3</w:t>
        </w:r>
        <w:r>
          <w:fldChar w:fldCharType="end"/>
        </w:r>
      </w:hyperlink>
    </w:p>
    <w:p>
      <w:pPr>
        <w:pStyle w:val="TOC2"/>
        <w:tabs>
          <w:tab w:val="right" w:leader="dot" w:pos="8306"/>
        </w:tabs>
      </w:pPr>
      <w:hyperlink w:anchor="_Toc1413" w:history="1">
        <w:r>
          <w:rPr>
            <w:rFonts w:ascii="仿宋" w:eastAsia="仿宋" w:hAnsi="仿宋" w:cs="仿宋" w:hint="eastAsia"/>
            <w:lang w:eastAsia="zh-CN"/>
          </w:rPr>
          <w:t>(二)、社会风险分析</w:t>
        </w:r>
        <w:r>
          <w:tab/>
        </w:r>
        <w:r>
          <w:fldChar w:fldCharType="begin"/>
        </w:r>
        <w:r>
          <w:instrText xml:space="preserve"> PAGEREF _Toc1413 \h </w:instrText>
        </w:r>
        <w:r>
          <w:fldChar w:fldCharType="separate"/>
        </w:r>
        <w:r>
          <w:t>4</w:t>
        </w:r>
        <w:r>
          <w:fldChar w:fldCharType="end"/>
        </w:r>
      </w:hyperlink>
    </w:p>
    <w:p>
      <w:pPr>
        <w:pStyle w:val="TOC2"/>
        <w:tabs>
          <w:tab w:val="right" w:leader="dot" w:pos="8306"/>
        </w:tabs>
      </w:pPr>
      <w:hyperlink w:anchor="_Toc26811" w:history="1">
        <w:r>
          <w:rPr>
            <w:rFonts w:ascii="仿宋" w:eastAsia="仿宋" w:hAnsi="仿宋" w:cs="仿宋" w:hint="eastAsia"/>
            <w:lang w:eastAsia="zh-CN"/>
          </w:rPr>
          <w:t>(三)、市场风险分析</w:t>
        </w:r>
        <w:r>
          <w:tab/>
        </w:r>
        <w:r>
          <w:fldChar w:fldCharType="begin"/>
        </w:r>
        <w:r>
          <w:instrText xml:space="preserve"> PAGEREF _Toc26811 \h </w:instrText>
        </w:r>
        <w:r>
          <w:fldChar w:fldCharType="separate"/>
        </w:r>
        <w:r>
          <w:t>6</w:t>
        </w:r>
        <w:r>
          <w:fldChar w:fldCharType="end"/>
        </w:r>
      </w:hyperlink>
    </w:p>
    <w:p>
      <w:pPr>
        <w:pStyle w:val="TOC2"/>
        <w:tabs>
          <w:tab w:val="right" w:leader="dot" w:pos="8306"/>
        </w:tabs>
      </w:pPr>
      <w:hyperlink w:anchor="_Toc13703" w:history="1">
        <w:r>
          <w:rPr>
            <w:rFonts w:ascii="仿宋" w:eastAsia="仿宋" w:hAnsi="仿宋" w:cs="仿宋" w:hint="eastAsia"/>
            <w:lang w:eastAsia="zh-CN"/>
          </w:rPr>
          <w:t>(四)、资金风险分析</w:t>
        </w:r>
        <w:r>
          <w:tab/>
        </w:r>
        <w:r>
          <w:fldChar w:fldCharType="begin"/>
        </w:r>
        <w:r>
          <w:instrText xml:space="preserve"> PAGEREF _Toc13703 \h </w:instrText>
        </w:r>
        <w:r>
          <w:fldChar w:fldCharType="separate"/>
        </w:r>
        <w:r>
          <w:t>6</w:t>
        </w:r>
        <w:r>
          <w:fldChar w:fldCharType="end"/>
        </w:r>
      </w:hyperlink>
    </w:p>
    <w:p>
      <w:pPr>
        <w:pStyle w:val="TOC2"/>
        <w:tabs>
          <w:tab w:val="right" w:leader="dot" w:pos="8306"/>
        </w:tabs>
      </w:pPr>
      <w:hyperlink w:anchor="_Toc9164" w:history="1">
        <w:r>
          <w:rPr>
            <w:rFonts w:ascii="仿宋" w:eastAsia="仿宋" w:hAnsi="仿宋" w:cs="仿宋" w:hint="eastAsia"/>
            <w:lang w:eastAsia="zh-CN"/>
          </w:rPr>
          <w:t>(五)、技术风险分析</w:t>
        </w:r>
        <w:r>
          <w:tab/>
        </w:r>
        <w:r>
          <w:fldChar w:fldCharType="begin"/>
        </w:r>
        <w:r>
          <w:instrText xml:space="preserve"> PAGEREF _Toc9164 \h </w:instrText>
        </w:r>
        <w:r>
          <w:fldChar w:fldCharType="separate"/>
        </w:r>
        <w:r>
          <w:t>8</w:t>
        </w:r>
        <w:r>
          <w:fldChar w:fldCharType="end"/>
        </w:r>
      </w:hyperlink>
    </w:p>
    <w:p>
      <w:pPr>
        <w:pStyle w:val="TOC2"/>
        <w:tabs>
          <w:tab w:val="right" w:leader="dot" w:pos="8306"/>
        </w:tabs>
      </w:pPr>
      <w:hyperlink w:anchor="_Toc29491" w:history="1">
        <w:r>
          <w:rPr>
            <w:rFonts w:ascii="仿宋" w:eastAsia="仿宋" w:hAnsi="仿宋" w:cs="仿宋" w:hint="eastAsia"/>
            <w:lang w:eastAsia="zh-CN"/>
          </w:rPr>
          <w:t>(六)、财务风险分析</w:t>
        </w:r>
        <w:r>
          <w:tab/>
        </w:r>
        <w:r>
          <w:fldChar w:fldCharType="begin"/>
        </w:r>
        <w:r>
          <w:instrText xml:space="preserve"> PAGEREF _Toc29491 \h </w:instrText>
        </w:r>
        <w:r>
          <w:fldChar w:fldCharType="separate"/>
        </w:r>
        <w:r>
          <w:t>9</w:t>
        </w:r>
        <w:r>
          <w:fldChar w:fldCharType="end"/>
        </w:r>
      </w:hyperlink>
    </w:p>
    <w:p>
      <w:pPr>
        <w:pStyle w:val="TOC2"/>
        <w:tabs>
          <w:tab w:val="right" w:leader="dot" w:pos="8306"/>
        </w:tabs>
      </w:pPr>
      <w:hyperlink w:anchor="_Toc11722" w:history="1">
        <w:r>
          <w:rPr>
            <w:rFonts w:ascii="仿宋" w:eastAsia="仿宋" w:hAnsi="仿宋" w:cs="仿宋" w:hint="eastAsia"/>
            <w:lang w:eastAsia="zh-CN"/>
          </w:rPr>
          <w:t>(七)、管理风险分析</w:t>
        </w:r>
        <w:r>
          <w:tab/>
        </w:r>
        <w:r>
          <w:fldChar w:fldCharType="begin"/>
        </w:r>
        <w:r>
          <w:instrText xml:space="preserve"> PAGEREF _Toc11722 \h </w:instrText>
        </w:r>
        <w:r>
          <w:fldChar w:fldCharType="separate"/>
        </w:r>
        <w:r>
          <w:t>11</w:t>
        </w:r>
        <w:r>
          <w:fldChar w:fldCharType="end"/>
        </w:r>
      </w:hyperlink>
    </w:p>
    <w:p>
      <w:pPr>
        <w:pStyle w:val="TOC2"/>
        <w:tabs>
          <w:tab w:val="right" w:leader="dot" w:pos="8306"/>
        </w:tabs>
      </w:pPr>
      <w:hyperlink w:anchor="_Toc23892" w:history="1">
        <w:r>
          <w:rPr>
            <w:rFonts w:ascii="仿宋" w:eastAsia="仿宋" w:hAnsi="仿宋" w:cs="仿宋" w:hint="eastAsia"/>
            <w:lang w:eastAsia="zh-CN"/>
          </w:rPr>
          <w:t>(八)、其它风险分析</w:t>
        </w:r>
        <w:r>
          <w:tab/>
        </w:r>
        <w:r>
          <w:fldChar w:fldCharType="begin"/>
        </w:r>
        <w:r>
          <w:instrText xml:space="preserve"> PAGEREF _Toc23892 \h </w:instrText>
        </w:r>
        <w:r>
          <w:fldChar w:fldCharType="separate"/>
        </w:r>
        <w:r>
          <w:t>12</w:t>
        </w:r>
        <w:r>
          <w:fldChar w:fldCharType="end"/>
        </w:r>
      </w:hyperlink>
    </w:p>
    <w:p>
      <w:pPr>
        <w:pStyle w:val="TOC2"/>
        <w:tabs>
          <w:tab w:val="right" w:leader="dot" w:pos="8306"/>
        </w:tabs>
      </w:pPr>
      <w:hyperlink w:anchor="_Toc25525" w:history="1">
        <w:r>
          <w:rPr>
            <w:rFonts w:ascii="仿宋" w:eastAsia="仿宋" w:hAnsi="仿宋" w:cs="仿宋" w:hint="eastAsia"/>
            <w:lang w:eastAsia="zh-CN"/>
          </w:rPr>
          <w:t>(九)、社会影响评估</w:t>
        </w:r>
        <w:r>
          <w:tab/>
        </w:r>
        <w:r>
          <w:fldChar w:fldCharType="begin"/>
        </w:r>
        <w:r>
          <w:instrText xml:space="preserve"> PAGEREF _Toc25525 \h </w:instrText>
        </w:r>
        <w:r>
          <w:fldChar w:fldCharType="separate"/>
        </w:r>
        <w:r>
          <w:t>13</w:t>
        </w:r>
        <w:r>
          <w:fldChar w:fldCharType="end"/>
        </w:r>
      </w:hyperlink>
    </w:p>
    <w:p>
      <w:pPr>
        <w:pStyle w:val="TOC1"/>
        <w:tabs>
          <w:tab w:val="right" w:leader="dot" w:pos="8306"/>
        </w:tabs>
      </w:pPr>
      <w:hyperlink w:anchor="_Toc14530" w:history="1">
        <w:r>
          <w:rPr>
            <w:rFonts w:ascii="仿宋" w:eastAsia="仿宋" w:hAnsi="仿宋" w:cs="仿宋" w:hint="eastAsia"/>
            <w:lang w:eastAsia="zh-CN"/>
          </w:rPr>
          <w:t>二、财务管理与成本控制</w:t>
        </w:r>
        <w:r>
          <w:tab/>
        </w:r>
        <w:r>
          <w:fldChar w:fldCharType="begin"/>
        </w:r>
        <w:r>
          <w:instrText xml:space="preserve"> PAGEREF _Toc14530 \h </w:instrText>
        </w:r>
        <w:r>
          <w:fldChar w:fldCharType="separate"/>
        </w:r>
        <w:r>
          <w:t>15</w:t>
        </w:r>
        <w:r>
          <w:fldChar w:fldCharType="end"/>
        </w:r>
      </w:hyperlink>
    </w:p>
    <w:p>
      <w:pPr>
        <w:pStyle w:val="TOC2"/>
        <w:tabs>
          <w:tab w:val="right" w:leader="dot" w:pos="8306"/>
        </w:tabs>
      </w:pPr>
      <w:hyperlink w:anchor="_Toc19325" w:history="1">
        <w:r>
          <w:rPr>
            <w:rFonts w:ascii="仿宋" w:eastAsia="仿宋" w:hAnsi="仿宋" w:cs="仿宋" w:hint="eastAsia"/>
            <w:lang w:eastAsia="zh-CN"/>
          </w:rPr>
          <w:t>(一)、财务管理体系建设</w:t>
        </w:r>
        <w:r>
          <w:tab/>
        </w:r>
        <w:r>
          <w:fldChar w:fldCharType="begin"/>
        </w:r>
        <w:r>
          <w:instrText xml:space="preserve"> PAGEREF _Toc19325 \h </w:instrText>
        </w:r>
        <w:r>
          <w:fldChar w:fldCharType="separate"/>
        </w:r>
        <w:r>
          <w:t>15</w:t>
        </w:r>
        <w:r>
          <w:fldChar w:fldCharType="end"/>
        </w:r>
      </w:hyperlink>
    </w:p>
    <w:p>
      <w:pPr>
        <w:pStyle w:val="TOC2"/>
        <w:tabs>
          <w:tab w:val="right" w:leader="dot" w:pos="8306"/>
        </w:tabs>
      </w:pPr>
      <w:hyperlink w:anchor="_Toc15961" w:history="1">
        <w:r>
          <w:rPr>
            <w:rFonts w:ascii="仿宋" w:eastAsia="仿宋" w:hAnsi="仿宋" w:cs="仿宋" w:hint="eastAsia"/>
            <w:lang w:eastAsia="zh-CN"/>
          </w:rPr>
          <w:t>(二)、成本控制措施</w:t>
        </w:r>
        <w:r>
          <w:tab/>
        </w:r>
        <w:r>
          <w:fldChar w:fldCharType="begin"/>
        </w:r>
        <w:r>
          <w:instrText xml:space="preserve"> PAGEREF _Toc15961 \h </w:instrText>
        </w:r>
        <w:r>
          <w:fldChar w:fldCharType="separate"/>
        </w:r>
        <w:r>
          <w:t>17</w:t>
        </w:r>
        <w:r>
          <w:fldChar w:fldCharType="end"/>
        </w:r>
      </w:hyperlink>
    </w:p>
    <w:p>
      <w:pPr>
        <w:pStyle w:val="TOC1"/>
        <w:tabs>
          <w:tab w:val="right" w:leader="dot" w:pos="8306"/>
        </w:tabs>
      </w:pPr>
      <w:hyperlink w:anchor="_Toc649" w:history="1">
        <w:r>
          <w:rPr>
            <w:rFonts w:ascii="仿宋" w:eastAsia="仿宋" w:hAnsi="仿宋" w:cs="仿宋" w:hint="eastAsia"/>
            <w:lang w:eastAsia="zh-CN"/>
          </w:rPr>
          <w:t>三、经济影响分析</w:t>
        </w:r>
        <w:r>
          <w:tab/>
        </w:r>
        <w:r>
          <w:fldChar w:fldCharType="begin"/>
        </w:r>
        <w:r>
          <w:instrText xml:space="preserve"> PAGEREF _Toc649 \h </w:instrText>
        </w:r>
        <w:r>
          <w:fldChar w:fldCharType="separate"/>
        </w:r>
        <w:r>
          <w:t>18</w:t>
        </w:r>
        <w:r>
          <w:fldChar w:fldCharType="end"/>
        </w:r>
      </w:hyperlink>
    </w:p>
    <w:p>
      <w:pPr>
        <w:pStyle w:val="TOC2"/>
        <w:tabs>
          <w:tab w:val="right" w:leader="dot" w:pos="8306"/>
        </w:tabs>
      </w:pPr>
      <w:hyperlink w:anchor="_Toc17886" w:history="1">
        <w:r>
          <w:rPr>
            <w:rFonts w:ascii="仿宋" w:eastAsia="仿宋" w:hAnsi="仿宋" w:cs="仿宋" w:hint="eastAsia"/>
            <w:lang w:eastAsia="zh-CN"/>
          </w:rPr>
          <w:t>(一)、经济费用效益或费用效果分析</w:t>
        </w:r>
        <w:r>
          <w:tab/>
        </w:r>
        <w:r>
          <w:fldChar w:fldCharType="begin"/>
        </w:r>
        <w:r>
          <w:instrText xml:space="preserve"> PAGEREF _Toc17886 \h </w:instrText>
        </w:r>
        <w:r>
          <w:fldChar w:fldCharType="separate"/>
        </w:r>
        <w:r>
          <w:t>18</w:t>
        </w:r>
        <w:r>
          <w:fldChar w:fldCharType="end"/>
        </w:r>
      </w:hyperlink>
    </w:p>
    <w:p>
      <w:pPr>
        <w:pStyle w:val="TOC2"/>
        <w:tabs>
          <w:tab w:val="right" w:leader="dot" w:pos="8306"/>
        </w:tabs>
      </w:pPr>
      <w:hyperlink w:anchor="_Toc22947" w:history="1">
        <w:r>
          <w:rPr>
            <w:rFonts w:ascii="仿宋" w:eastAsia="仿宋" w:hAnsi="仿宋" w:cs="仿宋" w:hint="eastAsia"/>
            <w:lang w:eastAsia="zh-CN"/>
          </w:rPr>
          <w:t>(二)、行业影响分析</w:t>
        </w:r>
        <w:r>
          <w:tab/>
        </w:r>
        <w:r>
          <w:fldChar w:fldCharType="begin"/>
        </w:r>
        <w:r>
          <w:instrText xml:space="preserve"> PAGEREF _Toc22947 \h </w:instrText>
        </w:r>
        <w:r>
          <w:fldChar w:fldCharType="separate"/>
        </w:r>
        <w:r>
          <w:t>20</w:t>
        </w:r>
        <w:r>
          <w:fldChar w:fldCharType="end"/>
        </w:r>
      </w:hyperlink>
    </w:p>
    <w:p>
      <w:pPr>
        <w:pStyle w:val="TOC2"/>
        <w:tabs>
          <w:tab w:val="right" w:leader="dot" w:pos="8306"/>
        </w:tabs>
      </w:pPr>
      <w:hyperlink w:anchor="_Toc7357" w:history="1">
        <w:r>
          <w:rPr>
            <w:rFonts w:ascii="仿宋" w:eastAsia="仿宋" w:hAnsi="仿宋" w:cs="仿宋" w:hint="eastAsia"/>
            <w:lang w:eastAsia="zh-CN"/>
          </w:rPr>
          <w:t>(三)、区域经济影响分析</w:t>
        </w:r>
        <w:r>
          <w:tab/>
        </w:r>
        <w:r>
          <w:fldChar w:fldCharType="begin"/>
        </w:r>
        <w:r>
          <w:instrText xml:space="preserve"> PAGEREF _Toc7357 \h </w:instrText>
        </w:r>
        <w:r>
          <w:fldChar w:fldCharType="separate"/>
        </w:r>
        <w:r>
          <w:t>22</w:t>
        </w:r>
        <w:r>
          <w:fldChar w:fldCharType="end"/>
        </w:r>
      </w:hyperlink>
    </w:p>
    <w:p>
      <w:pPr>
        <w:pStyle w:val="TOC2"/>
        <w:tabs>
          <w:tab w:val="right" w:leader="dot" w:pos="8306"/>
        </w:tabs>
      </w:pPr>
      <w:hyperlink w:anchor="_Toc20771" w:history="1">
        <w:r>
          <w:rPr>
            <w:rFonts w:ascii="仿宋" w:eastAsia="仿宋" w:hAnsi="仿宋" w:cs="仿宋" w:hint="eastAsia"/>
            <w:lang w:eastAsia="zh-CN"/>
          </w:rPr>
          <w:t>(四)、宏观经济影响分析</w:t>
        </w:r>
        <w:r>
          <w:tab/>
        </w:r>
        <w:r>
          <w:fldChar w:fldCharType="begin"/>
        </w:r>
        <w:r>
          <w:instrText xml:space="preserve"> PAGEREF _Toc20771 \h </w:instrText>
        </w:r>
        <w:r>
          <w:fldChar w:fldCharType="separate"/>
        </w:r>
        <w:r>
          <w:t>23</w:t>
        </w:r>
        <w:r>
          <w:fldChar w:fldCharType="end"/>
        </w:r>
      </w:hyperlink>
    </w:p>
    <w:p>
      <w:pPr>
        <w:pStyle w:val="TOC1"/>
        <w:tabs>
          <w:tab w:val="right" w:leader="dot" w:pos="8306"/>
        </w:tabs>
      </w:pPr>
      <w:hyperlink w:anchor="_Toc4102" w:history="1">
        <w:r>
          <w:rPr>
            <w:rFonts w:ascii="仿宋" w:eastAsia="仿宋" w:hAnsi="仿宋" w:cs="仿宋" w:hint="eastAsia"/>
            <w:lang w:eastAsia="zh-CN"/>
          </w:rPr>
          <w:t>四、资源开发及综合利用分析</w:t>
        </w:r>
        <w:r>
          <w:tab/>
        </w:r>
        <w:r>
          <w:fldChar w:fldCharType="begin"/>
        </w:r>
        <w:r>
          <w:instrText xml:space="preserve"> PAGEREF _Toc4102 \h </w:instrText>
        </w:r>
        <w:r>
          <w:fldChar w:fldCharType="separate"/>
        </w:r>
        <w:r>
          <w:t>24</w:t>
        </w:r>
        <w:r>
          <w:fldChar w:fldCharType="end"/>
        </w:r>
      </w:hyperlink>
    </w:p>
    <w:p>
      <w:pPr>
        <w:pStyle w:val="TOC2"/>
        <w:tabs>
          <w:tab w:val="right" w:leader="dot" w:pos="8306"/>
        </w:tabs>
      </w:pPr>
      <w:hyperlink w:anchor="_Toc32651" w:history="1">
        <w:r>
          <w:rPr>
            <w:rFonts w:ascii="仿宋" w:eastAsia="仿宋" w:hAnsi="仿宋" w:cs="仿宋" w:hint="eastAsia"/>
            <w:lang w:eastAsia="zh-CN"/>
          </w:rPr>
          <w:t>(一)、资源开发方案</w:t>
        </w:r>
        <w:r>
          <w:tab/>
        </w:r>
        <w:r>
          <w:fldChar w:fldCharType="begin"/>
        </w:r>
        <w:r>
          <w:instrText xml:space="preserve"> PAGEREF _Toc32651 \h </w:instrText>
        </w:r>
        <w:r>
          <w:fldChar w:fldCharType="separate"/>
        </w:r>
        <w:r>
          <w:t>24</w:t>
        </w:r>
        <w:r>
          <w:fldChar w:fldCharType="end"/>
        </w:r>
      </w:hyperlink>
    </w:p>
    <w:p>
      <w:pPr>
        <w:pStyle w:val="TOC2"/>
        <w:tabs>
          <w:tab w:val="right" w:leader="dot" w:pos="8306"/>
        </w:tabs>
      </w:pPr>
      <w:hyperlink w:anchor="_Toc11036" w:history="1">
        <w:r>
          <w:rPr>
            <w:rFonts w:ascii="仿宋" w:eastAsia="仿宋" w:hAnsi="仿宋" w:cs="仿宋" w:hint="eastAsia"/>
            <w:lang w:eastAsia="zh-CN"/>
          </w:rPr>
          <w:t>(二)、资源利用方案</w:t>
        </w:r>
        <w:r>
          <w:tab/>
        </w:r>
        <w:r>
          <w:fldChar w:fldCharType="begin"/>
        </w:r>
        <w:r>
          <w:instrText xml:space="preserve"> PAGEREF _Toc11036 \h </w:instrText>
        </w:r>
        <w:r>
          <w:fldChar w:fldCharType="separate"/>
        </w:r>
        <w:r>
          <w:t>25</w:t>
        </w:r>
        <w:r>
          <w:fldChar w:fldCharType="end"/>
        </w:r>
      </w:hyperlink>
    </w:p>
    <w:p>
      <w:pPr>
        <w:pStyle w:val="TOC2"/>
        <w:tabs>
          <w:tab w:val="right" w:leader="dot" w:pos="8306"/>
        </w:tabs>
      </w:pPr>
      <w:hyperlink w:anchor="_Toc32249" w:history="1">
        <w:r>
          <w:rPr>
            <w:rFonts w:ascii="仿宋" w:eastAsia="仿宋" w:hAnsi="仿宋" w:cs="仿宋" w:hint="eastAsia"/>
            <w:lang w:eastAsia="zh-CN"/>
          </w:rPr>
          <w:t>(三)、资源节约措施</w:t>
        </w:r>
        <w:r>
          <w:tab/>
        </w:r>
        <w:r>
          <w:fldChar w:fldCharType="begin"/>
        </w:r>
        <w:r>
          <w:instrText xml:space="preserve"> PAGEREF _Toc32249 \h </w:instrText>
        </w:r>
        <w:r>
          <w:fldChar w:fldCharType="separate"/>
        </w:r>
        <w:r>
          <w:t>27</w:t>
        </w:r>
        <w:r>
          <w:fldChar w:fldCharType="end"/>
        </w:r>
      </w:hyperlink>
    </w:p>
    <w:p>
      <w:pPr>
        <w:pStyle w:val="TOC1"/>
        <w:tabs>
          <w:tab w:val="right" w:leader="dot" w:pos="8306"/>
        </w:tabs>
      </w:pPr>
      <w:hyperlink w:anchor="_Toc30947" w:history="1">
        <w:r>
          <w:rPr>
            <w:rFonts w:ascii="仿宋" w:eastAsia="仿宋" w:hAnsi="仿宋" w:cs="仿宋" w:hint="eastAsia"/>
            <w:lang w:eastAsia="zh-CN"/>
          </w:rPr>
          <w:t>五、项目监理与质量保证</w:t>
        </w:r>
        <w:r>
          <w:tab/>
        </w:r>
        <w:r>
          <w:fldChar w:fldCharType="begin"/>
        </w:r>
        <w:r>
          <w:instrText xml:space="preserve"> PAGEREF _Toc30947 \h </w:instrText>
        </w:r>
        <w:r>
          <w:fldChar w:fldCharType="separate"/>
        </w:r>
        <w:r>
          <w:t>28</w:t>
        </w:r>
        <w:r>
          <w:fldChar w:fldCharType="end"/>
        </w:r>
      </w:hyperlink>
    </w:p>
    <w:p>
      <w:pPr>
        <w:pStyle w:val="TOC2"/>
        <w:tabs>
          <w:tab w:val="right" w:leader="dot" w:pos="8306"/>
        </w:tabs>
      </w:pPr>
      <w:hyperlink w:anchor="_Toc4367" w:history="1">
        <w:r>
          <w:rPr>
            <w:rFonts w:ascii="仿宋" w:eastAsia="仿宋" w:hAnsi="仿宋" w:cs="仿宋" w:hint="eastAsia"/>
            <w:lang w:eastAsia="zh-CN"/>
          </w:rPr>
          <w:t>(一)、监理体系构建</w:t>
        </w:r>
        <w:r>
          <w:tab/>
        </w:r>
        <w:r>
          <w:fldChar w:fldCharType="begin"/>
        </w:r>
        <w:r>
          <w:instrText xml:space="preserve"> PAGEREF _Toc4367 \h </w:instrText>
        </w:r>
        <w:r>
          <w:fldChar w:fldCharType="separate"/>
        </w:r>
        <w:r>
          <w:t>28</w:t>
        </w:r>
        <w:r>
          <w:fldChar w:fldCharType="end"/>
        </w:r>
      </w:hyperlink>
    </w:p>
    <w:p>
      <w:pPr>
        <w:pStyle w:val="TOC2"/>
        <w:tabs>
          <w:tab w:val="right" w:leader="dot" w:pos="8306"/>
        </w:tabs>
      </w:pPr>
      <w:hyperlink w:anchor="_Toc17279" w:history="1">
        <w:r>
          <w:rPr>
            <w:rFonts w:ascii="仿宋" w:eastAsia="仿宋" w:hAnsi="仿宋" w:cs="仿宋" w:hint="eastAsia"/>
            <w:lang w:eastAsia="zh-CN"/>
          </w:rPr>
          <w:t>(二)、质量保证体系实施</w:t>
        </w:r>
        <w:r>
          <w:tab/>
        </w:r>
        <w:r>
          <w:fldChar w:fldCharType="begin"/>
        </w:r>
        <w:r>
          <w:instrText xml:space="preserve"> PAGEREF _Toc17279 \h </w:instrText>
        </w:r>
        <w:r>
          <w:fldChar w:fldCharType="separate"/>
        </w:r>
        <w:r>
          <w:t>28</w:t>
        </w:r>
        <w:r>
          <w:fldChar w:fldCharType="end"/>
        </w:r>
      </w:hyperlink>
    </w:p>
    <w:p>
      <w:pPr>
        <w:pStyle w:val="TOC2"/>
        <w:tabs>
          <w:tab w:val="right" w:leader="dot" w:pos="8306"/>
        </w:tabs>
      </w:pPr>
      <w:hyperlink w:anchor="_Toc14919" w:history="1">
        <w:r>
          <w:rPr>
            <w:rFonts w:ascii="仿宋" w:eastAsia="仿宋" w:hAnsi="仿宋" w:cs="仿宋" w:hint="eastAsia"/>
            <w:lang w:eastAsia="zh-CN"/>
          </w:rPr>
          <w:t>(三)、监理与质量控制流程</w:t>
        </w:r>
        <w:r>
          <w:tab/>
        </w:r>
        <w:r>
          <w:fldChar w:fldCharType="begin"/>
        </w:r>
        <w:r>
          <w:instrText xml:space="preserve"> PAGEREF _Toc14919 \h </w:instrText>
        </w:r>
        <w:r>
          <w:fldChar w:fldCharType="separate"/>
        </w:r>
        <w:r>
          <w:t>29</w:t>
        </w:r>
        <w:r>
          <w:fldChar w:fldCharType="end"/>
        </w:r>
      </w:hyperlink>
    </w:p>
    <w:p>
      <w:pPr>
        <w:pStyle w:val="TOC1"/>
        <w:tabs>
          <w:tab w:val="right" w:leader="dot" w:pos="8306"/>
        </w:tabs>
      </w:pPr>
      <w:hyperlink w:anchor="_Toc28377" w:history="1">
        <w:r>
          <w:rPr>
            <w:rFonts w:ascii="仿宋" w:eastAsia="仿宋" w:hAnsi="仿宋" w:cs="仿宋" w:hint="eastAsia"/>
            <w:lang w:eastAsia="zh-CN"/>
          </w:rPr>
          <w:t>六、发展规划、产业政策和行业准入分析</w:t>
        </w:r>
        <w:r>
          <w:tab/>
        </w:r>
        <w:r>
          <w:fldChar w:fldCharType="begin"/>
        </w:r>
        <w:r>
          <w:instrText xml:space="preserve"> PAGEREF _Toc28377 \h </w:instrText>
        </w:r>
        <w:r>
          <w:fldChar w:fldCharType="separate"/>
        </w:r>
        <w:r>
          <w:t>30</w:t>
        </w:r>
        <w:r>
          <w:fldChar w:fldCharType="end"/>
        </w:r>
      </w:hyperlink>
    </w:p>
    <w:p>
      <w:pPr>
        <w:pStyle w:val="TOC2"/>
        <w:tabs>
          <w:tab w:val="right" w:leader="dot" w:pos="8306"/>
        </w:tabs>
      </w:pPr>
      <w:hyperlink w:anchor="_Toc31953" w:history="1">
        <w:r>
          <w:rPr>
            <w:rFonts w:ascii="仿宋" w:eastAsia="仿宋" w:hAnsi="仿宋" w:cs="仿宋" w:hint="eastAsia"/>
            <w:lang w:eastAsia="zh-CN"/>
          </w:rPr>
          <w:t>(一)、发展规划分析</w:t>
        </w:r>
        <w:r>
          <w:tab/>
        </w:r>
        <w:r>
          <w:fldChar w:fldCharType="begin"/>
        </w:r>
        <w:r>
          <w:instrText xml:space="preserve"> PAGEREF _Toc31953 \h </w:instrText>
        </w:r>
        <w:r>
          <w:fldChar w:fldCharType="separate"/>
        </w:r>
        <w:r>
          <w:t>30</w:t>
        </w:r>
        <w:r>
          <w:fldChar w:fldCharType="end"/>
        </w:r>
      </w:hyperlink>
    </w:p>
    <w:p>
      <w:pPr>
        <w:pStyle w:val="TOC2"/>
        <w:tabs>
          <w:tab w:val="right" w:leader="dot" w:pos="8306"/>
        </w:tabs>
      </w:pPr>
      <w:hyperlink w:anchor="_Toc11403" w:history="1">
        <w:r>
          <w:rPr>
            <w:rFonts w:ascii="仿宋" w:eastAsia="仿宋" w:hAnsi="仿宋" w:cs="仿宋" w:hint="eastAsia"/>
            <w:lang w:eastAsia="zh-CN"/>
          </w:rPr>
          <w:t>(二)、产业政策分析</w:t>
        </w:r>
        <w:r>
          <w:tab/>
        </w:r>
        <w:r>
          <w:fldChar w:fldCharType="begin"/>
        </w:r>
        <w:r>
          <w:instrText xml:space="preserve"> PAGEREF _Toc11403 \h </w:instrText>
        </w:r>
        <w:r>
          <w:fldChar w:fldCharType="separate"/>
        </w:r>
        <w:r>
          <w:t>31</w:t>
        </w:r>
        <w:r>
          <w:fldChar w:fldCharType="end"/>
        </w:r>
      </w:hyperlink>
    </w:p>
    <w:p>
      <w:pPr>
        <w:pStyle w:val="TOC2"/>
        <w:tabs>
          <w:tab w:val="right" w:leader="dot" w:pos="8306"/>
        </w:tabs>
      </w:pPr>
      <w:hyperlink w:anchor="_Toc14954" w:history="1">
        <w:r>
          <w:rPr>
            <w:rFonts w:ascii="仿宋" w:eastAsia="仿宋" w:hAnsi="仿宋" w:cs="仿宋" w:hint="eastAsia"/>
            <w:lang w:eastAsia="zh-CN"/>
          </w:rPr>
          <w:t>(三)、行业准入分析</w:t>
        </w:r>
        <w:r>
          <w:tab/>
        </w:r>
        <w:r>
          <w:fldChar w:fldCharType="begin"/>
        </w:r>
        <w:r>
          <w:instrText xml:space="preserve"> PAGEREF _Toc14954 \h </w:instrText>
        </w:r>
        <w:r>
          <w:fldChar w:fldCharType="separate"/>
        </w:r>
        <w:r>
          <w:t>33</w:t>
        </w:r>
        <w:r>
          <w:fldChar w:fldCharType="end"/>
        </w:r>
      </w:hyperlink>
    </w:p>
    <w:p>
      <w:pPr>
        <w:pStyle w:val="TOC1"/>
        <w:tabs>
          <w:tab w:val="right" w:leader="dot" w:pos="8306"/>
        </w:tabs>
      </w:pPr>
      <w:hyperlink w:anchor="_Toc31709" w:history="1">
        <w:r>
          <w:rPr>
            <w:rFonts w:ascii="仿宋" w:eastAsia="仿宋" w:hAnsi="仿宋" w:cs="仿宋" w:hint="eastAsia"/>
            <w:lang w:eastAsia="zh-CN"/>
          </w:rPr>
          <w:t>七、技术创新与产业升级</w:t>
        </w:r>
        <w:r>
          <w:tab/>
        </w:r>
        <w:r>
          <w:fldChar w:fldCharType="begin"/>
        </w:r>
        <w:r>
          <w:instrText xml:space="preserve"> PAGEREF _Toc31709 \h </w:instrText>
        </w:r>
        <w:r>
          <w:fldChar w:fldCharType="separate"/>
        </w:r>
        <w:r>
          <w:t>34</w:t>
        </w:r>
        <w:r>
          <w:fldChar w:fldCharType="end"/>
        </w:r>
      </w:hyperlink>
    </w:p>
    <w:p>
      <w:pPr>
        <w:pStyle w:val="TOC2"/>
        <w:tabs>
          <w:tab w:val="right" w:leader="dot" w:pos="8306"/>
        </w:tabs>
      </w:pPr>
      <w:hyperlink w:anchor="_Toc28613" w:history="1">
        <w:r>
          <w:rPr>
            <w:rFonts w:ascii="仿宋" w:eastAsia="仿宋" w:hAnsi="仿宋" w:cs="仿宋" w:hint="eastAsia"/>
            <w:lang w:eastAsia="zh-CN"/>
          </w:rPr>
          <w:t>(一)、技术创新方向与目标</w:t>
        </w:r>
        <w:r>
          <w:tab/>
        </w:r>
        <w:r>
          <w:fldChar w:fldCharType="begin"/>
        </w:r>
        <w:r>
          <w:instrText xml:space="preserve"> PAGEREF _Toc28613 \h </w:instrText>
        </w:r>
        <w:r>
          <w:fldChar w:fldCharType="separate"/>
        </w:r>
        <w:r>
          <w:t>34</w:t>
        </w:r>
        <w:r>
          <w:fldChar w:fldCharType="end"/>
        </w:r>
      </w:hyperlink>
    </w:p>
    <w:p>
      <w:pPr>
        <w:pStyle w:val="TOC2"/>
        <w:tabs>
          <w:tab w:val="right" w:leader="dot" w:pos="8306"/>
        </w:tabs>
      </w:pPr>
      <w:hyperlink w:anchor="_Toc16120" w:history="1">
        <w:r>
          <w:rPr>
            <w:rFonts w:ascii="仿宋" w:eastAsia="仿宋" w:hAnsi="仿宋" w:cs="仿宋" w:hint="eastAsia"/>
            <w:lang w:eastAsia="zh-CN"/>
          </w:rPr>
          <w:t>(二)、产业升级路径与措施</w:t>
        </w:r>
        <w:r>
          <w:tab/>
        </w:r>
        <w:r>
          <w:fldChar w:fldCharType="begin"/>
        </w:r>
        <w:r>
          <w:instrText xml:space="preserve"> PAGEREF _Toc16120 \h </w:instrText>
        </w:r>
        <w:r>
          <w:fldChar w:fldCharType="separate"/>
        </w:r>
        <w:r>
          <w:t>35</w:t>
        </w:r>
        <w:r>
          <w:fldChar w:fldCharType="end"/>
        </w:r>
      </w:hyperlink>
    </w:p>
    <w:p>
      <w:pPr>
        <w:pStyle w:val="TOC1"/>
        <w:tabs>
          <w:tab w:val="right" w:leader="dot" w:pos="8306"/>
        </w:tabs>
      </w:pPr>
      <w:hyperlink w:anchor="_Toc5513" w:history="1">
        <w:r>
          <w:rPr>
            <w:rFonts w:ascii="仿宋" w:eastAsia="仿宋" w:hAnsi="仿宋" w:cs="仿宋" w:hint="eastAsia"/>
            <w:lang w:eastAsia="zh-CN"/>
          </w:rPr>
          <w:t>八、土地利用与规划方案</w:t>
        </w:r>
        <w:r>
          <w:tab/>
        </w:r>
        <w:r>
          <w:fldChar w:fldCharType="begin"/>
        </w:r>
        <w:r>
          <w:instrText xml:space="preserve"> PAGEREF _Toc5513 \h </w:instrText>
        </w:r>
        <w:r>
          <w:fldChar w:fldCharType="separate"/>
        </w:r>
        <w:r>
          <w:t>37</w:t>
        </w:r>
        <w:r>
          <w:fldChar w:fldCharType="end"/>
        </w:r>
      </w:hyperlink>
    </w:p>
    <w:p>
      <w:pPr>
        <w:pStyle w:val="TOC2"/>
        <w:tabs>
          <w:tab w:val="right" w:leader="dot" w:pos="8306"/>
        </w:tabs>
      </w:pPr>
      <w:hyperlink w:anchor="_Toc13958" w:history="1">
        <w:r>
          <w:rPr>
            <w:rFonts w:ascii="仿宋" w:eastAsia="仿宋" w:hAnsi="仿宋" w:cs="仿宋" w:hint="eastAsia"/>
            <w:lang w:eastAsia="zh-CN"/>
          </w:rPr>
          <w:t>(一)、项目用地情况分析</w:t>
        </w:r>
        <w:r>
          <w:tab/>
        </w:r>
        <w:r>
          <w:fldChar w:fldCharType="begin"/>
        </w:r>
        <w:r>
          <w:instrText xml:space="preserve"> PAGEREF _Toc13958 \h </w:instrText>
        </w:r>
        <w:r>
          <w:fldChar w:fldCharType="separate"/>
        </w:r>
        <w:r>
          <w:t>37</w:t>
        </w:r>
        <w:r>
          <w:fldChar w:fldCharType="end"/>
        </w:r>
      </w:hyperlink>
    </w:p>
    <w:p>
      <w:pPr>
        <w:pStyle w:val="TOC2"/>
        <w:tabs>
          <w:tab w:val="right" w:leader="dot" w:pos="8306"/>
        </w:tabs>
      </w:pPr>
      <w:hyperlink w:anchor="_Toc20976" w:history="1">
        <w:r>
          <w:rPr>
            <w:rFonts w:ascii="仿宋" w:eastAsia="仿宋" w:hAnsi="仿宋" w:cs="仿宋" w:hint="eastAsia"/>
            <w:lang w:eastAsia="zh-CN"/>
          </w:rPr>
          <w:t>(二)、土地利用规划方案</w:t>
        </w:r>
        <w:r>
          <w:tab/>
        </w:r>
        <w:r>
          <w:fldChar w:fldCharType="begin"/>
        </w:r>
        <w:r>
          <w:instrText xml:space="preserve"> PAGEREF _Toc20976 \h </w:instrText>
        </w:r>
        <w:r>
          <w:fldChar w:fldCharType="separate"/>
        </w:r>
        <w:r>
          <w:t>38</w:t>
        </w:r>
        <w:r>
          <w:fldChar w:fldCharType="end"/>
        </w:r>
      </w:hyperlink>
    </w:p>
    <w:p>
      <w:pPr>
        <w:pStyle w:val="TOC1"/>
        <w:tabs>
          <w:tab w:val="right" w:leader="dot" w:pos="8306"/>
        </w:tabs>
      </w:pPr>
      <w:hyperlink w:anchor="_Toc32581" w:history="1">
        <w:r>
          <w:rPr>
            <w:rFonts w:ascii="仿宋" w:eastAsia="仿宋" w:hAnsi="仿宋" w:cs="仿宋" w:hint="eastAsia"/>
            <w:lang w:eastAsia="zh-CN"/>
          </w:rPr>
          <w:t>九、客户关系管理与市场拓展</w:t>
        </w:r>
        <w:r>
          <w:tab/>
        </w:r>
        <w:r>
          <w:fldChar w:fldCharType="begin"/>
        </w:r>
        <w:r>
          <w:instrText xml:space="preserve"> PAGEREF _Toc32581 \h </w:instrText>
        </w:r>
        <w:r>
          <w:fldChar w:fldCharType="separate"/>
        </w:r>
        <w:r>
          <w:t>39</w:t>
        </w:r>
        <w:r>
          <w:fldChar w:fldCharType="end"/>
        </w:r>
      </w:hyperlink>
    </w:p>
    <w:p>
      <w:pPr>
        <w:pStyle w:val="TOC2"/>
        <w:tabs>
          <w:tab w:val="right" w:leader="dot" w:pos="8306"/>
        </w:tabs>
      </w:pPr>
      <w:hyperlink w:anchor="_Toc18555" w:history="1">
        <w:r>
          <w:rPr>
            <w:rFonts w:ascii="仿宋" w:eastAsia="仿宋" w:hAnsi="仿宋" w:cs="仿宋" w:hint="eastAsia"/>
            <w:lang w:eastAsia="zh-CN"/>
          </w:rPr>
          <w:t>(一)、客户关系管理策略</w:t>
        </w:r>
        <w:r>
          <w:tab/>
        </w:r>
        <w:r>
          <w:fldChar w:fldCharType="begin"/>
        </w:r>
        <w:r>
          <w:instrText xml:space="preserve"> PAGEREF _Toc18555 \h </w:instrText>
        </w:r>
        <w:r>
          <w:fldChar w:fldCharType="separate"/>
        </w:r>
        <w:r>
          <w:t>39</w:t>
        </w:r>
        <w:r>
          <w:fldChar w:fldCharType="end"/>
        </w:r>
      </w:hyperlink>
    </w:p>
    <w:p>
      <w:pPr>
        <w:pStyle w:val="TOC2"/>
        <w:tabs>
          <w:tab w:val="right" w:leader="dot" w:pos="8306"/>
        </w:tabs>
      </w:pPr>
      <w:hyperlink w:anchor="_Toc18790" w:history="1">
        <w:r>
          <w:rPr>
            <w:rFonts w:ascii="仿宋" w:eastAsia="仿宋" w:hAnsi="仿宋" w:cs="仿宋" w:hint="eastAsia"/>
            <w:lang w:eastAsia="zh-CN"/>
          </w:rPr>
          <w:t>(二)、市场拓展方案</w:t>
        </w:r>
        <w:r>
          <w:tab/>
        </w:r>
        <w:r>
          <w:fldChar w:fldCharType="begin"/>
        </w:r>
        <w:r>
          <w:instrText xml:space="preserve"> PAGEREF _Toc18790 \h </w:instrText>
        </w:r>
        <w:r>
          <w:fldChar w:fldCharType="separate"/>
        </w:r>
        <w:r>
          <w:t>40</w:t>
        </w:r>
        <w:r>
          <w:fldChar w:fldCharType="end"/>
        </w:r>
      </w:hyperlink>
    </w:p>
    <w:p>
      <w:pPr>
        <w:pStyle w:val="TOC1"/>
        <w:tabs>
          <w:tab w:val="right" w:leader="dot" w:pos="8306"/>
        </w:tabs>
      </w:pPr>
      <w:hyperlink w:anchor="_Toc111" w:history="1">
        <w:r>
          <w:rPr>
            <w:rFonts w:ascii="仿宋" w:eastAsia="仿宋" w:hAnsi="仿宋" w:cs="仿宋" w:hint="eastAsia"/>
            <w:lang w:eastAsia="zh-CN"/>
          </w:rPr>
          <w:t>十、项目变更管理</w:t>
        </w:r>
        <w:r>
          <w:tab/>
        </w:r>
        <w:r>
          <w:fldChar w:fldCharType="begin"/>
        </w:r>
        <w:r>
          <w:instrText xml:space="preserve"> PAGEREF _Toc111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82" w:history="1">
        <w:r>
          <w:rPr>
            <w:rFonts w:ascii="仿宋" w:eastAsia="仿宋" w:hAnsi="仿宋" w:cs="仿宋" w:hint="eastAsia"/>
            <w:lang w:eastAsia="zh-CN"/>
          </w:rPr>
          <w:t>(一)、变更控制流程</w:t>
        </w:r>
        <w:r>
          <w:tab/>
        </w:r>
        <w:r>
          <w:fldChar w:fldCharType="begin"/>
        </w:r>
        <w:r>
          <w:instrText xml:space="preserve"> PAGEREF _Toc32682 \h </w:instrText>
        </w:r>
        <w:r>
          <w:fldChar w:fldCharType="separate"/>
        </w:r>
        <w:r>
          <w:t>41</w:t>
        </w:r>
        <w:r>
          <w:fldChar w:fldCharType="end"/>
        </w:r>
      </w:hyperlink>
    </w:p>
    <w:p>
      <w:pPr>
        <w:pStyle w:val="TOC2"/>
        <w:tabs>
          <w:tab w:val="right" w:leader="dot" w:pos="8306"/>
        </w:tabs>
      </w:pPr>
      <w:hyperlink w:anchor="_Toc24549" w:history="1">
        <w:r>
          <w:rPr>
            <w:rFonts w:ascii="仿宋" w:eastAsia="仿宋" w:hAnsi="仿宋" w:cs="仿宋" w:hint="eastAsia"/>
            <w:lang w:eastAsia="zh-CN"/>
          </w:rPr>
          <w:t>(二)、影响评估与处理</w:t>
        </w:r>
        <w:r>
          <w:tab/>
        </w:r>
        <w:r>
          <w:fldChar w:fldCharType="begin"/>
        </w:r>
        <w:r>
          <w:instrText xml:space="preserve"> PAGEREF _Toc24549 \h </w:instrText>
        </w:r>
        <w:r>
          <w:fldChar w:fldCharType="separate"/>
        </w:r>
        <w:r>
          <w:t>42</w:t>
        </w:r>
        <w:r>
          <w:fldChar w:fldCharType="end"/>
        </w:r>
      </w:hyperlink>
    </w:p>
    <w:p>
      <w:pPr>
        <w:pStyle w:val="TOC2"/>
        <w:tabs>
          <w:tab w:val="right" w:leader="dot" w:pos="8306"/>
        </w:tabs>
      </w:pPr>
      <w:hyperlink w:anchor="_Toc1178" w:history="1">
        <w:r>
          <w:rPr>
            <w:rFonts w:ascii="仿宋" w:eastAsia="仿宋" w:hAnsi="仿宋" w:cs="仿宋" w:hint="eastAsia"/>
            <w:lang w:eastAsia="zh-CN"/>
          </w:rPr>
          <w:t>(三)、变更记录与追踪</w:t>
        </w:r>
        <w:r>
          <w:tab/>
        </w:r>
        <w:r>
          <w:fldChar w:fldCharType="begin"/>
        </w:r>
        <w:r>
          <w:instrText xml:space="preserve"> PAGEREF _Toc1178 \h </w:instrText>
        </w:r>
        <w:r>
          <w:fldChar w:fldCharType="separate"/>
        </w:r>
        <w:r>
          <w:t>44</w:t>
        </w:r>
        <w:r>
          <w:fldChar w:fldCharType="end"/>
        </w:r>
      </w:hyperlink>
    </w:p>
    <w:p>
      <w:pPr>
        <w:pStyle w:val="TOC2"/>
        <w:tabs>
          <w:tab w:val="right" w:leader="dot" w:pos="8306"/>
        </w:tabs>
      </w:pPr>
      <w:hyperlink w:anchor="_Toc26810" w:history="1">
        <w:r>
          <w:rPr>
            <w:rFonts w:ascii="仿宋" w:eastAsia="仿宋" w:hAnsi="仿宋" w:cs="仿宋" w:hint="eastAsia"/>
            <w:lang w:eastAsia="zh-CN"/>
          </w:rPr>
          <w:t>(四)、变更管理策略</w:t>
        </w:r>
        <w:r>
          <w:tab/>
        </w:r>
        <w:r>
          <w:fldChar w:fldCharType="begin"/>
        </w:r>
        <w:r>
          <w:instrText xml:space="preserve"> PAGEREF _Toc26810 \h </w:instrText>
        </w:r>
        <w:r>
          <w:fldChar w:fldCharType="separate"/>
        </w:r>
        <w:r>
          <w:t>45</w:t>
        </w:r>
        <w:r>
          <w:fldChar w:fldCharType="end"/>
        </w:r>
      </w:hyperlink>
    </w:p>
    <w:p>
      <w:pPr>
        <w:pStyle w:val="TOC1"/>
        <w:tabs>
          <w:tab w:val="right" w:leader="dot" w:pos="8306"/>
        </w:tabs>
      </w:pPr>
      <w:hyperlink w:anchor="_Toc7759" w:history="1">
        <w:r>
          <w:rPr>
            <w:rFonts w:ascii="仿宋" w:eastAsia="仿宋" w:hAnsi="仿宋" w:cs="仿宋" w:hint="eastAsia"/>
            <w:lang w:eastAsia="zh-CN"/>
          </w:rPr>
          <w:t>十一、项目实施与管理方案</w:t>
        </w:r>
        <w:r>
          <w:tab/>
        </w:r>
        <w:r>
          <w:fldChar w:fldCharType="begin"/>
        </w:r>
        <w:r>
          <w:instrText xml:space="preserve"> PAGEREF _Toc7759 \h </w:instrText>
        </w:r>
        <w:r>
          <w:fldChar w:fldCharType="separate"/>
        </w:r>
        <w:r>
          <w:t>47</w:t>
        </w:r>
        <w:r>
          <w:fldChar w:fldCharType="end"/>
        </w:r>
      </w:hyperlink>
    </w:p>
    <w:p>
      <w:pPr>
        <w:pStyle w:val="TOC2"/>
        <w:tabs>
          <w:tab w:val="right" w:leader="dot" w:pos="8306"/>
        </w:tabs>
      </w:pPr>
      <w:hyperlink w:anchor="_Toc3491" w:history="1">
        <w:r>
          <w:rPr>
            <w:rFonts w:ascii="仿宋" w:eastAsia="仿宋" w:hAnsi="仿宋" w:cs="仿宋" w:hint="eastAsia"/>
            <w:lang w:eastAsia="zh-CN"/>
          </w:rPr>
          <w:t>(一)、项目实施计划</w:t>
        </w:r>
        <w:r>
          <w:tab/>
        </w:r>
        <w:r>
          <w:fldChar w:fldCharType="begin"/>
        </w:r>
        <w:r>
          <w:instrText xml:space="preserve"> PAGEREF _Toc3491 \h </w:instrText>
        </w:r>
        <w:r>
          <w:fldChar w:fldCharType="separate"/>
        </w:r>
        <w:r>
          <w:t>47</w:t>
        </w:r>
        <w:r>
          <w:fldChar w:fldCharType="end"/>
        </w:r>
      </w:hyperlink>
    </w:p>
    <w:p>
      <w:pPr>
        <w:pStyle w:val="TOC2"/>
        <w:tabs>
          <w:tab w:val="right" w:leader="dot" w:pos="8306"/>
        </w:tabs>
      </w:pPr>
      <w:hyperlink w:anchor="_Toc11680" w:history="1">
        <w:r>
          <w:rPr>
            <w:rFonts w:ascii="仿宋" w:eastAsia="仿宋" w:hAnsi="仿宋" w:cs="仿宋" w:hint="eastAsia"/>
            <w:lang w:eastAsia="zh-CN"/>
          </w:rPr>
          <w:t>(二)、项目组织机构与职责</w:t>
        </w:r>
        <w:r>
          <w:tab/>
        </w:r>
        <w:r>
          <w:fldChar w:fldCharType="begin"/>
        </w:r>
        <w:r>
          <w:instrText xml:space="preserve"> PAGEREF _Toc11680 \h </w:instrText>
        </w:r>
        <w:r>
          <w:fldChar w:fldCharType="separate"/>
        </w:r>
        <w:r>
          <w:t>48</w:t>
        </w:r>
        <w:r>
          <w:fldChar w:fldCharType="end"/>
        </w:r>
      </w:hyperlink>
    </w:p>
    <w:p>
      <w:pPr>
        <w:pStyle w:val="TOC2"/>
        <w:tabs>
          <w:tab w:val="right" w:leader="dot" w:pos="8306"/>
        </w:tabs>
      </w:pPr>
      <w:hyperlink w:anchor="_Toc26922" w:history="1">
        <w:r>
          <w:rPr>
            <w:rFonts w:ascii="仿宋" w:eastAsia="仿宋" w:hAnsi="仿宋" w:cs="仿宋" w:hint="eastAsia"/>
            <w:lang w:eastAsia="zh-CN"/>
          </w:rPr>
          <w:t>(三)、项目管理与监控体系</w:t>
        </w:r>
        <w:r>
          <w:tab/>
        </w:r>
        <w:r>
          <w:fldChar w:fldCharType="begin"/>
        </w:r>
        <w:r>
          <w:instrText xml:space="preserve"> PAGEREF _Toc26922 \h </w:instrText>
        </w:r>
        <w:r>
          <w:fldChar w:fldCharType="separate"/>
        </w:r>
        <w:r>
          <w:t>51</w:t>
        </w:r>
        <w:r>
          <w:fldChar w:fldCharType="end"/>
        </w:r>
      </w:hyperlink>
    </w:p>
    <w:p>
      <w:pPr>
        <w:pStyle w:val="TOC1"/>
        <w:tabs>
          <w:tab w:val="right" w:leader="dot" w:pos="8306"/>
        </w:tabs>
      </w:pPr>
      <w:hyperlink w:anchor="_Toc29627" w:history="1">
        <w:r>
          <w:rPr>
            <w:rFonts w:ascii="仿宋" w:eastAsia="仿宋" w:hAnsi="仿宋" w:cs="仿宋" w:hint="eastAsia"/>
            <w:lang w:eastAsia="zh-CN"/>
          </w:rPr>
          <w:t>十二、资金管理与财务规划</w:t>
        </w:r>
        <w:r>
          <w:tab/>
        </w:r>
        <w:r>
          <w:fldChar w:fldCharType="begin"/>
        </w:r>
        <w:r>
          <w:instrText xml:space="preserve"> PAGEREF _Toc29627 \h </w:instrText>
        </w:r>
        <w:r>
          <w:fldChar w:fldCharType="separate"/>
        </w:r>
        <w:r>
          <w:t>53</w:t>
        </w:r>
        <w:r>
          <w:fldChar w:fldCharType="end"/>
        </w:r>
      </w:hyperlink>
    </w:p>
    <w:p>
      <w:pPr>
        <w:pStyle w:val="TOC2"/>
        <w:tabs>
          <w:tab w:val="right" w:leader="dot" w:pos="8306"/>
        </w:tabs>
      </w:pPr>
      <w:hyperlink w:anchor="_Toc11626" w:history="1">
        <w:r>
          <w:rPr>
            <w:rFonts w:ascii="仿宋" w:eastAsia="仿宋" w:hAnsi="仿宋" w:cs="仿宋" w:hint="eastAsia"/>
            <w:lang w:eastAsia="zh-CN"/>
          </w:rPr>
          <w:t>(一)、项目资金来源与筹措</w:t>
        </w:r>
        <w:r>
          <w:tab/>
        </w:r>
        <w:r>
          <w:fldChar w:fldCharType="begin"/>
        </w:r>
        <w:r>
          <w:instrText xml:space="preserve"> PAGEREF _Toc11626 \h </w:instrText>
        </w:r>
        <w:r>
          <w:fldChar w:fldCharType="separate"/>
        </w:r>
        <w:r>
          <w:t>53</w:t>
        </w:r>
        <w:r>
          <w:fldChar w:fldCharType="end"/>
        </w:r>
      </w:hyperlink>
    </w:p>
    <w:p>
      <w:pPr>
        <w:pStyle w:val="TOC2"/>
        <w:tabs>
          <w:tab w:val="right" w:leader="dot" w:pos="8306"/>
        </w:tabs>
      </w:pPr>
      <w:hyperlink w:anchor="_Toc361" w:history="1">
        <w:r>
          <w:rPr>
            <w:rFonts w:ascii="仿宋" w:eastAsia="仿宋" w:hAnsi="仿宋" w:cs="仿宋" w:hint="eastAsia"/>
            <w:lang w:eastAsia="zh-CN"/>
          </w:rPr>
          <w:t>(二)、资金使用与监管</w:t>
        </w:r>
        <w:r>
          <w:tab/>
        </w:r>
        <w:r>
          <w:fldChar w:fldCharType="begin"/>
        </w:r>
        <w:r>
          <w:instrText xml:space="preserve"> PAGEREF _Toc361 \h </w:instrText>
        </w:r>
        <w:r>
          <w:fldChar w:fldCharType="separate"/>
        </w:r>
        <w:r>
          <w:t>54</w:t>
        </w:r>
        <w:r>
          <w:fldChar w:fldCharType="end"/>
        </w:r>
      </w:hyperlink>
    </w:p>
    <w:p>
      <w:pPr>
        <w:pStyle w:val="TOC2"/>
        <w:tabs>
          <w:tab w:val="right" w:leader="dot" w:pos="8306"/>
        </w:tabs>
      </w:pPr>
      <w:hyperlink w:anchor="_Toc6841" w:history="1">
        <w:r>
          <w:rPr>
            <w:rFonts w:ascii="仿宋" w:eastAsia="仿宋" w:hAnsi="仿宋" w:cs="仿宋" w:hint="eastAsia"/>
            <w:lang w:eastAsia="zh-CN"/>
          </w:rPr>
          <w:t>(三)、财务规划与预测</w:t>
        </w:r>
        <w:r>
          <w:tab/>
        </w:r>
        <w:r>
          <w:fldChar w:fldCharType="begin"/>
        </w:r>
        <w:r>
          <w:instrText xml:space="preserve"> PAGEREF _Toc6841 \h </w:instrText>
        </w:r>
        <w:r>
          <w:fldChar w:fldCharType="separate"/>
        </w:r>
        <w:r>
          <w:t>55</w:t>
        </w:r>
        <w:r>
          <w:fldChar w:fldCharType="end"/>
        </w:r>
      </w:hyperlink>
    </w:p>
    <w:p>
      <w:pPr>
        <w:pStyle w:val="TOC1"/>
        <w:tabs>
          <w:tab w:val="right" w:leader="dot" w:pos="8306"/>
        </w:tabs>
      </w:pPr>
      <w:hyperlink w:anchor="_Toc1423" w:history="1">
        <w:r>
          <w:rPr>
            <w:rFonts w:ascii="仿宋" w:eastAsia="仿宋" w:hAnsi="仿宋" w:cs="仿宋" w:hint="eastAsia"/>
            <w:lang w:eastAsia="zh-CN"/>
          </w:rPr>
          <w:t>十三、设施与设备管理</w:t>
        </w:r>
        <w:r>
          <w:tab/>
        </w:r>
        <w:r>
          <w:fldChar w:fldCharType="begin"/>
        </w:r>
        <w:r>
          <w:instrText xml:space="preserve"> PAGEREF _Toc1423 \h </w:instrText>
        </w:r>
        <w:r>
          <w:fldChar w:fldCharType="separate"/>
        </w:r>
        <w:r>
          <w:t>56</w:t>
        </w:r>
        <w:r>
          <w:fldChar w:fldCharType="end"/>
        </w:r>
      </w:hyperlink>
    </w:p>
    <w:p>
      <w:pPr>
        <w:pStyle w:val="TOC2"/>
        <w:tabs>
          <w:tab w:val="right" w:leader="dot" w:pos="8306"/>
        </w:tabs>
      </w:pPr>
      <w:hyperlink w:anchor="_Toc31915" w:history="1">
        <w:r>
          <w:rPr>
            <w:rFonts w:ascii="仿宋" w:eastAsia="仿宋" w:hAnsi="仿宋" w:cs="仿宋" w:hint="eastAsia"/>
            <w:lang w:eastAsia="zh-CN"/>
          </w:rPr>
          <w:t>(一)、设施规划与配置</w:t>
        </w:r>
        <w:r>
          <w:tab/>
        </w:r>
        <w:r>
          <w:fldChar w:fldCharType="begin"/>
        </w:r>
        <w:r>
          <w:instrText xml:space="preserve"> PAGEREF _Toc31915 \h </w:instrText>
        </w:r>
        <w:r>
          <w:fldChar w:fldCharType="separate"/>
        </w:r>
        <w:r>
          <w:t>56</w:t>
        </w:r>
        <w:r>
          <w:fldChar w:fldCharType="end"/>
        </w:r>
      </w:hyperlink>
    </w:p>
    <w:p>
      <w:pPr>
        <w:pStyle w:val="TOC2"/>
        <w:tabs>
          <w:tab w:val="right" w:leader="dot" w:pos="8306"/>
        </w:tabs>
      </w:pPr>
      <w:hyperlink w:anchor="_Toc7343" w:history="1">
        <w:r>
          <w:rPr>
            <w:rFonts w:ascii="仿宋" w:eastAsia="仿宋" w:hAnsi="仿宋" w:cs="仿宋" w:hint="eastAsia"/>
            <w:lang w:eastAsia="zh-CN"/>
          </w:rPr>
          <w:t>(二)、设备采购与维护管理</w:t>
        </w:r>
        <w:r>
          <w:tab/>
        </w:r>
        <w:r>
          <w:fldChar w:fldCharType="begin"/>
        </w:r>
        <w:r>
          <w:instrText xml:space="preserve"> PAGEREF _Toc7343 \h </w:instrText>
        </w:r>
        <w:r>
          <w:fldChar w:fldCharType="separate"/>
        </w:r>
        <w:r>
          <w:t>57</w:t>
        </w:r>
        <w:r>
          <w:fldChar w:fldCharType="end"/>
        </w:r>
      </w:hyperlink>
    </w:p>
    <w:p>
      <w:pPr>
        <w:pStyle w:val="TOC2"/>
        <w:tabs>
          <w:tab w:val="right" w:leader="dot" w:pos="8306"/>
        </w:tabs>
      </w:pPr>
      <w:hyperlink w:anchor="_Toc26634" w:history="1">
        <w:r>
          <w:rPr>
            <w:rFonts w:ascii="仿宋" w:eastAsia="仿宋" w:hAnsi="仿宋" w:cs="仿宋" w:hint="eastAsia"/>
            <w:lang w:eastAsia="zh-CN"/>
          </w:rPr>
          <w:t>(三)、设施设备升级策略</w:t>
        </w:r>
        <w:r>
          <w:tab/>
        </w:r>
        <w:r>
          <w:fldChar w:fldCharType="begin"/>
        </w:r>
        <w:r>
          <w:instrText xml:space="preserve"> PAGEREF _Toc26634 \h </w:instrText>
        </w:r>
        <w:r>
          <w:fldChar w:fldCharType="separate"/>
        </w:r>
        <w:r>
          <w:t>58</w:t>
        </w:r>
        <w:r>
          <w:fldChar w:fldCharType="end"/>
        </w:r>
      </w:hyperlink>
    </w:p>
    <w:p>
      <w:pPr>
        <w:pStyle w:val="TOC1"/>
        <w:tabs>
          <w:tab w:val="right" w:leader="dot" w:pos="8306"/>
        </w:tabs>
      </w:pPr>
      <w:hyperlink w:anchor="_Toc4468" w:history="1">
        <w:r>
          <w:rPr>
            <w:rFonts w:ascii="仿宋" w:eastAsia="仿宋" w:hAnsi="仿宋" w:cs="仿宋" w:hint="eastAsia"/>
            <w:lang w:eastAsia="zh-CN"/>
          </w:rPr>
          <w:t>十四、人力资源管理与开发</w:t>
        </w:r>
        <w:r>
          <w:tab/>
        </w:r>
        <w:r>
          <w:fldChar w:fldCharType="begin"/>
        </w:r>
        <w:r>
          <w:instrText xml:space="preserve"> PAGEREF _Toc4468 \h </w:instrText>
        </w:r>
        <w:r>
          <w:fldChar w:fldCharType="separate"/>
        </w:r>
        <w:r>
          <w:t>58</w:t>
        </w:r>
        <w:r>
          <w:fldChar w:fldCharType="end"/>
        </w:r>
      </w:hyperlink>
    </w:p>
    <w:p>
      <w:pPr>
        <w:pStyle w:val="TOC2"/>
        <w:tabs>
          <w:tab w:val="right" w:leader="dot" w:pos="8306"/>
        </w:tabs>
      </w:pPr>
      <w:hyperlink w:anchor="_Toc2490" w:history="1">
        <w:r>
          <w:rPr>
            <w:rFonts w:ascii="仿宋" w:eastAsia="仿宋" w:hAnsi="仿宋" w:cs="仿宋" w:hint="eastAsia"/>
            <w:lang w:eastAsia="zh-CN"/>
          </w:rPr>
          <w:t>(一)、人力资源规划</w:t>
        </w:r>
        <w:r>
          <w:tab/>
        </w:r>
        <w:r>
          <w:fldChar w:fldCharType="begin"/>
        </w:r>
        <w:r>
          <w:instrText xml:space="preserve"> PAGEREF _Toc2490 \h </w:instrText>
        </w:r>
        <w:r>
          <w:fldChar w:fldCharType="separate"/>
        </w:r>
        <w:r>
          <w:t>58</w:t>
        </w:r>
        <w:r>
          <w:fldChar w:fldCharType="end"/>
        </w:r>
      </w:hyperlink>
    </w:p>
    <w:p>
      <w:pPr>
        <w:pStyle w:val="TOC2"/>
        <w:tabs>
          <w:tab w:val="right" w:leader="dot" w:pos="8306"/>
        </w:tabs>
      </w:pPr>
      <w:hyperlink w:anchor="_Toc16009" w:history="1">
        <w:r>
          <w:rPr>
            <w:rFonts w:ascii="仿宋" w:eastAsia="仿宋" w:hAnsi="仿宋" w:cs="仿宋" w:hint="eastAsia"/>
            <w:lang w:eastAsia="zh-CN"/>
          </w:rPr>
          <w:t>(二)、人力资源开发与培训</w:t>
        </w:r>
        <w:r>
          <w:tab/>
        </w:r>
        <w:r>
          <w:fldChar w:fldCharType="begin"/>
        </w:r>
        <w:r>
          <w:instrText xml:space="preserve"> PAGEREF _Toc16009 \h </w:instrText>
        </w:r>
        <w:r>
          <w:fldChar w:fldCharType="separate"/>
        </w:r>
        <w:r>
          <w:t>60</w:t>
        </w:r>
        <w:r>
          <w:fldChar w:fldCharType="end"/>
        </w:r>
      </w:hyperlink>
    </w:p>
    <w:p>
      <w:pPr>
        <w:pStyle w:val="TOC1"/>
        <w:tabs>
          <w:tab w:val="right" w:leader="dot" w:pos="8306"/>
        </w:tabs>
      </w:pPr>
      <w:hyperlink w:anchor="_Toc5545" w:history="1">
        <w:r>
          <w:rPr>
            <w:rFonts w:ascii="仿宋" w:eastAsia="仿宋" w:hAnsi="仿宋" w:cs="仿宋" w:hint="eastAsia"/>
            <w:lang w:eastAsia="zh-CN"/>
          </w:rPr>
          <w:t>十五、企业合规与伦理</w:t>
        </w:r>
        <w:r>
          <w:tab/>
        </w:r>
        <w:r>
          <w:fldChar w:fldCharType="begin"/>
        </w:r>
        <w:r>
          <w:instrText xml:space="preserve"> PAGEREF _Toc5545 \h </w:instrText>
        </w:r>
        <w:r>
          <w:fldChar w:fldCharType="separate"/>
        </w:r>
        <w:r>
          <w:t>63</w:t>
        </w:r>
        <w:r>
          <w:fldChar w:fldCharType="end"/>
        </w:r>
      </w:hyperlink>
    </w:p>
    <w:p>
      <w:pPr>
        <w:pStyle w:val="TOC2"/>
        <w:tabs>
          <w:tab w:val="right" w:leader="dot" w:pos="8306"/>
        </w:tabs>
      </w:pPr>
      <w:hyperlink w:anchor="_Toc1106" w:history="1">
        <w:r>
          <w:rPr>
            <w:rFonts w:ascii="仿宋" w:eastAsia="仿宋" w:hAnsi="仿宋" w:cs="仿宋" w:hint="eastAsia"/>
            <w:lang w:eastAsia="zh-CN"/>
          </w:rPr>
          <w:t>(一)、合规政策与程序</w:t>
        </w:r>
        <w:r>
          <w:tab/>
        </w:r>
        <w:r>
          <w:fldChar w:fldCharType="begin"/>
        </w:r>
        <w:r>
          <w:instrText xml:space="preserve"> PAGEREF _Toc1106 \h </w:instrText>
        </w:r>
        <w:r>
          <w:fldChar w:fldCharType="separate"/>
        </w:r>
        <w:r>
          <w:t>63</w:t>
        </w:r>
        <w:r>
          <w:fldChar w:fldCharType="end"/>
        </w:r>
      </w:hyperlink>
    </w:p>
    <w:p>
      <w:pPr>
        <w:pStyle w:val="TOC2"/>
        <w:tabs>
          <w:tab w:val="right" w:leader="dot" w:pos="8306"/>
        </w:tabs>
      </w:pPr>
      <w:hyperlink w:anchor="_Toc7727" w:history="1">
        <w:r>
          <w:rPr>
            <w:rFonts w:ascii="仿宋" w:eastAsia="仿宋" w:hAnsi="仿宋" w:cs="仿宋" w:hint="eastAsia"/>
            <w:lang w:eastAsia="zh-CN"/>
          </w:rPr>
          <w:t>(二)、伦理规范与培训</w:t>
        </w:r>
        <w:r>
          <w:tab/>
        </w:r>
        <w:r>
          <w:fldChar w:fldCharType="begin"/>
        </w:r>
        <w:r>
          <w:instrText xml:space="preserve"> PAGEREF _Toc7727 \h </w:instrText>
        </w:r>
        <w:r>
          <w:fldChar w:fldCharType="separate"/>
        </w:r>
        <w:r>
          <w:t>64</w:t>
        </w:r>
        <w:r>
          <w:fldChar w:fldCharType="end"/>
        </w:r>
      </w:hyperlink>
    </w:p>
    <w:p>
      <w:pPr>
        <w:pStyle w:val="TOC2"/>
        <w:tabs>
          <w:tab w:val="right" w:leader="dot" w:pos="8306"/>
        </w:tabs>
      </w:pPr>
      <w:hyperlink w:anchor="_Toc6461" w:history="1">
        <w:r>
          <w:rPr>
            <w:rFonts w:ascii="仿宋" w:eastAsia="仿宋" w:hAnsi="仿宋" w:cs="仿宋" w:hint="eastAsia"/>
            <w:lang w:eastAsia="zh-CN"/>
          </w:rPr>
          <w:t>(三)、合规风险评估</w:t>
        </w:r>
        <w:r>
          <w:tab/>
        </w:r>
        <w:r>
          <w:fldChar w:fldCharType="begin"/>
        </w:r>
        <w:r>
          <w:instrText xml:space="preserve"> PAGEREF _Toc6461 \h </w:instrText>
        </w:r>
        <w:r>
          <w:fldChar w:fldCharType="separate"/>
        </w:r>
        <w:r>
          <w:t>65</w:t>
        </w:r>
        <w:r>
          <w:fldChar w:fldCharType="end"/>
        </w:r>
      </w:hyperlink>
    </w:p>
    <w:p>
      <w:pPr>
        <w:pStyle w:val="TOC2"/>
        <w:tabs>
          <w:tab w:val="right" w:leader="dot" w:pos="8306"/>
        </w:tabs>
      </w:pPr>
      <w:hyperlink w:anchor="_Toc8083" w:history="1">
        <w:r>
          <w:rPr>
            <w:rFonts w:ascii="仿宋" w:eastAsia="仿宋" w:hAnsi="仿宋" w:cs="仿宋" w:hint="eastAsia"/>
            <w:lang w:eastAsia="zh-CN"/>
          </w:rPr>
          <w:t>(四)、合规监督与执行</w:t>
        </w:r>
        <w:r>
          <w:tab/>
        </w:r>
        <w:r>
          <w:fldChar w:fldCharType="begin"/>
        </w:r>
        <w:r>
          <w:instrText xml:space="preserve"> PAGEREF _Toc8083 \h </w:instrText>
        </w:r>
        <w:r>
          <w:fldChar w:fldCharType="separate"/>
        </w:r>
        <w:r>
          <w:t>66</w:t>
        </w:r>
        <w:r>
          <w:fldChar w:fldCharType="end"/>
        </w:r>
      </w:hyperlink>
    </w:p>
    <w:p>
      <w:pPr>
        <w:pStyle w:val="TOC1"/>
        <w:tabs>
          <w:tab w:val="right" w:leader="dot" w:pos="8306"/>
        </w:tabs>
      </w:pPr>
      <w:hyperlink w:anchor="_Toc29123" w:history="1">
        <w:r>
          <w:rPr>
            <w:rFonts w:ascii="仿宋" w:eastAsia="仿宋" w:hAnsi="仿宋" w:cs="仿宋" w:hint="eastAsia"/>
            <w:lang w:eastAsia="zh-CN"/>
          </w:rPr>
          <w:t>十六、项目施工方案</w:t>
        </w:r>
        <w:r>
          <w:tab/>
        </w:r>
        <w:r>
          <w:fldChar w:fldCharType="begin"/>
        </w:r>
        <w:r>
          <w:instrText xml:space="preserve"> PAGEREF _Toc29123 \h </w:instrText>
        </w:r>
        <w:r>
          <w:fldChar w:fldCharType="separate"/>
        </w:r>
        <w:r>
          <w:t>67</w:t>
        </w:r>
        <w:r>
          <w:fldChar w:fldCharType="end"/>
        </w:r>
      </w:hyperlink>
    </w:p>
    <w:p>
      <w:pPr>
        <w:pStyle w:val="TOC2"/>
        <w:tabs>
          <w:tab w:val="right" w:leader="dot" w:pos="8306"/>
        </w:tabs>
      </w:pPr>
      <w:hyperlink w:anchor="_Toc10381" w:history="1">
        <w:r>
          <w:rPr>
            <w:rFonts w:ascii="仿宋" w:eastAsia="仿宋" w:hAnsi="仿宋" w:cs="仿宋" w:hint="eastAsia"/>
            <w:lang w:eastAsia="zh-CN"/>
          </w:rPr>
          <w:t>(一)、施工组织设计</w:t>
        </w:r>
        <w:r>
          <w:tab/>
        </w:r>
        <w:r>
          <w:fldChar w:fldCharType="begin"/>
        </w:r>
        <w:r>
          <w:instrText xml:space="preserve"> PAGEREF _Toc10381 \h </w:instrText>
        </w:r>
        <w:r>
          <w:fldChar w:fldCharType="separate"/>
        </w:r>
        <w:r>
          <w:t>67</w:t>
        </w:r>
        <w:r>
          <w:fldChar w:fldCharType="end"/>
        </w:r>
      </w:hyperlink>
    </w:p>
    <w:p>
      <w:pPr>
        <w:pStyle w:val="TOC2"/>
        <w:tabs>
          <w:tab w:val="right" w:leader="dot" w:pos="8306"/>
        </w:tabs>
      </w:pPr>
      <w:hyperlink w:anchor="_Toc9557" w:history="1">
        <w:r>
          <w:rPr>
            <w:rFonts w:ascii="仿宋" w:eastAsia="仿宋" w:hAnsi="仿宋" w:cs="仿宋" w:hint="eastAsia"/>
            <w:lang w:eastAsia="zh-CN"/>
          </w:rPr>
          <w:t>(二)、施工工艺与技术路线</w:t>
        </w:r>
        <w:r>
          <w:tab/>
        </w:r>
        <w:r>
          <w:fldChar w:fldCharType="begin"/>
        </w:r>
        <w:r>
          <w:instrText xml:space="preserve"> PAGEREF _Toc9557 \h </w:instrText>
        </w:r>
        <w:r>
          <w:fldChar w:fldCharType="separate"/>
        </w:r>
        <w:r>
          <w:t>68</w:t>
        </w:r>
        <w:r>
          <w:fldChar w:fldCharType="end"/>
        </w:r>
      </w:hyperlink>
    </w:p>
    <w:p>
      <w:pPr>
        <w:pStyle w:val="TOC2"/>
        <w:tabs>
          <w:tab w:val="right" w:leader="dot" w:pos="8306"/>
        </w:tabs>
      </w:pPr>
      <w:hyperlink w:anchor="_Toc4089" w:history="1">
        <w:r>
          <w:rPr>
            <w:rFonts w:ascii="仿宋" w:eastAsia="仿宋" w:hAnsi="仿宋" w:cs="仿宋" w:hint="eastAsia"/>
            <w:lang w:eastAsia="zh-CN"/>
          </w:rPr>
          <w:t>(三)、关键节点施工计划</w:t>
        </w:r>
        <w:r>
          <w:tab/>
        </w:r>
        <w:r>
          <w:fldChar w:fldCharType="begin"/>
        </w:r>
        <w:r>
          <w:instrText xml:space="preserve"> PAGEREF _Toc4089 \h </w:instrText>
        </w:r>
        <w:r>
          <w:fldChar w:fldCharType="separate"/>
        </w:r>
        <w:r>
          <w:t>70</w:t>
        </w:r>
        <w:r>
          <w:fldChar w:fldCharType="end"/>
        </w:r>
      </w:hyperlink>
    </w:p>
    <w:p>
      <w:pPr>
        <w:pStyle w:val="TOC2"/>
        <w:tabs>
          <w:tab w:val="right" w:leader="dot" w:pos="8306"/>
        </w:tabs>
      </w:pPr>
      <w:hyperlink w:anchor="_Toc8135" w:history="1">
        <w:r>
          <w:rPr>
            <w:rFonts w:ascii="仿宋" w:eastAsia="仿宋" w:hAnsi="仿宋" w:cs="仿宋" w:hint="eastAsia"/>
            <w:lang w:eastAsia="zh-CN"/>
          </w:rPr>
          <w:t>(四)、施工现场管理</w:t>
        </w:r>
        <w:r>
          <w:tab/>
        </w:r>
        <w:r>
          <w:fldChar w:fldCharType="begin"/>
        </w:r>
        <w:r>
          <w:instrText xml:space="preserve"> PAGEREF _Toc8135 \h </w:instrText>
        </w:r>
        <w:r>
          <w:fldChar w:fldCharType="separate"/>
        </w:r>
        <w:r>
          <w:t>71</w:t>
        </w:r>
        <w:r>
          <w:fldChar w:fldCharType="end"/>
        </w:r>
      </w:hyperlink>
    </w:p>
    <w:p>
      <w:pPr>
        <w:pStyle w:val="TOC1"/>
        <w:tabs>
          <w:tab w:val="right" w:leader="dot" w:pos="8306"/>
        </w:tabs>
      </w:pPr>
      <w:hyperlink w:anchor="_Toc26913" w:history="1">
        <w:r>
          <w:rPr>
            <w:rFonts w:ascii="仿宋" w:eastAsia="仿宋" w:hAnsi="仿宋" w:cs="仿宋" w:hint="eastAsia"/>
            <w:lang w:eastAsia="zh-CN"/>
          </w:rPr>
          <w:t>十七、质量管理与控制</w:t>
        </w:r>
        <w:r>
          <w:tab/>
        </w:r>
        <w:r>
          <w:fldChar w:fldCharType="begin"/>
        </w:r>
        <w:r>
          <w:instrText xml:space="preserve"> PAGEREF _Toc26913 \h </w:instrText>
        </w:r>
        <w:r>
          <w:fldChar w:fldCharType="separate"/>
        </w:r>
        <w:r>
          <w:t>73</w:t>
        </w:r>
        <w:r>
          <w:fldChar w:fldCharType="end"/>
        </w:r>
      </w:hyperlink>
    </w:p>
    <w:p>
      <w:pPr>
        <w:pStyle w:val="TOC2"/>
        <w:tabs>
          <w:tab w:val="right" w:leader="dot" w:pos="8306"/>
        </w:tabs>
      </w:pPr>
      <w:hyperlink w:anchor="_Toc10997" w:history="1">
        <w:r>
          <w:rPr>
            <w:rFonts w:ascii="仿宋" w:eastAsia="仿宋" w:hAnsi="仿宋" w:cs="仿宋" w:hint="eastAsia"/>
            <w:lang w:eastAsia="zh-CN"/>
          </w:rPr>
          <w:t>(一)、质量管理体系建设</w:t>
        </w:r>
        <w:r>
          <w:tab/>
        </w:r>
        <w:r>
          <w:fldChar w:fldCharType="begin"/>
        </w:r>
        <w:r>
          <w:instrText xml:space="preserve"> PAGEREF _Toc10997 \h </w:instrText>
        </w:r>
        <w:r>
          <w:fldChar w:fldCharType="separate"/>
        </w:r>
        <w:r>
          <w:t>73</w:t>
        </w:r>
        <w:r>
          <w:fldChar w:fldCharType="end"/>
        </w:r>
      </w:hyperlink>
    </w:p>
    <w:p>
      <w:pPr>
        <w:pStyle w:val="TOC2"/>
        <w:tabs>
          <w:tab w:val="right" w:leader="dot" w:pos="8306"/>
        </w:tabs>
      </w:pPr>
      <w:hyperlink w:anchor="_Toc13121" w:history="1">
        <w:r>
          <w:rPr>
            <w:rFonts w:ascii="仿宋" w:eastAsia="仿宋" w:hAnsi="仿宋" w:cs="仿宋" w:hint="eastAsia"/>
            <w:lang w:eastAsia="zh-CN"/>
          </w:rPr>
          <w:t>(二)、质量控制措施</w:t>
        </w:r>
        <w:r>
          <w:tab/>
        </w:r>
        <w:r>
          <w:fldChar w:fldCharType="begin"/>
        </w:r>
        <w:r>
          <w:instrText xml:space="preserve"> PAGEREF _Toc13121 \h </w:instrText>
        </w:r>
        <w:r>
          <w:fldChar w:fldCharType="separate"/>
        </w:r>
        <w:r>
          <w:t>75</w:t>
        </w:r>
        <w:r>
          <w:fldChar w:fldCharType="end"/>
        </w:r>
      </w:hyperlink>
    </w:p>
    <w:p>
      <w:pPr>
        <w:pStyle w:val="TOC1"/>
        <w:tabs>
          <w:tab w:val="right" w:leader="dot" w:pos="8306"/>
        </w:tabs>
      </w:pPr>
      <w:hyperlink w:anchor="_Toc31417" w:history="1">
        <w:r>
          <w:rPr>
            <w:rFonts w:ascii="仿宋" w:eastAsia="仿宋" w:hAnsi="仿宋" w:cs="仿宋" w:hint="eastAsia"/>
            <w:lang w:eastAsia="zh-CN"/>
          </w:rPr>
          <w:t>十八、合作与交流机制建立</w:t>
        </w:r>
        <w:r>
          <w:tab/>
        </w:r>
        <w:r>
          <w:fldChar w:fldCharType="begin"/>
        </w:r>
        <w:r>
          <w:instrText xml:space="preserve"> PAGEREF _Toc31417 \h </w:instrText>
        </w:r>
        <w:r>
          <w:fldChar w:fldCharType="separate"/>
        </w:r>
        <w:r>
          <w:t>76</w:t>
        </w:r>
        <w:r>
          <w:fldChar w:fldCharType="end"/>
        </w:r>
      </w:hyperlink>
    </w:p>
    <w:p>
      <w:pPr>
        <w:pStyle w:val="TOC2"/>
        <w:tabs>
          <w:tab w:val="right" w:leader="dot" w:pos="8306"/>
        </w:tabs>
      </w:pPr>
      <w:hyperlink w:anchor="_Toc26157" w:history="1">
        <w:r>
          <w:rPr>
            <w:rFonts w:ascii="仿宋" w:eastAsia="仿宋" w:hAnsi="仿宋" w:cs="仿宋" w:hint="eastAsia"/>
            <w:lang w:eastAsia="zh-CN"/>
          </w:rPr>
          <w:t>(一)、合作伙伴选择与合作方式</w:t>
        </w:r>
        <w:r>
          <w:tab/>
        </w:r>
        <w:r>
          <w:fldChar w:fldCharType="begin"/>
        </w:r>
        <w:r>
          <w:instrText xml:space="preserve"> PAGEREF _Toc26157 \h </w:instrText>
        </w:r>
        <w:r>
          <w:fldChar w:fldCharType="separate"/>
        </w:r>
        <w:r>
          <w:t>76</w:t>
        </w:r>
        <w:r>
          <w:fldChar w:fldCharType="end"/>
        </w:r>
      </w:hyperlink>
    </w:p>
    <w:p>
      <w:pPr>
        <w:pStyle w:val="TOC2"/>
        <w:tabs>
          <w:tab w:val="right" w:leader="dot" w:pos="8306"/>
        </w:tabs>
      </w:pPr>
      <w:hyperlink w:anchor="_Toc30059" w:history="1">
        <w:r>
          <w:rPr>
            <w:rFonts w:ascii="仿宋" w:eastAsia="仿宋" w:hAnsi="仿宋" w:cs="仿宋" w:hint="eastAsia"/>
            <w:lang w:eastAsia="zh-CN"/>
          </w:rPr>
          <w:t>(二)、交流与合作平台搭建</w:t>
        </w:r>
        <w:r>
          <w:tab/>
        </w:r>
        <w:r>
          <w:fldChar w:fldCharType="begin"/>
        </w:r>
        <w:r>
          <w:instrText xml:space="preserve"> PAGEREF _Toc30059 \h </w:instrText>
        </w:r>
        <w:r>
          <w:fldChar w:fldCharType="separate"/>
        </w:r>
        <w:r>
          <w:t>77</w:t>
        </w:r>
        <w:r>
          <w:fldChar w:fldCharType="end"/>
        </w:r>
      </w:hyperlink>
    </w:p>
    <w:p>
      <w:pPr>
        <w:pStyle w:val="TOC1"/>
        <w:tabs>
          <w:tab w:val="right" w:leader="dot" w:pos="8306"/>
        </w:tabs>
      </w:pPr>
      <w:hyperlink w:anchor="_Toc19790" w:history="1">
        <w:r>
          <w:rPr>
            <w:rFonts w:ascii="仿宋" w:eastAsia="仿宋" w:hAnsi="仿宋" w:cs="仿宋" w:hint="eastAsia"/>
            <w:lang w:eastAsia="zh-CN"/>
          </w:rPr>
          <w:t>十九、产业协同与集群发展</w:t>
        </w:r>
        <w:r>
          <w:tab/>
        </w:r>
        <w:r>
          <w:fldChar w:fldCharType="begin"/>
        </w:r>
        <w:r>
          <w:instrText xml:space="preserve"> PAGEREF _Toc19790 \h </w:instrText>
        </w:r>
        <w:r>
          <w:fldChar w:fldCharType="separate"/>
        </w:r>
        <w:r>
          <w:t>79</w:t>
        </w:r>
        <w:r>
          <w:fldChar w:fldCharType="end"/>
        </w:r>
      </w:hyperlink>
    </w:p>
    <w:p>
      <w:pPr>
        <w:pStyle w:val="TOC2"/>
        <w:tabs>
          <w:tab w:val="right" w:leader="dot" w:pos="8306"/>
        </w:tabs>
      </w:pPr>
      <w:hyperlink w:anchor="_Toc1409" w:history="1">
        <w:r>
          <w:rPr>
            <w:rFonts w:ascii="仿宋" w:eastAsia="仿宋" w:hAnsi="仿宋" w:cs="仿宋" w:hint="eastAsia"/>
            <w:lang w:eastAsia="zh-CN"/>
          </w:rPr>
          <w:t>(一)、产业协同机制建设</w:t>
        </w:r>
        <w:r>
          <w:tab/>
        </w:r>
        <w:r>
          <w:fldChar w:fldCharType="begin"/>
        </w:r>
        <w:r>
          <w:instrText xml:space="preserve"> PAGEREF _Toc1409 \h </w:instrText>
        </w:r>
        <w:r>
          <w:fldChar w:fldCharType="separate"/>
        </w:r>
        <w:r>
          <w:t>79</w:t>
        </w:r>
        <w:r>
          <w:fldChar w:fldCharType="end"/>
        </w:r>
      </w:hyperlink>
    </w:p>
    <w:p>
      <w:pPr>
        <w:pStyle w:val="TOC2"/>
        <w:tabs>
          <w:tab w:val="right" w:leader="dot" w:pos="8306"/>
        </w:tabs>
      </w:pPr>
      <w:hyperlink w:anchor="_Toc27462" w:history="1">
        <w:r>
          <w:rPr>
            <w:rFonts w:ascii="仿宋" w:eastAsia="仿宋" w:hAnsi="仿宋" w:cs="仿宋" w:hint="eastAsia"/>
            <w:lang w:eastAsia="zh-CN"/>
          </w:rPr>
          <w:t>(二)、产业集群培育与发展</w:t>
        </w:r>
        <w:r>
          <w:tab/>
        </w:r>
        <w:r>
          <w:fldChar w:fldCharType="begin"/>
        </w:r>
        <w:r>
          <w:instrText xml:space="preserve"> PAGEREF _Toc27462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428"/>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6812"/>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413"/>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6811"/>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3703"/>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9164"/>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9491"/>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1722"/>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https://d.book118.com/348026075135006037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玻璃油墨项目构思建设方案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玻璃油墨项目构思建设方案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玻璃油墨项目构思建设方案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玻璃油墨项目构思建设方案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玻璃油墨项目构思建设方案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玻璃油墨项目构思建设方案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玻璃油墨项目构思建设方案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玻璃油墨项目构思建设方案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玻璃油墨项目构思建设方案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玻璃油墨项目构思建设方案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玻璃油墨项目构思建设方案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玻璃油墨项目构思建设方案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7367CB"/>
    <w:rsid w:val="657367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4802607513500603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2024-02-15T20:32:00Z</dcterms:created>
  <dcterms:modified xsi:type="dcterms:W3CDTF">2024-02-15T20:32:51Z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B7869D0ABFC4499FA1823750ED09330D_11</vt:lpwstr>
  </property>
  <property fmtid="{D5CDD505-2E9C-101B-9397-08002B2CF9AE}" pid="3" name="KSOProductBuildVer">
    <vt:lpwstr>2052-12.1.0.16250</vt:lpwstr>
  </property>
</Properties>
</file>