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阻滞剂项目构思建设方案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86" w:history="1">
        <w:r>
          <w:rPr>
            <w:rFonts w:ascii="仿宋" w:eastAsia="仿宋" w:hAnsi="仿宋" w:cs="仿宋" w:hint="eastAsia"/>
            <w:lang w:eastAsia="zh-CN"/>
          </w:rPr>
          <w:t>序言</w:t>
        </w:r>
        <w:r>
          <w:tab/>
        </w:r>
        <w:r>
          <w:fldChar w:fldCharType="begin"/>
        </w:r>
        <w:r>
          <w:instrText xml:space="preserve"> PAGEREF _Toc12386 \h </w:instrText>
        </w:r>
        <w:r>
          <w:fldChar w:fldCharType="separate"/>
        </w:r>
        <w:r>
          <w:t>3</w:t>
        </w:r>
        <w:r>
          <w:fldChar w:fldCharType="end"/>
        </w:r>
      </w:hyperlink>
    </w:p>
    <w:p>
      <w:pPr>
        <w:pStyle w:val="TOC1"/>
        <w:tabs>
          <w:tab w:val="right" w:leader="dot" w:pos="8306"/>
        </w:tabs>
      </w:pPr>
      <w:hyperlink w:anchor="_Toc5640" w:history="1">
        <w:r>
          <w:rPr>
            <w:rFonts w:ascii="仿宋" w:eastAsia="仿宋" w:hAnsi="仿宋" w:cs="仿宋" w:hint="eastAsia"/>
            <w:lang w:eastAsia="zh-CN"/>
          </w:rPr>
          <w:t>一、建设风险评估分析</w:t>
        </w:r>
        <w:r>
          <w:tab/>
        </w:r>
        <w:r>
          <w:fldChar w:fldCharType="begin"/>
        </w:r>
        <w:r>
          <w:instrText xml:space="preserve"> PAGEREF _Toc5640 \h </w:instrText>
        </w:r>
        <w:r>
          <w:fldChar w:fldCharType="separate"/>
        </w:r>
        <w:r>
          <w:t>3</w:t>
        </w:r>
        <w:r>
          <w:fldChar w:fldCharType="end"/>
        </w:r>
      </w:hyperlink>
    </w:p>
    <w:p>
      <w:pPr>
        <w:pStyle w:val="TOC2"/>
        <w:tabs>
          <w:tab w:val="right" w:leader="dot" w:pos="8306"/>
        </w:tabs>
      </w:pPr>
      <w:hyperlink w:anchor="_Toc20631" w:history="1">
        <w:r>
          <w:rPr>
            <w:rFonts w:ascii="仿宋" w:eastAsia="仿宋" w:hAnsi="仿宋" w:cs="仿宋" w:hint="eastAsia"/>
            <w:lang w:eastAsia="zh-CN"/>
          </w:rPr>
          <w:t>(一)、政策风险分析</w:t>
        </w:r>
        <w:r>
          <w:tab/>
        </w:r>
        <w:r>
          <w:fldChar w:fldCharType="begin"/>
        </w:r>
        <w:r>
          <w:instrText xml:space="preserve"> PAGEREF _Toc20631 \h </w:instrText>
        </w:r>
        <w:r>
          <w:fldChar w:fldCharType="separate"/>
        </w:r>
        <w:r>
          <w:t>3</w:t>
        </w:r>
        <w:r>
          <w:fldChar w:fldCharType="end"/>
        </w:r>
      </w:hyperlink>
    </w:p>
    <w:p>
      <w:pPr>
        <w:pStyle w:val="TOC2"/>
        <w:tabs>
          <w:tab w:val="right" w:leader="dot" w:pos="8306"/>
        </w:tabs>
      </w:pPr>
      <w:hyperlink w:anchor="_Toc25553" w:history="1">
        <w:r>
          <w:rPr>
            <w:rFonts w:ascii="仿宋" w:eastAsia="仿宋" w:hAnsi="仿宋" w:cs="仿宋" w:hint="eastAsia"/>
            <w:lang w:eastAsia="zh-CN"/>
          </w:rPr>
          <w:t>(二)、社会风险分析</w:t>
        </w:r>
        <w:r>
          <w:tab/>
        </w:r>
        <w:r>
          <w:fldChar w:fldCharType="begin"/>
        </w:r>
        <w:r>
          <w:instrText xml:space="preserve"> PAGEREF _Toc25553 \h </w:instrText>
        </w:r>
        <w:r>
          <w:fldChar w:fldCharType="separate"/>
        </w:r>
        <w:r>
          <w:t>4</w:t>
        </w:r>
        <w:r>
          <w:fldChar w:fldCharType="end"/>
        </w:r>
      </w:hyperlink>
    </w:p>
    <w:p>
      <w:pPr>
        <w:pStyle w:val="TOC2"/>
        <w:tabs>
          <w:tab w:val="right" w:leader="dot" w:pos="8306"/>
        </w:tabs>
      </w:pPr>
      <w:hyperlink w:anchor="_Toc4379" w:history="1">
        <w:r>
          <w:rPr>
            <w:rFonts w:ascii="仿宋" w:eastAsia="仿宋" w:hAnsi="仿宋" w:cs="仿宋" w:hint="eastAsia"/>
            <w:lang w:eastAsia="zh-CN"/>
          </w:rPr>
          <w:t>(三)、市场风险分析</w:t>
        </w:r>
        <w:r>
          <w:tab/>
        </w:r>
        <w:r>
          <w:fldChar w:fldCharType="begin"/>
        </w:r>
        <w:r>
          <w:instrText xml:space="preserve"> PAGEREF _Toc4379 \h </w:instrText>
        </w:r>
        <w:r>
          <w:fldChar w:fldCharType="separate"/>
        </w:r>
        <w:r>
          <w:t>6</w:t>
        </w:r>
        <w:r>
          <w:fldChar w:fldCharType="end"/>
        </w:r>
      </w:hyperlink>
    </w:p>
    <w:p>
      <w:pPr>
        <w:pStyle w:val="TOC2"/>
        <w:tabs>
          <w:tab w:val="right" w:leader="dot" w:pos="8306"/>
        </w:tabs>
      </w:pPr>
      <w:hyperlink w:anchor="_Toc1352" w:history="1">
        <w:r>
          <w:rPr>
            <w:rFonts w:ascii="仿宋" w:eastAsia="仿宋" w:hAnsi="仿宋" w:cs="仿宋" w:hint="eastAsia"/>
            <w:lang w:eastAsia="zh-CN"/>
          </w:rPr>
          <w:t>(四)、资金风险分析</w:t>
        </w:r>
        <w:r>
          <w:tab/>
        </w:r>
        <w:r>
          <w:fldChar w:fldCharType="begin"/>
        </w:r>
        <w:r>
          <w:instrText xml:space="preserve"> PAGEREF _Toc1352 \h </w:instrText>
        </w:r>
        <w:r>
          <w:fldChar w:fldCharType="separate"/>
        </w:r>
        <w:r>
          <w:t>6</w:t>
        </w:r>
        <w:r>
          <w:fldChar w:fldCharType="end"/>
        </w:r>
      </w:hyperlink>
    </w:p>
    <w:p>
      <w:pPr>
        <w:pStyle w:val="TOC2"/>
        <w:tabs>
          <w:tab w:val="right" w:leader="dot" w:pos="8306"/>
        </w:tabs>
      </w:pPr>
      <w:hyperlink w:anchor="_Toc25044" w:history="1">
        <w:r>
          <w:rPr>
            <w:rFonts w:ascii="仿宋" w:eastAsia="仿宋" w:hAnsi="仿宋" w:cs="仿宋" w:hint="eastAsia"/>
            <w:lang w:eastAsia="zh-CN"/>
          </w:rPr>
          <w:t>(五)、技术风险分析</w:t>
        </w:r>
        <w:r>
          <w:tab/>
        </w:r>
        <w:r>
          <w:fldChar w:fldCharType="begin"/>
        </w:r>
        <w:r>
          <w:instrText xml:space="preserve"> PAGEREF _Toc25044 \h </w:instrText>
        </w:r>
        <w:r>
          <w:fldChar w:fldCharType="separate"/>
        </w:r>
        <w:r>
          <w:t>8</w:t>
        </w:r>
        <w:r>
          <w:fldChar w:fldCharType="end"/>
        </w:r>
      </w:hyperlink>
    </w:p>
    <w:p>
      <w:pPr>
        <w:pStyle w:val="TOC2"/>
        <w:tabs>
          <w:tab w:val="right" w:leader="dot" w:pos="8306"/>
        </w:tabs>
      </w:pPr>
      <w:hyperlink w:anchor="_Toc22886" w:history="1">
        <w:r>
          <w:rPr>
            <w:rFonts w:ascii="仿宋" w:eastAsia="仿宋" w:hAnsi="仿宋" w:cs="仿宋" w:hint="eastAsia"/>
            <w:lang w:eastAsia="zh-CN"/>
          </w:rPr>
          <w:t>(六)、财务风险分析</w:t>
        </w:r>
        <w:r>
          <w:tab/>
        </w:r>
        <w:r>
          <w:fldChar w:fldCharType="begin"/>
        </w:r>
        <w:r>
          <w:instrText xml:space="preserve"> PAGEREF _Toc22886 \h </w:instrText>
        </w:r>
        <w:r>
          <w:fldChar w:fldCharType="separate"/>
        </w:r>
        <w:r>
          <w:t>9</w:t>
        </w:r>
        <w:r>
          <w:fldChar w:fldCharType="end"/>
        </w:r>
      </w:hyperlink>
    </w:p>
    <w:p>
      <w:pPr>
        <w:pStyle w:val="TOC2"/>
        <w:tabs>
          <w:tab w:val="right" w:leader="dot" w:pos="8306"/>
        </w:tabs>
      </w:pPr>
      <w:hyperlink w:anchor="_Toc25023" w:history="1">
        <w:r>
          <w:rPr>
            <w:rFonts w:ascii="仿宋" w:eastAsia="仿宋" w:hAnsi="仿宋" w:cs="仿宋" w:hint="eastAsia"/>
            <w:lang w:eastAsia="zh-CN"/>
          </w:rPr>
          <w:t>(七)、管理风险分析</w:t>
        </w:r>
        <w:r>
          <w:tab/>
        </w:r>
        <w:r>
          <w:fldChar w:fldCharType="begin"/>
        </w:r>
        <w:r>
          <w:instrText xml:space="preserve"> PAGEREF _Toc25023 \h </w:instrText>
        </w:r>
        <w:r>
          <w:fldChar w:fldCharType="separate"/>
        </w:r>
        <w:r>
          <w:t>11</w:t>
        </w:r>
        <w:r>
          <w:fldChar w:fldCharType="end"/>
        </w:r>
      </w:hyperlink>
    </w:p>
    <w:p>
      <w:pPr>
        <w:pStyle w:val="TOC2"/>
        <w:tabs>
          <w:tab w:val="right" w:leader="dot" w:pos="8306"/>
        </w:tabs>
      </w:pPr>
      <w:hyperlink w:anchor="_Toc30584" w:history="1">
        <w:r>
          <w:rPr>
            <w:rFonts w:ascii="仿宋" w:eastAsia="仿宋" w:hAnsi="仿宋" w:cs="仿宋" w:hint="eastAsia"/>
            <w:lang w:eastAsia="zh-CN"/>
          </w:rPr>
          <w:t>(八)、其它风险分析</w:t>
        </w:r>
        <w:r>
          <w:tab/>
        </w:r>
        <w:r>
          <w:fldChar w:fldCharType="begin"/>
        </w:r>
        <w:r>
          <w:instrText xml:space="preserve"> PAGEREF _Toc30584 \h </w:instrText>
        </w:r>
        <w:r>
          <w:fldChar w:fldCharType="separate"/>
        </w:r>
        <w:r>
          <w:t>12</w:t>
        </w:r>
        <w:r>
          <w:fldChar w:fldCharType="end"/>
        </w:r>
      </w:hyperlink>
    </w:p>
    <w:p>
      <w:pPr>
        <w:pStyle w:val="TOC2"/>
        <w:tabs>
          <w:tab w:val="right" w:leader="dot" w:pos="8306"/>
        </w:tabs>
      </w:pPr>
      <w:hyperlink w:anchor="_Toc30254" w:history="1">
        <w:r>
          <w:rPr>
            <w:rFonts w:ascii="仿宋" w:eastAsia="仿宋" w:hAnsi="仿宋" w:cs="仿宋" w:hint="eastAsia"/>
            <w:lang w:eastAsia="zh-CN"/>
          </w:rPr>
          <w:t>(九)、社会影响评估</w:t>
        </w:r>
        <w:r>
          <w:tab/>
        </w:r>
        <w:r>
          <w:fldChar w:fldCharType="begin"/>
        </w:r>
        <w:r>
          <w:instrText xml:space="preserve"> PAGEREF _Toc30254 \h </w:instrText>
        </w:r>
        <w:r>
          <w:fldChar w:fldCharType="separate"/>
        </w:r>
        <w:r>
          <w:t>13</w:t>
        </w:r>
        <w:r>
          <w:fldChar w:fldCharType="end"/>
        </w:r>
      </w:hyperlink>
    </w:p>
    <w:p>
      <w:pPr>
        <w:pStyle w:val="TOC1"/>
        <w:tabs>
          <w:tab w:val="right" w:leader="dot" w:pos="8306"/>
        </w:tabs>
      </w:pPr>
      <w:hyperlink w:anchor="_Toc5597" w:history="1">
        <w:r>
          <w:rPr>
            <w:rFonts w:ascii="仿宋" w:eastAsia="仿宋" w:hAnsi="仿宋" w:cs="仿宋" w:hint="eastAsia"/>
            <w:lang w:eastAsia="zh-CN"/>
          </w:rPr>
          <w:t>二、项目选址研究</w:t>
        </w:r>
        <w:r>
          <w:tab/>
        </w:r>
        <w:r>
          <w:fldChar w:fldCharType="begin"/>
        </w:r>
        <w:r>
          <w:instrText xml:space="preserve"> PAGEREF _Toc5597 \h </w:instrText>
        </w:r>
        <w:r>
          <w:fldChar w:fldCharType="separate"/>
        </w:r>
        <w:r>
          <w:t>15</w:t>
        </w:r>
        <w:r>
          <w:fldChar w:fldCharType="end"/>
        </w:r>
      </w:hyperlink>
    </w:p>
    <w:p>
      <w:pPr>
        <w:pStyle w:val="TOC2"/>
        <w:tabs>
          <w:tab w:val="right" w:leader="dot" w:pos="8306"/>
        </w:tabs>
      </w:pPr>
      <w:hyperlink w:anchor="_Toc4368" w:history="1">
        <w:r>
          <w:rPr>
            <w:rFonts w:ascii="仿宋" w:eastAsia="仿宋" w:hAnsi="仿宋" w:cs="仿宋" w:hint="eastAsia"/>
            <w:lang w:eastAsia="zh-CN"/>
          </w:rPr>
          <w:t>(一)、项目选址原则</w:t>
        </w:r>
        <w:r>
          <w:tab/>
        </w:r>
        <w:r>
          <w:fldChar w:fldCharType="begin"/>
        </w:r>
        <w:r>
          <w:instrText xml:space="preserve"> PAGEREF _Toc4368 \h </w:instrText>
        </w:r>
        <w:r>
          <w:fldChar w:fldCharType="separate"/>
        </w:r>
        <w:r>
          <w:t>15</w:t>
        </w:r>
        <w:r>
          <w:fldChar w:fldCharType="end"/>
        </w:r>
      </w:hyperlink>
    </w:p>
    <w:p>
      <w:pPr>
        <w:pStyle w:val="TOC2"/>
        <w:tabs>
          <w:tab w:val="right" w:leader="dot" w:pos="8306"/>
        </w:tabs>
      </w:pPr>
      <w:hyperlink w:anchor="_Toc18340" w:history="1">
        <w:r>
          <w:rPr>
            <w:rFonts w:ascii="仿宋" w:eastAsia="仿宋" w:hAnsi="仿宋" w:cs="仿宋" w:hint="eastAsia"/>
            <w:lang w:eastAsia="zh-CN"/>
          </w:rPr>
          <w:t>(二)、项目选址</w:t>
        </w:r>
        <w:r>
          <w:tab/>
        </w:r>
        <w:r>
          <w:fldChar w:fldCharType="begin"/>
        </w:r>
        <w:r>
          <w:instrText xml:space="preserve"> PAGEREF _Toc18340 \h </w:instrText>
        </w:r>
        <w:r>
          <w:fldChar w:fldCharType="separate"/>
        </w:r>
        <w:r>
          <w:t>19</w:t>
        </w:r>
        <w:r>
          <w:fldChar w:fldCharType="end"/>
        </w:r>
      </w:hyperlink>
    </w:p>
    <w:p>
      <w:pPr>
        <w:pStyle w:val="TOC2"/>
        <w:tabs>
          <w:tab w:val="right" w:leader="dot" w:pos="8306"/>
        </w:tabs>
      </w:pPr>
      <w:hyperlink w:anchor="_Toc18066" w:history="1">
        <w:r>
          <w:rPr>
            <w:rFonts w:ascii="仿宋" w:eastAsia="仿宋" w:hAnsi="仿宋" w:cs="仿宋" w:hint="eastAsia"/>
            <w:lang w:eastAsia="zh-CN"/>
          </w:rPr>
          <w:t>(三)、建设条件分析</w:t>
        </w:r>
        <w:r>
          <w:tab/>
        </w:r>
        <w:r>
          <w:fldChar w:fldCharType="begin"/>
        </w:r>
        <w:r>
          <w:instrText xml:space="preserve"> PAGEREF _Toc18066 \h </w:instrText>
        </w:r>
        <w:r>
          <w:fldChar w:fldCharType="separate"/>
        </w:r>
        <w:r>
          <w:t>21</w:t>
        </w:r>
        <w:r>
          <w:fldChar w:fldCharType="end"/>
        </w:r>
      </w:hyperlink>
    </w:p>
    <w:p>
      <w:pPr>
        <w:pStyle w:val="TOC2"/>
        <w:tabs>
          <w:tab w:val="right" w:leader="dot" w:pos="8306"/>
        </w:tabs>
      </w:pPr>
      <w:hyperlink w:anchor="_Toc20540" w:history="1">
        <w:r>
          <w:rPr>
            <w:rFonts w:ascii="仿宋" w:eastAsia="仿宋" w:hAnsi="仿宋" w:cs="仿宋" w:hint="eastAsia"/>
            <w:lang w:eastAsia="zh-CN"/>
          </w:rPr>
          <w:t>(四)、用地控制指标</w:t>
        </w:r>
        <w:r>
          <w:tab/>
        </w:r>
        <w:r>
          <w:fldChar w:fldCharType="begin"/>
        </w:r>
        <w:r>
          <w:instrText xml:space="preserve"> PAGEREF _Toc20540 \h </w:instrText>
        </w:r>
        <w:r>
          <w:fldChar w:fldCharType="separate"/>
        </w:r>
        <w:r>
          <w:t>22</w:t>
        </w:r>
        <w:r>
          <w:fldChar w:fldCharType="end"/>
        </w:r>
      </w:hyperlink>
    </w:p>
    <w:p>
      <w:pPr>
        <w:pStyle w:val="TOC2"/>
        <w:tabs>
          <w:tab w:val="right" w:leader="dot" w:pos="8306"/>
        </w:tabs>
      </w:pPr>
      <w:hyperlink w:anchor="_Toc5261" w:history="1">
        <w:r>
          <w:rPr>
            <w:rFonts w:ascii="仿宋" w:eastAsia="仿宋" w:hAnsi="仿宋" w:cs="仿宋" w:hint="eastAsia"/>
            <w:lang w:eastAsia="zh-CN"/>
          </w:rPr>
          <w:t>(五)、地总体要求</w:t>
        </w:r>
        <w:r>
          <w:tab/>
        </w:r>
        <w:r>
          <w:fldChar w:fldCharType="begin"/>
        </w:r>
        <w:r>
          <w:instrText xml:space="preserve"> PAGEREF _Toc5261 \h </w:instrText>
        </w:r>
        <w:r>
          <w:fldChar w:fldCharType="separate"/>
        </w:r>
        <w:r>
          <w:t>23</w:t>
        </w:r>
        <w:r>
          <w:fldChar w:fldCharType="end"/>
        </w:r>
      </w:hyperlink>
    </w:p>
    <w:p>
      <w:pPr>
        <w:pStyle w:val="TOC2"/>
        <w:tabs>
          <w:tab w:val="right" w:leader="dot" w:pos="8306"/>
        </w:tabs>
      </w:pPr>
      <w:hyperlink w:anchor="_Toc1435" w:history="1">
        <w:r>
          <w:rPr>
            <w:rFonts w:ascii="仿宋" w:eastAsia="仿宋" w:hAnsi="仿宋" w:cs="仿宋" w:hint="eastAsia"/>
            <w:lang w:eastAsia="zh-CN"/>
          </w:rPr>
          <w:t>(六)、节约用地措施</w:t>
        </w:r>
        <w:r>
          <w:tab/>
        </w:r>
        <w:r>
          <w:fldChar w:fldCharType="begin"/>
        </w:r>
        <w:r>
          <w:instrText xml:space="preserve"> PAGEREF _Toc1435 \h </w:instrText>
        </w:r>
        <w:r>
          <w:fldChar w:fldCharType="separate"/>
        </w:r>
        <w:r>
          <w:t>25</w:t>
        </w:r>
        <w:r>
          <w:fldChar w:fldCharType="end"/>
        </w:r>
      </w:hyperlink>
    </w:p>
    <w:p>
      <w:pPr>
        <w:pStyle w:val="TOC2"/>
        <w:tabs>
          <w:tab w:val="right" w:leader="dot" w:pos="8306"/>
        </w:tabs>
      </w:pPr>
      <w:hyperlink w:anchor="_Toc4768" w:history="1">
        <w:r>
          <w:rPr>
            <w:rFonts w:ascii="仿宋" w:eastAsia="仿宋" w:hAnsi="仿宋" w:cs="仿宋" w:hint="eastAsia"/>
            <w:lang w:eastAsia="zh-CN"/>
          </w:rPr>
          <w:t>(七)、选址综合评价</w:t>
        </w:r>
        <w:r>
          <w:tab/>
        </w:r>
        <w:r>
          <w:fldChar w:fldCharType="begin"/>
        </w:r>
        <w:r>
          <w:instrText xml:space="preserve"> PAGEREF _Toc4768 \h </w:instrText>
        </w:r>
        <w:r>
          <w:fldChar w:fldCharType="separate"/>
        </w:r>
        <w:r>
          <w:t>26</w:t>
        </w:r>
        <w:r>
          <w:fldChar w:fldCharType="end"/>
        </w:r>
      </w:hyperlink>
    </w:p>
    <w:p>
      <w:pPr>
        <w:pStyle w:val="TOC1"/>
        <w:tabs>
          <w:tab w:val="right" w:leader="dot" w:pos="8306"/>
        </w:tabs>
      </w:pPr>
      <w:hyperlink w:anchor="_Toc15480" w:history="1">
        <w:r>
          <w:rPr>
            <w:rFonts w:ascii="仿宋" w:eastAsia="仿宋" w:hAnsi="仿宋" w:cs="仿宋" w:hint="eastAsia"/>
            <w:lang w:eastAsia="zh-CN"/>
          </w:rPr>
          <w:t>三、资源开发及综合利用分析</w:t>
        </w:r>
        <w:r>
          <w:tab/>
        </w:r>
        <w:r>
          <w:fldChar w:fldCharType="begin"/>
        </w:r>
        <w:r>
          <w:instrText xml:space="preserve"> PAGEREF _Toc15480 \h </w:instrText>
        </w:r>
        <w:r>
          <w:fldChar w:fldCharType="separate"/>
        </w:r>
        <w:r>
          <w:t>27</w:t>
        </w:r>
        <w:r>
          <w:fldChar w:fldCharType="end"/>
        </w:r>
      </w:hyperlink>
    </w:p>
    <w:p>
      <w:pPr>
        <w:pStyle w:val="TOC2"/>
        <w:tabs>
          <w:tab w:val="right" w:leader="dot" w:pos="8306"/>
        </w:tabs>
      </w:pPr>
      <w:hyperlink w:anchor="_Toc14313" w:history="1">
        <w:r>
          <w:rPr>
            <w:rFonts w:ascii="仿宋" w:eastAsia="仿宋" w:hAnsi="仿宋" w:cs="仿宋" w:hint="eastAsia"/>
            <w:lang w:eastAsia="zh-CN"/>
          </w:rPr>
          <w:t>(一)、资源开发方案</w:t>
        </w:r>
        <w:r>
          <w:tab/>
        </w:r>
        <w:r>
          <w:fldChar w:fldCharType="begin"/>
        </w:r>
        <w:r>
          <w:instrText xml:space="preserve"> PAGEREF _Toc14313 \h </w:instrText>
        </w:r>
        <w:r>
          <w:fldChar w:fldCharType="separate"/>
        </w:r>
        <w:r>
          <w:t>27</w:t>
        </w:r>
        <w:r>
          <w:fldChar w:fldCharType="end"/>
        </w:r>
      </w:hyperlink>
    </w:p>
    <w:p>
      <w:pPr>
        <w:pStyle w:val="TOC2"/>
        <w:tabs>
          <w:tab w:val="right" w:leader="dot" w:pos="8306"/>
        </w:tabs>
      </w:pPr>
      <w:hyperlink w:anchor="_Toc22424" w:history="1">
        <w:r>
          <w:rPr>
            <w:rFonts w:ascii="仿宋" w:eastAsia="仿宋" w:hAnsi="仿宋" w:cs="仿宋" w:hint="eastAsia"/>
            <w:lang w:eastAsia="zh-CN"/>
          </w:rPr>
          <w:t>(二)、资源利用方案</w:t>
        </w:r>
        <w:r>
          <w:tab/>
        </w:r>
        <w:r>
          <w:fldChar w:fldCharType="begin"/>
        </w:r>
        <w:r>
          <w:instrText xml:space="preserve"> PAGEREF _Toc22424 \h </w:instrText>
        </w:r>
        <w:r>
          <w:fldChar w:fldCharType="separate"/>
        </w:r>
        <w:r>
          <w:t>28</w:t>
        </w:r>
        <w:r>
          <w:fldChar w:fldCharType="end"/>
        </w:r>
      </w:hyperlink>
    </w:p>
    <w:p>
      <w:pPr>
        <w:pStyle w:val="TOC2"/>
        <w:tabs>
          <w:tab w:val="right" w:leader="dot" w:pos="8306"/>
        </w:tabs>
      </w:pPr>
      <w:hyperlink w:anchor="_Toc3001" w:history="1">
        <w:r>
          <w:rPr>
            <w:rFonts w:ascii="仿宋" w:eastAsia="仿宋" w:hAnsi="仿宋" w:cs="仿宋" w:hint="eastAsia"/>
            <w:lang w:eastAsia="zh-CN"/>
          </w:rPr>
          <w:t>(三)、资源节约措施</w:t>
        </w:r>
        <w:r>
          <w:tab/>
        </w:r>
        <w:r>
          <w:fldChar w:fldCharType="begin"/>
        </w:r>
        <w:r>
          <w:instrText xml:space="preserve"> PAGEREF _Toc3001 \h </w:instrText>
        </w:r>
        <w:r>
          <w:fldChar w:fldCharType="separate"/>
        </w:r>
        <w:r>
          <w:t>29</w:t>
        </w:r>
        <w:r>
          <w:fldChar w:fldCharType="end"/>
        </w:r>
      </w:hyperlink>
    </w:p>
    <w:p>
      <w:pPr>
        <w:pStyle w:val="TOC1"/>
        <w:tabs>
          <w:tab w:val="right" w:leader="dot" w:pos="8306"/>
        </w:tabs>
      </w:pPr>
      <w:hyperlink w:anchor="_Toc6713" w:history="1">
        <w:r>
          <w:rPr>
            <w:rFonts w:ascii="仿宋" w:eastAsia="仿宋" w:hAnsi="仿宋" w:cs="仿宋" w:hint="eastAsia"/>
            <w:lang w:eastAsia="zh-CN"/>
          </w:rPr>
          <w:t>四、阻滞剂项目概论</w:t>
        </w:r>
        <w:r>
          <w:tab/>
        </w:r>
        <w:r>
          <w:fldChar w:fldCharType="begin"/>
        </w:r>
        <w:r>
          <w:instrText xml:space="preserve"> PAGEREF _Toc6713 \h </w:instrText>
        </w:r>
        <w:r>
          <w:fldChar w:fldCharType="separate"/>
        </w:r>
        <w:r>
          <w:t>31</w:t>
        </w:r>
        <w:r>
          <w:fldChar w:fldCharType="end"/>
        </w:r>
      </w:hyperlink>
    </w:p>
    <w:p>
      <w:pPr>
        <w:pStyle w:val="TOC2"/>
        <w:tabs>
          <w:tab w:val="right" w:leader="dot" w:pos="8306"/>
        </w:tabs>
      </w:pPr>
      <w:hyperlink w:anchor="_Toc187" w:history="1">
        <w:r>
          <w:rPr>
            <w:rFonts w:ascii="仿宋" w:eastAsia="仿宋" w:hAnsi="仿宋" w:cs="仿宋" w:hint="eastAsia"/>
            <w:lang w:eastAsia="zh-CN"/>
          </w:rPr>
          <w:t>(一)、项目申报单位概况</w:t>
        </w:r>
        <w:r>
          <w:tab/>
        </w:r>
        <w:r>
          <w:fldChar w:fldCharType="begin"/>
        </w:r>
        <w:r>
          <w:instrText xml:space="preserve"> PAGEREF _Toc187 \h </w:instrText>
        </w:r>
        <w:r>
          <w:fldChar w:fldCharType="separate"/>
        </w:r>
        <w:r>
          <w:t>31</w:t>
        </w:r>
        <w:r>
          <w:fldChar w:fldCharType="end"/>
        </w:r>
      </w:hyperlink>
    </w:p>
    <w:p>
      <w:pPr>
        <w:pStyle w:val="TOC2"/>
        <w:tabs>
          <w:tab w:val="right" w:leader="dot" w:pos="8306"/>
        </w:tabs>
      </w:pPr>
      <w:hyperlink w:anchor="_Toc7969" w:history="1">
        <w:r>
          <w:rPr>
            <w:rFonts w:ascii="仿宋" w:eastAsia="仿宋" w:hAnsi="仿宋" w:cs="仿宋" w:hint="eastAsia"/>
            <w:lang w:eastAsia="zh-CN"/>
          </w:rPr>
          <w:t>(二)、项目概况</w:t>
        </w:r>
        <w:r>
          <w:tab/>
        </w:r>
        <w:r>
          <w:fldChar w:fldCharType="begin"/>
        </w:r>
        <w:r>
          <w:instrText xml:space="preserve"> PAGEREF _Toc7969 \h </w:instrText>
        </w:r>
        <w:r>
          <w:fldChar w:fldCharType="separate"/>
        </w:r>
        <w:r>
          <w:t>32</w:t>
        </w:r>
        <w:r>
          <w:fldChar w:fldCharType="end"/>
        </w:r>
      </w:hyperlink>
    </w:p>
    <w:p>
      <w:pPr>
        <w:pStyle w:val="TOC1"/>
        <w:tabs>
          <w:tab w:val="right" w:leader="dot" w:pos="8306"/>
        </w:tabs>
      </w:pPr>
      <w:hyperlink w:anchor="_Toc30298" w:history="1">
        <w:r>
          <w:rPr>
            <w:rFonts w:ascii="仿宋" w:eastAsia="仿宋" w:hAnsi="仿宋" w:cs="仿宋" w:hint="eastAsia"/>
            <w:lang w:eastAsia="zh-CN"/>
          </w:rPr>
          <w:t>五、项目监理与质量保证</w:t>
        </w:r>
        <w:r>
          <w:tab/>
        </w:r>
        <w:r>
          <w:fldChar w:fldCharType="begin"/>
        </w:r>
        <w:r>
          <w:instrText xml:space="preserve"> PAGEREF _Toc30298 \h </w:instrText>
        </w:r>
        <w:r>
          <w:fldChar w:fldCharType="separate"/>
        </w:r>
        <w:r>
          <w:t>35</w:t>
        </w:r>
        <w:r>
          <w:fldChar w:fldCharType="end"/>
        </w:r>
      </w:hyperlink>
    </w:p>
    <w:p>
      <w:pPr>
        <w:pStyle w:val="TOC2"/>
        <w:tabs>
          <w:tab w:val="right" w:leader="dot" w:pos="8306"/>
        </w:tabs>
      </w:pPr>
      <w:hyperlink w:anchor="_Toc8414" w:history="1">
        <w:r>
          <w:rPr>
            <w:rFonts w:ascii="仿宋" w:eastAsia="仿宋" w:hAnsi="仿宋" w:cs="仿宋" w:hint="eastAsia"/>
            <w:lang w:eastAsia="zh-CN"/>
          </w:rPr>
          <w:t>(一)、监理体系构建</w:t>
        </w:r>
        <w:r>
          <w:tab/>
        </w:r>
        <w:r>
          <w:fldChar w:fldCharType="begin"/>
        </w:r>
        <w:r>
          <w:instrText xml:space="preserve"> PAGEREF _Toc8414 \h </w:instrText>
        </w:r>
        <w:r>
          <w:fldChar w:fldCharType="separate"/>
        </w:r>
        <w:r>
          <w:t>35</w:t>
        </w:r>
        <w:r>
          <w:fldChar w:fldCharType="end"/>
        </w:r>
      </w:hyperlink>
    </w:p>
    <w:p>
      <w:pPr>
        <w:pStyle w:val="TOC2"/>
        <w:tabs>
          <w:tab w:val="right" w:leader="dot" w:pos="8306"/>
        </w:tabs>
      </w:pPr>
      <w:hyperlink w:anchor="_Toc31351" w:history="1">
        <w:r>
          <w:rPr>
            <w:rFonts w:ascii="仿宋" w:eastAsia="仿宋" w:hAnsi="仿宋" w:cs="仿宋" w:hint="eastAsia"/>
            <w:lang w:eastAsia="zh-CN"/>
          </w:rPr>
          <w:t>(二)、质量保证体系实施</w:t>
        </w:r>
        <w:r>
          <w:tab/>
        </w:r>
        <w:r>
          <w:fldChar w:fldCharType="begin"/>
        </w:r>
        <w:r>
          <w:instrText xml:space="preserve"> PAGEREF _Toc31351 \h </w:instrText>
        </w:r>
        <w:r>
          <w:fldChar w:fldCharType="separate"/>
        </w:r>
        <w:r>
          <w:t>35</w:t>
        </w:r>
        <w:r>
          <w:fldChar w:fldCharType="end"/>
        </w:r>
      </w:hyperlink>
    </w:p>
    <w:p>
      <w:pPr>
        <w:pStyle w:val="TOC2"/>
        <w:tabs>
          <w:tab w:val="right" w:leader="dot" w:pos="8306"/>
        </w:tabs>
      </w:pPr>
      <w:hyperlink w:anchor="_Toc25904" w:history="1">
        <w:r>
          <w:rPr>
            <w:rFonts w:ascii="仿宋" w:eastAsia="仿宋" w:hAnsi="仿宋" w:cs="仿宋" w:hint="eastAsia"/>
            <w:lang w:eastAsia="zh-CN"/>
          </w:rPr>
          <w:t>(三)、监理与质量控制流程</w:t>
        </w:r>
        <w:r>
          <w:tab/>
        </w:r>
        <w:r>
          <w:fldChar w:fldCharType="begin"/>
        </w:r>
        <w:r>
          <w:instrText xml:space="preserve"> PAGEREF _Toc25904 \h </w:instrText>
        </w:r>
        <w:r>
          <w:fldChar w:fldCharType="separate"/>
        </w:r>
        <w:r>
          <w:t>36</w:t>
        </w:r>
        <w:r>
          <w:fldChar w:fldCharType="end"/>
        </w:r>
      </w:hyperlink>
    </w:p>
    <w:p>
      <w:pPr>
        <w:pStyle w:val="TOC1"/>
        <w:tabs>
          <w:tab w:val="right" w:leader="dot" w:pos="8306"/>
        </w:tabs>
      </w:pPr>
      <w:hyperlink w:anchor="_Toc30121" w:history="1">
        <w:r>
          <w:rPr>
            <w:rFonts w:ascii="仿宋" w:eastAsia="仿宋" w:hAnsi="仿宋" w:cs="仿宋" w:hint="eastAsia"/>
            <w:lang w:eastAsia="zh-CN"/>
          </w:rPr>
          <w:t>六、社会影响分析</w:t>
        </w:r>
        <w:r>
          <w:tab/>
        </w:r>
        <w:r>
          <w:fldChar w:fldCharType="begin"/>
        </w:r>
        <w:r>
          <w:instrText xml:space="preserve"> PAGEREF _Toc30121 \h </w:instrText>
        </w:r>
        <w:r>
          <w:fldChar w:fldCharType="separate"/>
        </w:r>
        <w:r>
          <w:t>37</w:t>
        </w:r>
        <w:r>
          <w:fldChar w:fldCharType="end"/>
        </w:r>
      </w:hyperlink>
    </w:p>
    <w:p>
      <w:pPr>
        <w:pStyle w:val="TOC2"/>
        <w:tabs>
          <w:tab w:val="right" w:leader="dot" w:pos="8306"/>
        </w:tabs>
      </w:pPr>
      <w:hyperlink w:anchor="_Toc27841" w:history="1">
        <w:r>
          <w:rPr>
            <w:rFonts w:ascii="仿宋" w:eastAsia="仿宋" w:hAnsi="仿宋" w:cs="仿宋" w:hint="eastAsia"/>
            <w:lang w:eastAsia="zh-CN"/>
          </w:rPr>
          <w:t>(一)、社会影响效果分析</w:t>
        </w:r>
        <w:r>
          <w:tab/>
        </w:r>
        <w:r>
          <w:fldChar w:fldCharType="begin"/>
        </w:r>
        <w:r>
          <w:instrText xml:space="preserve"> PAGEREF _Toc27841 \h </w:instrText>
        </w:r>
        <w:r>
          <w:fldChar w:fldCharType="separate"/>
        </w:r>
        <w:r>
          <w:t>37</w:t>
        </w:r>
        <w:r>
          <w:fldChar w:fldCharType="end"/>
        </w:r>
      </w:hyperlink>
    </w:p>
    <w:p>
      <w:pPr>
        <w:pStyle w:val="TOC2"/>
        <w:tabs>
          <w:tab w:val="right" w:leader="dot" w:pos="8306"/>
        </w:tabs>
      </w:pPr>
      <w:hyperlink w:anchor="_Toc32413" w:history="1">
        <w:r>
          <w:rPr>
            <w:rFonts w:ascii="仿宋" w:eastAsia="仿宋" w:hAnsi="仿宋" w:cs="仿宋" w:hint="eastAsia"/>
            <w:lang w:eastAsia="zh-CN"/>
          </w:rPr>
          <w:t>(二)、社会适应性分析</w:t>
        </w:r>
        <w:r>
          <w:tab/>
        </w:r>
        <w:r>
          <w:fldChar w:fldCharType="begin"/>
        </w:r>
        <w:r>
          <w:instrText xml:space="preserve"> PAGEREF _Toc32413 \h </w:instrText>
        </w:r>
        <w:r>
          <w:fldChar w:fldCharType="separate"/>
        </w:r>
        <w:r>
          <w:t>39</w:t>
        </w:r>
        <w:r>
          <w:fldChar w:fldCharType="end"/>
        </w:r>
      </w:hyperlink>
    </w:p>
    <w:p>
      <w:pPr>
        <w:pStyle w:val="TOC2"/>
        <w:tabs>
          <w:tab w:val="right" w:leader="dot" w:pos="8306"/>
        </w:tabs>
      </w:pPr>
      <w:hyperlink w:anchor="_Toc20881" w:history="1">
        <w:r>
          <w:rPr>
            <w:rFonts w:ascii="仿宋" w:eastAsia="仿宋" w:hAnsi="仿宋" w:cs="仿宋" w:hint="eastAsia"/>
            <w:lang w:eastAsia="zh-CN"/>
          </w:rPr>
          <w:t>(三)、社会风险及对策分析</w:t>
        </w:r>
        <w:r>
          <w:tab/>
        </w:r>
        <w:r>
          <w:fldChar w:fldCharType="begin"/>
        </w:r>
        <w:r>
          <w:instrText xml:space="preserve"> PAGEREF _Toc20881 \h </w:instrText>
        </w:r>
        <w:r>
          <w:fldChar w:fldCharType="separate"/>
        </w:r>
        <w:r>
          <w:t>40</w:t>
        </w:r>
        <w:r>
          <w:fldChar w:fldCharType="end"/>
        </w:r>
      </w:hyperlink>
    </w:p>
    <w:p>
      <w:pPr>
        <w:pStyle w:val="TOC1"/>
        <w:tabs>
          <w:tab w:val="right" w:leader="dot" w:pos="8306"/>
        </w:tabs>
      </w:pPr>
      <w:hyperlink w:anchor="_Toc13646" w:history="1">
        <w:r>
          <w:rPr>
            <w:rFonts w:ascii="仿宋" w:eastAsia="仿宋" w:hAnsi="仿宋" w:cs="仿宋" w:hint="eastAsia"/>
            <w:lang w:eastAsia="zh-CN"/>
          </w:rPr>
          <w:t>七、土地利用与规划方案</w:t>
        </w:r>
        <w:r>
          <w:tab/>
        </w:r>
        <w:r>
          <w:fldChar w:fldCharType="begin"/>
        </w:r>
        <w:r>
          <w:instrText xml:space="preserve"> PAGEREF _Toc13646 \h </w:instrText>
        </w:r>
        <w:r>
          <w:fldChar w:fldCharType="separate"/>
        </w:r>
        <w:r>
          <w:t>44</w:t>
        </w:r>
        <w:r>
          <w:fldChar w:fldCharType="end"/>
        </w:r>
      </w:hyperlink>
    </w:p>
    <w:p>
      <w:pPr>
        <w:pStyle w:val="TOC2"/>
        <w:tabs>
          <w:tab w:val="right" w:leader="dot" w:pos="8306"/>
        </w:tabs>
      </w:pPr>
      <w:hyperlink w:anchor="_Toc20924" w:history="1">
        <w:r>
          <w:rPr>
            <w:rFonts w:ascii="仿宋" w:eastAsia="仿宋" w:hAnsi="仿宋" w:cs="仿宋" w:hint="eastAsia"/>
            <w:lang w:eastAsia="zh-CN"/>
          </w:rPr>
          <w:t>(一)、项目用地情况分析</w:t>
        </w:r>
        <w:r>
          <w:tab/>
        </w:r>
        <w:r>
          <w:fldChar w:fldCharType="begin"/>
        </w:r>
        <w:r>
          <w:instrText xml:space="preserve"> PAGEREF _Toc20924 \h </w:instrText>
        </w:r>
        <w:r>
          <w:fldChar w:fldCharType="separate"/>
        </w:r>
        <w:r>
          <w:t>44</w:t>
        </w:r>
        <w:r>
          <w:fldChar w:fldCharType="end"/>
        </w:r>
      </w:hyperlink>
    </w:p>
    <w:p>
      <w:pPr>
        <w:pStyle w:val="TOC2"/>
        <w:tabs>
          <w:tab w:val="right" w:leader="dot" w:pos="8306"/>
        </w:tabs>
      </w:pPr>
      <w:hyperlink w:anchor="_Toc19760" w:history="1">
        <w:r>
          <w:rPr>
            <w:rFonts w:ascii="仿宋" w:eastAsia="仿宋" w:hAnsi="仿宋" w:cs="仿宋" w:hint="eastAsia"/>
            <w:lang w:eastAsia="zh-CN"/>
          </w:rPr>
          <w:t>(二)、土地利用规划方案</w:t>
        </w:r>
        <w:r>
          <w:tab/>
        </w:r>
        <w:r>
          <w:fldChar w:fldCharType="begin"/>
        </w:r>
        <w:r>
          <w:instrText xml:space="preserve"> PAGEREF _Toc19760 \h </w:instrText>
        </w:r>
        <w:r>
          <w:fldChar w:fldCharType="separate"/>
        </w:r>
        <w:r>
          <w:t>45</w:t>
        </w:r>
        <w:r>
          <w:fldChar w:fldCharType="end"/>
        </w:r>
      </w:hyperlink>
    </w:p>
    <w:p>
      <w:pPr>
        <w:pStyle w:val="TOC1"/>
        <w:tabs>
          <w:tab w:val="right" w:leader="dot" w:pos="8306"/>
        </w:tabs>
      </w:pPr>
      <w:hyperlink w:anchor="_Toc12683" w:history="1">
        <w:r>
          <w:rPr>
            <w:rFonts w:ascii="仿宋" w:eastAsia="仿宋" w:hAnsi="仿宋" w:cs="仿宋" w:hint="eastAsia"/>
            <w:lang w:eastAsia="zh-CN"/>
          </w:rPr>
          <w:t>八、技术创新与产业升级</w:t>
        </w:r>
        <w:r>
          <w:tab/>
        </w:r>
        <w:r>
          <w:fldChar w:fldCharType="begin"/>
        </w:r>
        <w:r>
          <w:instrText xml:space="preserve"> PAGEREF _Toc12683 \h </w:instrText>
        </w:r>
        <w:r>
          <w:fldChar w:fldCharType="separate"/>
        </w:r>
        <w:r>
          <w:t>46</w:t>
        </w:r>
        <w:r>
          <w:fldChar w:fldCharType="end"/>
        </w:r>
      </w:hyperlink>
    </w:p>
    <w:p>
      <w:pPr>
        <w:pStyle w:val="TOC2"/>
        <w:tabs>
          <w:tab w:val="right" w:leader="dot" w:pos="8306"/>
        </w:tabs>
      </w:pPr>
      <w:hyperlink w:anchor="_Toc25988" w:history="1">
        <w:r>
          <w:rPr>
            <w:rFonts w:ascii="仿宋" w:eastAsia="仿宋" w:hAnsi="仿宋" w:cs="仿宋" w:hint="eastAsia"/>
            <w:lang w:eastAsia="zh-CN"/>
          </w:rPr>
          <w:t>(一)、技术创新方向与目标</w:t>
        </w:r>
        <w:r>
          <w:tab/>
        </w:r>
        <w:r>
          <w:fldChar w:fldCharType="begin"/>
        </w:r>
        <w:r>
          <w:instrText xml:space="preserve"> PAGEREF _Toc25988 \h </w:instrText>
        </w:r>
        <w:r>
          <w:fldChar w:fldCharType="separate"/>
        </w:r>
        <w:r>
          <w:t>46</w:t>
        </w:r>
        <w:r>
          <w:fldChar w:fldCharType="end"/>
        </w:r>
      </w:hyperlink>
    </w:p>
    <w:p>
      <w:pPr>
        <w:pStyle w:val="TOC2"/>
        <w:tabs>
          <w:tab w:val="right" w:leader="dot" w:pos="8306"/>
        </w:tabs>
      </w:pPr>
      <w:hyperlink w:anchor="_Toc14060" w:history="1">
        <w:r>
          <w:rPr>
            <w:rFonts w:ascii="仿宋" w:eastAsia="仿宋" w:hAnsi="仿宋" w:cs="仿宋" w:hint="eastAsia"/>
            <w:lang w:eastAsia="zh-CN"/>
          </w:rPr>
          <w:t>(二)、产业升级路径与措施</w:t>
        </w:r>
        <w:r>
          <w:tab/>
        </w:r>
        <w:r>
          <w:fldChar w:fldCharType="begin"/>
        </w:r>
        <w:r>
          <w:instrText xml:space="preserve"> PAGEREF _Toc14060 \h </w:instrText>
        </w:r>
        <w:r>
          <w:fldChar w:fldCharType="separate"/>
        </w:r>
        <w:r>
          <w:t>47</w:t>
        </w:r>
        <w:r>
          <w:fldChar w:fldCharType="end"/>
        </w:r>
      </w:hyperlink>
    </w:p>
    <w:p>
      <w:pPr>
        <w:pStyle w:val="TOC1"/>
        <w:tabs>
          <w:tab w:val="right" w:leader="dot" w:pos="8306"/>
        </w:tabs>
      </w:pPr>
      <w:hyperlink w:anchor="_Toc2410" w:history="1">
        <w:r>
          <w:rPr>
            <w:rFonts w:ascii="仿宋" w:eastAsia="仿宋" w:hAnsi="仿宋" w:cs="仿宋" w:hint="eastAsia"/>
            <w:lang w:eastAsia="zh-CN"/>
          </w:rPr>
          <w:t>九、环境保护与治理方案</w:t>
        </w:r>
        <w:r>
          <w:tab/>
        </w:r>
        <w:r>
          <w:fldChar w:fldCharType="begin"/>
        </w:r>
        <w:r>
          <w:instrText xml:space="preserve"> PAGEREF _Toc2410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30" w:history="1">
        <w:r>
          <w:rPr>
            <w:rFonts w:ascii="仿宋" w:eastAsia="仿宋" w:hAnsi="仿宋" w:cs="仿宋" w:hint="eastAsia"/>
            <w:lang w:eastAsia="zh-CN"/>
          </w:rPr>
          <w:t>(一)、项目环境影响评估</w:t>
        </w:r>
        <w:r>
          <w:tab/>
        </w:r>
        <w:r>
          <w:fldChar w:fldCharType="begin"/>
        </w:r>
        <w:r>
          <w:instrText xml:space="preserve"> PAGEREF _Toc20930 \h </w:instrText>
        </w:r>
        <w:r>
          <w:fldChar w:fldCharType="separate"/>
        </w:r>
        <w:r>
          <w:t>49</w:t>
        </w:r>
        <w:r>
          <w:fldChar w:fldCharType="end"/>
        </w:r>
      </w:hyperlink>
    </w:p>
    <w:p>
      <w:pPr>
        <w:pStyle w:val="TOC2"/>
        <w:tabs>
          <w:tab w:val="right" w:leader="dot" w:pos="8306"/>
        </w:tabs>
      </w:pPr>
      <w:hyperlink w:anchor="_Toc15728" w:history="1">
        <w:r>
          <w:rPr>
            <w:rFonts w:ascii="仿宋" w:eastAsia="仿宋" w:hAnsi="仿宋" w:cs="仿宋" w:hint="eastAsia"/>
            <w:lang w:eastAsia="zh-CN"/>
          </w:rPr>
          <w:t>(二)、环境保护措施与治理方案</w:t>
        </w:r>
        <w:r>
          <w:tab/>
        </w:r>
        <w:r>
          <w:fldChar w:fldCharType="begin"/>
        </w:r>
        <w:r>
          <w:instrText xml:space="preserve"> PAGEREF _Toc15728 \h </w:instrText>
        </w:r>
        <w:r>
          <w:fldChar w:fldCharType="separate"/>
        </w:r>
        <w:r>
          <w:t>49</w:t>
        </w:r>
        <w:r>
          <w:fldChar w:fldCharType="end"/>
        </w:r>
      </w:hyperlink>
    </w:p>
    <w:p>
      <w:pPr>
        <w:pStyle w:val="TOC1"/>
        <w:tabs>
          <w:tab w:val="right" w:leader="dot" w:pos="8306"/>
        </w:tabs>
      </w:pPr>
      <w:hyperlink w:anchor="_Toc24500" w:history="1">
        <w:r>
          <w:rPr>
            <w:rFonts w:ascii="仿宋" w:eastAsia="仿宋" w:hAnsi="仿宋" w:cs="仿宋" w:hint="eastAsia"/>
            <w:lang w:eastAsia="zh-CN"/>
          </w:rPr>
          <w:t>十、项目变更管理</w:t>
        </w:r>
        <w:r>
          <w:tab/>
        </w:r>
        <w:r>
          <w:fldChar w:fldCharType="begin"/>
        </w:r>
        <w:r>
          <w:instrText xml:space="preserve"> PAGEREF _Toc24500 \h </w:instrText>
        </w:r>
        <w:r>
          <w:fldChar w:fldCharType="separate"/>
        </w:r>
        <w:r>
          <w:t>50</w:t>
        </w:r>
        <w:r>
          <w:fldChar w:fldCharType="end"/>
        </w:r>
      </w:hyperlink>
    </w:p>
    <w:p>
      <w:pPr>
        <w:pStyle w:val="TOC2"/>
        <w:tabs>
          <w:tab w:val="right" w:leader="dot" w:pos="8306"/>
        </w:tabs>
      </w:pPr>
      <w:hyperlink w:anchor="_Toc28334" w:history="1">
        <w:r>
          <w:rPr>
            <w:rFonts w:ascii="仿宋" w:eastAsia="仿宋" w:hAnsi="仿宋" w:cs="仿宋" w:hint="eastAsia"/>
            <w:lang w:eastAsia="zh-CN"/>
          </w:rPr>
          <w:t>(一)、变更控制流程</w:t>
        </w:r>
        <w:r>
          <w:tab/>
        </w:r>
        <w:r>
          <w:fldChar w:fldCharType="begin"/>
        </w:r>
        <w:r>
          <w:instrText xml:space="preserve"> PAGEREF _Toc28334 \h </w:instrText>
        </w:r>
        <w:r>
          <w:fldChar w:fldCharType="separate"/>
        </w:r>
        <w:r>
          <w:t>50</w:t>
        </w:r>
        <w:r>
          <w:fldChar w:fldCharType="end"/>
        </w:r>
      </w:hyperlink>
    </w:p>
    <w:p>
      <w:pPr>
        <w:pStyle w:val="TOC2"/>
        <w:tabs>
          <w:tab w:val="right" w:leader="dot" w:pos="8306"/>
        </w:tabs>
      </w:pPr>
      <w:hyperlink w:anchor="_Toc12124" w:history="1">
        <w:r>
          <w:rPr>
            <w:rFonts w:ascii="仿宋" w:eastAsia="仿宋" w:hAnsi="仿宋" w:cs="仿宋" w:hint="eastAsia"/>
            <w:lang w:eastAsia="zh-CN"/>
          </w:rPr>
          <w:t>(二)、影响评估与处理</w:t>
        </w:r>
        <w:r>
          <w:tab/>
        </w:r>
        <w:r>
          <w:fldChar w:fldCharType="begin"/>
        </w:r>
        <w:r>
          <w:instrText xml:space="preserve"> PAGEREF _Toc12124 \h </w:instrText>
        </w:r>
        <w:r>
          <w:fldChar w:fldCharType="separate"/>
        </w:r>
        <w:r>
          <w:t>51</w:t>
        </w:r>
        <w:r>
          <w:fldChar w:fldCharType="end"/>
        </w:r>
      </w:hyperlink>
    </w:p>
    <w:p>
      <w:pPr>
        <w:pStyle w:val="TOC2"/>
        <w:tabs>
          <w:tab w:val="right" w:leader="dot" w:pos="8306"/>
        </w:tabs>
      </w:pPr>
      <w:hyperlink w:anchor="_Toc30641" w:history="1">
        <w:r>
          <w:rPr>
            <w:rFonts w:ascii="仿宋" w:eastAsia="仿宋" w:hAnsi="仿宋" w:cs="仿宋" w:hint="eastAsia"/>
            <w:lang w:eastAsia="zh-CN"/>
          </w:rPr>
          <w:t>(三)、变更记录与追踪</w:t>
        </w:r>
        <w:r>
          <w:tab/>
        </w:r>
        <w:r>
          <w:fldChar w:fldCharType="begin"/>
        </w:r>
        <w:r>
          <w:instrText xml:space="preserve"> PAGEREF _Toc30641 \h </w:instrText>
        </w:r>
        <w:r>
          <w:fldChar w:fldCharType="separate"/>
        </w:r>
        <w:r>
          <w:t>52</w:t>
        </w:r>
        <w:r>
          <w:fldChar w:fldCharType="end"/>
        </w:r>
      </w:hyperlink>
    </w:p>
    <w:p>
      <w:pPr>
        <w:pStyle w:val="TOC2"/>
        <w:tabs>
          <w:tab w:val="right" w:leader="dot" w:pos="8306"/>
        </w:tabs>
      </w:pPr>
      <w:hyperlink w:anchor="_Toc17925" w:history="1">
        <w:r>
          <w:rPr>
            <w:rFonts w:ascii="仿宋" w:eastAsia="仿宋" w:hAnsi="仿宋" w:cs="仿宋" w:hint="eastAsia"/>
            <w:lang w:eastAsia="zh-CN"/>
          </w:rPr>
          <w:t>(四)、变更管理策略</w:t>
        </w:r>
        <w:r>
          <w:tab/>
        </w:r>
        <w:r>
          <w:fldChar w:fldCharType="begin"/>
        </w:r>
        <w:r>
          <w:instrText xml:space="preserve"> PAGEREF _Toc17925 \h </w:instrText>
        </w:r>
        <w:r>
          <w:fldChar w:fldCharType="separate"/>
        </w:r>
        <w:r>
          <w:t>54</w:t>
        </w:r>
        <w:r>
          <w:fldChar w:fldCharType="end"/>
        </w:r>
      </w:hyperlink>
    </w:p>
    <w:p>
      <w:pPr>
        <w:pStyle w:val="TOC1"/>
        <w:tabs>
          <w:tab w:val="right" w:leader="dot" w:pos="8306"/>
        </w:tabs>
      </w:pPr>
      <w:hyperlink w:anchor="_Toc20926" w:history="1">
        <w:r>
          <w:rPr>
            <w:rFonts w:ascii="仿宋" w:eastAsia="仿宋" w:hAnsi="仿宋" w:cs="仿宋" w:hint="eastAsia"/>
            <w:lang w:eastAsia="zh-CN"/>
          </w:rPr>
          <w:t>十一、客户关系管理与市场拓展</w:t>
        </w:r>
        <w:r>
          <w:tab/>
        </w:r>
        <w:r>
          <w:fldChar w:fldCharType="begin"/>
        </w:r>
        <w:r>
          <w:instrText xml:space="preserve"> PAGEREF _Toc20926 \h </w:instrText>
        </w:r>
        <w:r>
          <w:fldChar w:fldCharType="separate"/>
        </w:r>
        <w:r>
          <w:t>56</w:t>
        </w:r>
        <w:r>
          <w:fldChar w:fldCharType="end"/>
        </w:r>
      </w:hyperlink>
    </w:p>
    <w:p>
      <w:pPr>
        <w:pStyle w:val="TOC2"/>
        <w:tabs>
          <w:tab w:val="right" w:leader="dot" w:pos="8306"/>
        </w:tabs>
      </w:pPr>
      <w:hyperlink w:anchor="_Toc17507" w:history="1">
        <w:r>
          <w:rPr>
            <w:rFonts w:ascii="仿宋" w:eastAsia="仿宋" w:hAnsi="仿宋" w:cs="仿宋" w:hint="eastAsia"/>
            <w:lang w:eastAsia="zh-CN"/>
          </w:rPr>
          <w:t>(一)、客户关系管理策略</w:t>
        </w:r>
        <w:r>
          <w:tab/>
        </w:r>
        <w:r>
          <w:fldChar w:fldCharType="begin"/>
        </w:r>
        <w:r>
          <w:instrText xml:space="preserve"> PAGEREF _Toc17507 \h </w:instrText>
        </w:r>
        <w:r>
          <w:fldChar w:fldCharType="separate"/>
        </w:r>
        <w:r>
          <w:t>56</w:t>
        </w:r>
        <w:r>
          <w:fldChar w:fldCharType="end"/>
        </w:r>
      </w:hyperlink>
    </w:p>
    <w:p>
      <w:pPr>
        <w:pStyle w:val="TOC2"/>
        <w:tabs>
          <w:tab w:val="right" w:leader="dot" w:pos="8306"/>
        </w:tabs>
      </w:pPr>
      <w:hyperlink w:anchor="_Toc32056" w:history="1">
        <w:r>
          <w:rPr>
            <w:rFonts w:ascii="仿宋" w:eastAsia="仿宋" w:hAnsi="仿宋" w:cs="仿宋" w:hint="eastAsia"/>
            <w:lang w:eastAsia="zh-CN"/>
          </w:rPr>
          <w:t>(二)、市场拓展方案</w:t>
        </w:r>
        <w:r>
          <w:tab/>
        </w:r>
        <w:r>
          <w:fldChar w:fldCharType="begin"/>
        </w:r>
        <w:r>
          <w:instrText xml:space="preserve"> PAGEREF _Toc32056 \h </w:instrText>
        </w:r>
        <w:r>
          <w:fldChar w:fldCharType="separate"/>
        </w:r>
        <w:r>
          <w:t>57</w:t>
        </w:r>
        <w:r>
          <w:fldChar w:fldCharType="end"/>
        </w:r>
      </w:hyperlink>
    </w:p>
    <w:p>
      <w:pPr>
        <w:pStyle w:val="TOC1"/>
        <w:tabs>
          <w:tab w:val="right" w:leader="dot" w:pos="8306"/>
        </w:tabs>
      </w:pPr>
      <w:hyperlink w:anchor="_Toc27101" w:history="1">
        <w:r>
          <w:rPr>
            <w:rFonts w:ascii="仿宋" w:eastAsia="仿宋" w:hAnsi="仿宋" w:cs="仿宋" w:hint="eastAsia"/>
            <w:lang w:eastAsia="zh-CN"/>
          </w:rPr>
          <w:t>十二、项目进度计划</w:t>
        </w:r>
        <w:r>
          <w:tab/>
        </w:r>
        <w:r>
          <w:fldChar w:fldCharType="begin"/>
        </w:r>
        <w:r>
          <w:instrText xml:space="preserve"> PAGEREF _Toc27101 \h </w:instrText>
        </w:r>
        <w:r>
          <w:fldChar w:fldCharType="separate"/>
        </w:r>
        <w:r>
          <w:t>58</w:t>
        </w:r>
        <w:r>
          <w:fldChar w:fldCharType="end"/>
        </w:r>
      </w:hyperlink>
    </w:p>
    <w:p>
      <w:pPr>
        <w:pStyle w:val="TOC2"/>
        <w:tabs>
          <w:tab w:val="right" w:leader="dot" w:pos="8306"/>
        </w:tabs>
      </w:pPr>
      <w:hyperlink w:anchor="_Toc16942" w:history="1">
        <w:r>
          <w:rPr>
            <w:rFonts w:ascii="仿宋" w:eastAsia="仿宋" w:hAnsi="仿宋" w:cs="仿宋" w:hint="eastAsia"/>
            <w:lang w:eastAsia="zh-CN"/>
          </w:rPr>
          <w:t>(一)、建设周期</w:t>
        </w:r>
        <w:r>
          <w:tab/>
        </w:r>
        <w:r>
          <w:fldChar w:fldCharType="begin"/>
        </w:r>
        <w:r>
          <w:instrText xml:space="preserve"> PAGEREF _Toc16942 \h </w:instrText>
        </w:r>
        <w:r>
          <w:fldChar w:fldCharType="separate"/>
        </w:r>
        <w:r>
          <w:t>58</w:t>
        </w:r>
        <w:r>
          <w:fldChar w:fldCharType="end"/>
        </w:r>
      </w:hyperlink>
    </w:p>
    <w:p>
      <w:pPr>
        <w:pStyle w:val="TOC2"/>
        <w:tabs>
          <w:tab w:val="right" w:leader="dot" w:pos="8306"/>
        </w:tabs>
      </w:pPr>
      <w:hyperlink w:anchor="_Toc29546" w:history="1">
        <w:r>
          <w:rPr>
            <w:rFonts w:ascii="仿宋" w:eastAsia="仿宋" w:hAnsi="仿宋" w:cs="仿宋" w:hint="eastAsia"/>
            <w:lang w:eastAsia="zh-CN"/>
          </w:rPr>
          <w:t>(二)、建设进度</w:t>
        </w:r>
        <w:r>
          <w:tab/>
        </w:r>
        <w:r>
          <w:fldChar w:fldCharType="begin"/>
        </w:r>
        <w:r>
          <w:instrText xml:space="preserve"> PAGEREF _Toc29546 \h </w:instrText>
        </w:r>
        <w:r>
          <w:fldChar w:fldCharType="separate"/>
        </w:r>
        <w:r>
          <w:t>58</w:t>
        </w:r>
        <w:r>
          <w:fldChar w:fldCharType="end"/>
        </w:r>
      </w:hyperlink>
    </w:p>
    <w:p>
      <w:pPr>
        <w:pStyle w:val="TOC2"/>
        <w:tabs>
          <w:tab w:val="right" w:leader="dot" w:pos="8306"/>
        </w:tabs>
      </w:pPr>
      <w:hyperlink w:anchor="_Toc12890" w:history="1">
        <w:r>
          <w:rPr>
            <w:rFonts w:ascii="仿宋" w:eastAsia="仿宋" w:hAnsi="仿宋" w:cs="仿宋" w:hint="eastAsia"/>
            <w:lang w:eastAsia="zh-CN"/>
          </w:rPr>
          <w:t>(三)、进度安排注意事项</w:t>
        </w:r>
        <w:r>
          <w:tab/>
        </w:r>
        <w:r>
          <w:fldChar w:fldCharType="begin"/>
        </w:r>
        <w:r>
          <w:instrText xml:space="preserve"> PAGEREF _Toc12890 \h </w:instrText>
        </w:r>
        <w:r>
          <w:fldChar w:fldCharType="separate"/>
        </w:r>
        <w:r>
          <w:t>60</w:t>
        </w:r>
        <w:r>
          <w:fldChar w:fldCharType="end"/>
        </w:r>
      </w:hyperlink>
    </w:p>
    <w:p>
      <w:pPr>
        <w:pStyle w:val="TOC2"/>
        <w:tabs>
          <w:tab w:val="right" w:leader="dot" w:pos="8306"/>
        </w:tabs>
      </w:pPr>
      <w:hyperlink w:anchor="_Toc14862" w:history="1">
        <w:r>
          <w:rPr>
            <w:rFonts w:ascii="仿宋" w:eastAsia="仿宋" w:hAnsi="仿宋" w:cs="仿宋" w:hint="eastAsia"/>
            <w:lang w:eastAsia="zh-CN"/>
          </w:rPr>
          <w:t>(四)、人力资源配置</w:t>
        </w:r>
        <w:r>
          <w:tab/>
        </w:r>
        <w:r>
          <w:fldChar w:fldCharType="begin"/>
        </w:r>
        <w:r>
          <w:instrText xml:space="preserve"> PAGEREF _Toc14862 \h </w:instrText>
        </w:r>
        <w:r>
          <w:fldChar w:fldCharType="separate"/>
        </w:r>
        <w:r>
          <w:t>60</w:t>
        </w:r>
        <w:r>
          <w:fldChar w:fldCharType="end"/>
        </w:r>
      </w:hyperlink>
    </w:p>
    <w:p>
      <w:pPr>
        <w:pStyle w:val="TOC2"/>
        <w:tabs>
          <w:tab w:val="right" w:leader="dot" w:pos="8306"/>
        </w:tabs>
      </w:pPr>
      <w:hyperlink w:anchor="_Toc24601" w:history="1">
        <w:r>
          <w:rPr>
            <w:rFonts w:ascii="仿宋" w:eastAsia="仿宋" w:hAnsi="仿宋" w:cs="仿宋" w:hint="eastAsia"/>
            <w:lang w:eastAsia="zh-CN"/>
          </w:rPr>
          <w:t>(五)、员工培训</w:t>
        </w:r>
        <w:r>
          <w:tab/>
        </w:r>
        <w:r>
          <w:fldChar w:fldCharType="begin"/>
        </w:r>
        <w:r>
          <w:instrText xml:space="preserve"> PAGEREF _Toc24601 \h </w:instrText>
        </w:r>
        <w:r>
          <w:fldChar w:fldCharType="separate"/>
        </w:r>
        <w:r>
          <w:t>62</w:t>
        </w:r>
        <w:r>
          <w:fldChar w:fldCharType="end"/>
        </w:r>
      </w:hyperlink>
    </w:p>
    <w:p>
      <w:pPr>
        <w:pStyle w:val="TOC2"/>
        <w:tabs>
          <w:tab w:val="right" w:leader="dot" w:pos="8306"/>
        </w:tabs>
      </w:pPr>
      <w:hyperlink w:anchor="_Toc22132" w:history="1">
        <w:r>
          <w:rPr>
            <w:rFonts w:ascii="仿宋" w:eastAsia="仿宋" w:hAnsi="仿宋" w:cs="仿宋" w:hint="eastAsia"/>
            <w:lang w:eastAsia="zh-CN"/>
          </w:rPr>
          <w:t>(六)、项目实施保障</w:t>
        </w:r>
        <w:r>
          <w:tab/>
        </w:r>
        <w:r>
          <w:fldChar w:fldCharType="begin"/>
        </w:r>
        <w:r>
          <w:instrText xml:space="preserve"> PAGEREF _Toc22132 \h </w:instrText>
        </w:r>
        <w:r>
          <w:fldChar w:fldCharType="separate"/>
        </w:r>
        <w:r>
          <w:t>63</w:t>
        </w:r>
        <w:r>
          <w:fldChar w:fldCharType="end"/>
        </w:r>
      </w:hyperlink>
    </w:p>
    <w:p>
      <w:pPr>
        <w:pStyle w:val="TOC2"/>
        <w:tabs>
          <w:tab w:val="right" w:leader="dot" w:pos="8306"/>
        </w:tabs>
      </w:pPr>
      <w:hyperlink w:anchor="_Toc6691" w:history="1">
        <w:r>
          <w:rPr>
            <w:rFonts w:ascii="仿宋" w:eastAsia="仿宋" w:hAnsi="仿宋" w:cs="仿宋" w:hint="eastAsia"/>
            <w:lang w:eastAsia="zh-CN"/>
          </w:rPr>
          <w:t>(七)、安全规范管理</w:t>
        </w:r>
        <w:r>
          <w:tab/>
        </w:r>
        <w:r>
          <w:fldChar w:fldCharType="begin"/>
        </w:r>
        <w:r>
          <w:instrText xml:space="preserve"> PAGEREF _Toc6691 \h </w:instrText>
        </w:r>
        <w:r>
          <w:fldChar w:fldCharType="separate"/>
        </w:r>
        <w:r>
          <w:t>64</w:t>
        </w:r>
        <w:r>
          <w:fldChar w:fldCharType="end"/>
        </w:r>
      </w:hyperlink>
    </w:p>
    <w:p>
      <w:pPr>
        <w:pStyle w:val="TOC1"/>
        <w:tabs>
          <w:tab w:val="right" w:leader="dot" w:pos="8306"/>
        </w:tabs>
      </w:pPr>
      <w:hyperlink w:anchor="_Toc31297" w:history="1">
        <w:r>
          <w:rPr>
            <w:rFonts w:ascii="仿宋" w:eastAsia="仿宋" w:hAnsi="仿宋" w:cs="仿宋" w:hint="eastAsia"/>
            <w:lang w:eastAsia="zh-CN"/>
          </w:rPr>
          <w:t>十三、企业合规与伦理</w:t>
        </w:r>
        <w:r>
          <w:tab/>
        </w:r>
        <w:r>
          <w:fldChar w:fldCharType="begin"/>
        </w:r>
        <w:r>
          <w:instrText xml:space="preserve"> PAGEREF _Toc31297 \h </w:instrText>
        </w:r>
        <w:r>
          <w:fldChar w:fldCharType="separate"/>
        </w:r>
        <w:r>
          <w:t>66</w:t>
        </w:r>
        <w:r>
          <w:fldChar w:fldCharType="end"/>
        </w:r>
      </w:hyperlink>
    </w:p>
    <w:p>
      <w:pPr>
        <w:pStyle w:val="TOC2"/>
        <w:tabs>
          <w:tab w:val="right" w:leader="dot" w:pos="8306"/>
        </w:tabs>
      </w:pPr>
      <w:hyperlink w:anchor="_Toc14866" w:history="1">
        <w:r>
          <w:rPr>
            <w:rFonts w:ascii="仿宋" w:eastAsia="仿宋" w:hAnsi="仿宋" w:cs="仿宋" w:hint="eastAsia"/>
            <w:lang w:eastAsia="zh-CN"/>
          </w:rPr>
          <w:t>(一)、合规政策与程序</w:t>
        </w:r>
        <w:r>
          <w:tab/>
        </w:r>
        <w:r>
          <w:fldChar w:fldCharType="begin"/>
        </w:r>
        <w:r>
          <w:instrText xml:space="preserve"> PAGEREF _Toc14866 \h </w:instrText>
        </w:r>
        <w:r>
          <w:fldChar w:fldCharType="separate"/>
        </w:r>
        <w:r>
          <w:t>66</w:t>
        </w:r>
        <w:r>
          <w:fldChar w:fldCharType="end"/>
        </w:r>
      </w:hyperlink>
    </w:p>
    <w:p>
      <w:pPr>
        <w:pStyle w:val="TOC2"/>
        <w:tabs>
          <w:tab w:val="right" w:leader="dot" w:pos="8306"/>
        </w:tabs>
      </w:pPr>
      <w:hyperlink w:anchor="_Toc29969" w:history="1">
        <w:r>
          <w:rPr>
            <w:rFonts w:ascii="仿宋" w:eastAsia="仿宋" w:hAnsi="仿宋" w:cs="仿宋" w:hint="eastAsia"/>
            <w:lang w:eastAsia="zh-CN"/>
          </w:rPr>
          <w:t>(二)、伦理规范与培训</w:t>
        </w:r>
        <w:r>
          <w:tab/>
        </w:r>
        <w:r>
          <w:fldChar w:fldCharType="begin"/>
        </w:r>
        <w:r>
          <w:instrText xml:space="preserve"> PAGEREF _Toc29969 \h </w:instrText>
        </w:r>
        <w:r>
          <w:fldChar w:fldCharType="separate"/>
        </w:r>
        <w:r>
          <w:t>67</w:t>
        </w:r>
        <w:r>
          <w:fldChar w:fldCharType="end"/>
        </w:r>
      </w:hyperlink>
    </w:p>
    <w:p>
      <w:pPr>
        <w:pStyle w:val="TOC2"/>
        <w:tabs>
          <w:tab w:val="right" w:leader="dot" w:pos="8306"/>
        </w:tabs>
      </w:pPr>
      <w:hyperlink w:anchor="_Toc17390" w:history="1">
        <w:r>
          <w:rPr>
            <w:rFonts w:ascii="仿宋" w:eastAsia="仿宋" w:hAnsi="仿宋" w:cs="仿宋" w:hint="eastAsia"/>
            <w:lang w:eastAsia="zh-CN"/>
          </w:rPr>
          <w:t>(三)、合规风险评估</w:t>
        </w:r>
        <w:r>
          <w:tab/>
        </w:r>
        <w:r>
          <w:fldChar w:fldCharType="begin"/>
        </w:r>
        <w:r>
          <w:instrText xml:space="preserve"> PAGEREF _Toc17390 \h </w:instrText>
        </w:r>
        <w:r>
          <w:fldChar w:fldCharType="separate"/>
        </w:r>
        <w:r>
          <w:t>68</w:t>
        </w:r>
        <w:r>
          <w:fldChar w:fldCharType="end"/>
        </w:r>
      </w:hyperlink>
    </w:p>
    <w:p>
      <w:pPr>
        <w:pStyle w:val="TOC2"/>
        <w:tabs>
          <w:tab w:val="right" w:leader="dot" w:pos="8306"/>
        </w:tabs>
      </w:pPr>
      <w:hyperlink w:anchor="_Toc19002" w:history="1">
        <w:r>
          <w:rPr>
            <w:rFonts w:ascii="仿宋" w:eastAsia="仿宋" w:hAnsi="仿宋" w:cs="仿宋" w:hint="eastAsia"/>
            <w:lang w:eastAsia="zh-CN"/>
          </w:rPr>
          <w:t>(四)、合规监督与执行</w:t>
        </w:r>
        <w:r>
          <w:tab/>
        </w:r>
        <w:r>
          <w:fldChar w:fldCharType="begin"/>
        </w:r>
        <w:r>
          <w:instrText xml:space="preserve"> PAGEREF _Toc19002 \h </w:instrText>
        </w:r>
        <w:r>
          <w:fldChar w:fldCharType="separate"/>
        </w:r>
        <w:r>
          <w:t>69</w:t>
        </w:r>
        <w:r>
          <w:fldChar w:fldCharType="end"/>
        </w:r>
      </w:hyperlink>
    </w:p>
    <w:p>
      <w:pPr>
        <w:pStyle w:val="TOC1"/>
        <w:tabs>
          <w:tab w:val="right" w:leader="dot" w:pos="8306"/>
        </w:tabs>
      </w:pPr>
      <w:hyperlink w:anchor="_Toc18269" w:history="1">
        <w:r>
          <w:rPr>
            <w:rFonts w:ascii="仿宋" w:eastAsia="仿宋" w:hAnsi="仿宋" w:cs="仿宋" w:hint="eastAsia"/>
            <w:lang w:eastAsia="zh-CN"/>
          </w:rPr>
          <w:t>十四、知识产权管理与保护</w:t>
        </w:r>
        <w:r>
          <w:tab/>
        </w:r>
        <w:r>
          <w:fldChar w:fldCharType="begin"/>
        </w:r>
        <w:r>
          <w:instrText xml:space="preserve"> PAGEREF _Toc18269 \h </w:instrText>
        </w:r>
        <w:r>
          <w:fldChar w:fldCharType="separate"/>
        </w:r>
        <w:r>
          <w:t>70</w:t>
        </w:r>
        <w:r>
          <w:fldChar w:fldCharType="end"/>
        </w:r>
      </w:hyperlink>
    </w:p>
    <w:p>
      <w:pPr>
        <w:pStyle w:val="TOC2"/>
        <w:tabs>
          <w:tab w:val="right" w:leader="dot" w:pos="8306"/>
        </w:tabs>
      </w:pPr>
      <w:hyperlink w:anchor="_Toc9674" w:history="1">
        <w:r>
          <w:rPr>
            <w:rFonts w:ascii="仿宋" w:eastAsia="仿宋" w:hAnsi="仿宋" w:cs="仿宋" w:hint="eastAsia"/>
            <w:lang w:eastAsia="zh-CN"/>
          </w:rPr>
          <w:t>(一)、知识产权管理体系建设</w:t>
        </w:r>
        <w:r>
          <w:tab/>
        </w:r>
        <w:r>
          <w:fldChar w:fldCharType="begin"/>
        </w:r>
        <w:r>
          <w:instrText xml:space="preserve"> PAGEREF _Toc9674 \h </w:instrText>
        </w:r>
        <w:r>
          <w:fldChar w:fldCharType="separate"/>
        </w:r>
        <w:r>
          <w:t>70</w:t>
        </w:r>
        <w:r>
          <w:fldChar w:fldCharType="end"/>
        </w:r>
      </w:hyperlink>
    </w:p>
    <w:p>
      <w:pPr>
        <w:pStyle w:val="TOC2"/>
        <w:tabs>
          <w:tab w:val="right" w:leader="dot" w:pos="8306"/>
        </w:tabs>
      </w:pPr>
      <w:hyperlink w:anchor="_Toc14130" w:history="1">
        <w:r>
          <w:rPr>
            <w:rFonts w:ascii="仿宋" w:eastAsia="仿宋" w:hAnsi="仿宋" w:cs="仿宋" w:hint="eastAsia"/>
            <w:lang w:eastAsia="zh-CN"/>
          </w:rPr>
          <w:t>(二)、知识产权保护措施</w:t>
        </w:r>
        <w:r>
          <w:tab/>
        </w:r>
        <w:r>
          <w:fldChar w:fldCharType="begin"/>
        </w:r>
        <w:r>
          <w:instrText xml:space="preserve"> PAGEREF _Toc14130 \h </w:instrText>
        </w:r>
        <w:r>
          <w:fldChar w:fldCharType="separate"/>
        </w:r>
        <w:r>
          <w:t>71</w:t>
        </w:r>
        <w:r>
          <w:fldChar w:fldCharType="end"/>
        </w:r>
      </w:hyperlink>
    </w:p>
    <w:p>
      <w:pPr>
        <w:pStyle w:val="TOC1"/>
        <w:tabs>
          <w:tab w:val="right" w:leader="dot" w:pos="8306"/>
        </w:tabs>
      </w:pPr>
      <w:hyperlink w:anchor="_Toc12894" w:history="1">
        <w:r>
          <w:rPr>
            <w:rFonts w:ascii="仿宋" w:eastAsia="仿宋" w:hAnsi="仿宋" w:cs="仿宋" w:hint="eastAsia"/>
            <w:lang w:eastAsia="zh-CN"/>
          </w:rPr>
          <w:t>十五、合作与交流机制建立</w:t>
        </w:r>
        <w:r>
          <w:tab/>
        </w:r>
        <w:r>
          <w:fldChar w:fldCharType="begin"/>
        </w:r>
        <w:r>
          <w:instrText xml:space="preserve"> PAGEREF _Toc12894 \h </w:instrText>
        </w:r>
        <w:r>
          <w:fldChar w:fldCharType="separate"/>
        </w:r>
        <w:r>
          <w:t>72</w:t>
        </w:r>
        <w:r>
          <w:fldChar w:fldCharType="end"/>
        </w:r>
      </w:hyperlink>
    </w:p>
    <w:p>
      <w:pPr>
        <w:pStyle w:val="TOC2"/>
        <w:tabs>
          <w:tab w:val="right" w:leader="dot" w:pos="8306"/>
        </w:tabs>
      </w:pPr>
      <w:hyperlink w:anchor="_Toc21088" w:history="1">
        <w:r>
          <w:rPr>
            <w:rFonts w:ascii="仿宋" w:eastAsia="仿宋" w:hAnsi="仿宋" w:cs="仿宋" w:hint="eastAsia"/>
            <w:lang w:eastAsia="zh-CN"/>
          </w:rPr>
          <w:t>(一)、合作伙伴选择与合作方式</w:t>
        </w:r>
        <w:r>
          <w:tab/>
        </w:r>
        <w:r>
          <w:fldChar w:fldCharType="begin"/>
        </w:r>
        <w:r>
          <w:instrText xml:space="preserve"> PAGEREF _Toc21088 \h </w:instrText>
        </w:r>
        <w:r>
          <w:fldChar w:fldCharType="separate"/>
        </w:r>
        <w:r>
          <w:t>72</w:t>
        </w:r>
        <w:r>
          <w:fldChar w:fldCharType="end"/>
        </w:r>
      </w:hyperlink>
    </w:p>
    <w:p>
      <w:pPr>
        <w:pStyle w:val="TOC2"/>
        <w:tabs>
          <w:tab w:val="right" w:leader="dot" w:pos="8306"/>
        </w:tabs>
      </w:pPr>
      <w:hyperlink w:anchor="_Toc7871" w:history="1">
        <w:r>
          <w:rPr>
            <w:rFonts w:ascii="仿宋" w:eastAsia="仿宋" w:hAnsi="仿宋" w:cs="仿宋" w:hint="eastAsia"/>
            <w:lang w:eastAsia="zh-CN"/>
          </w:rPr>
          <w:t>(二)、交流与合作平台搭建</w:t>
        </w:r>
        <w:r>
          <w:tab/>
        </w:r>
        <w:r>
          <w:fldChar w:fldCharType="begin"/>
        </w:r>
        <w:r>
          <w:instrText xml:space="preserve"> PAGEREF _Toc7871 \h </w:instrText>
        </w:r>
        <w:r>
          <w:fldChar w:fldCharType="separate"/>
        </w:r>
        <w:r>
          <w:t>74</w:t>
        </w:r>
        <w:r>
          <w:fldChar w:fldCharType="end"/>
        </w:r>
      </w:hyperlink>
    </w:p>
    <w:p>
      <w:pPr>
        <w:pStyle w:val="TOC1"/>
        <w:tabs>
          <w:tab w:val="right" w:leader="dot" w:pos="8306"/>
        </w:tabs>
      </w:pPr>
      <w:hyperlink w:anchor="_Toc20895" w:history="1">
        <w:r>
          <w:rPr>
            <w:rFonts w:ascii="仿宋" w:eastAsia="仿宋" w:hAnsi="仿宋" w:cs="仿宋" w:hint="eastAsia"/>
            <w:lang w:eastAsia="zh-CN"/>
          </w:rPr>
          <w:t>十六、成果转化与推广应用</w:t>
        </w:r>
        <w:r>
          <w:tab/>
        </w:r>
        <w:r>
          <w:fldChar w:fldCharType="begin"/>
        </w:r>
        <w:r>
          <w:instrText xml:space="preserve"> PAGEREF _Toc20895 \h </w:instrText>
        </w:r>
        <w:r>
          <w:fldChar w:fldCharType="separate"/>
        </w:r>
        <w:r>
          <w:t>75</w:t>
        </w:r>
        <w:r>
          <w:fldChar w:fldCharType="end"/>
        </w:r>
      </w:hyperlink>
    </w:p>
    <w:p>
      <w:pPr>
        <w:pStyle w:val="TOC2"/>
        <w:tabs>
          <w:tab w:val="right" w:leader="dot" w:pos="8306"/>
        </w:tabs>
      </w:pPr>
      <w:hyperlink w:anchor="_Toc22898" w:history="1">
        <w:r>
          <w:rPr>
            <w:rFonts w:ascii="仿宋" w:eastAsia="仿宋" w:hAnsi="仿宋" w:cs="仿宋" w:hint="eastAsia"/>
            <w:lang w:eastAsia="zh-CN"/>
          </w:rPr>
          <w:t>(一)、成果转化策略制定</w:t>
        </w:r>
        <w:r>
          <w:tab/>
        </w:r>
        <w:r>
          <w:fldChar w:fldCharType="begin"/>
        </w:r>
        <w:r>
          <w:instrText xml:space="preserve"> PAGEREF _Toc22898 \h </w:instrText>
        </w:r>
        <w:r>
          <w:fldChar w:fldCharType="separate"/>
        </w:r>
        <w:r>
          <w:t>75</w:t>
        </w:r>
        <w:r>
          <w:fldChar w:fldCharType="end"/>
        </w:r>
      </w:hyperlink>
    </w:p>
    <w:p>
      <w:pPr>
        <w:pStyle w:val="TOC2"/>
        <w:tabs>
          <w:tab w:val="right" w:leader="dot" w:pos="8306"/>
        </w:tabs>
      </w:pPr>
      <w:hyperlink w:anchor="_Toc26452" w:history="1">
        <w:r>
          <w:rPr>
            <w:rFonts w:ascii="仿宋" w:eastAsia="仿宋" w:hAnsi="仿宋" w:cs="仿宋" w:hint="eastAsia"/>
            <w:lang w:eastAsia="zh-CN"/>
          </w:rPr>
          <w:t>(二)、成果推广应用方案</w:t>
        </w:r>
        <w:r>
          <w:tab/>
        </w:r>
        <w:r>
          <w:fldChar w:fldCharType="begin"/>
        </w:r>
        <w:r>
          <w:instrText xml:space="preserve"> PAGEREF _Toc26452 \h </w:instrText>
        </w:r>
        <w:r>
          <w:fldChar w:fldCharType="separate"/>
        </w:r>
        <w:r>
          <w:t>77</w:t>
        </w:r>
        <w:r>
          <w:fldChar w:fldCharType="end"/>
        </w:r>
      </w:hyperlink>
    </w:p>
    <w:p>
      <w:pPr>
        <w:pStyle w:val="TOC1"/>
        <w:tabs>
          <w:tab w:val="right" w:leader="dot" w:pos="8306"/>
        </w:tabs>
      </w:pPr>
      <w:hyperlink w:anchor="_Toc31119" w:history="1">
        <w:r>
          <w:rPr>
            <w:rFonts w:ascii="仿宋" w:eastAsia="仿宋" w:hAnsi="仿宋" w:cs="仿宋" w:hint="eastAsia"/>
            <w:lang w:eastAsia="zh-CN"/>
          </w:rPr>
          <w:t>十七、质量管理与控制</w:t>
        </w:r>
        <w:r>
          <w:tab/>
        </w:r>
        <w:r>
          <w:fldChar w:fldCharType="begin"/>
        </w:r>
        <w:r>
          <w:instrText xml:space="preserve"> PAGEREF _Toc31119 \h </w:instrText>
        </w:r>
        <w:r>
          <w:fldChar w:fldCharType="separate"/>
        </w:r>
        <w:r>
          <w:t>78</w:t>
        </w:r>
        <w:r>
          <w:fldChar w:fldCharType="end"/>
        </w:r>
      </w:hyperlink>
    </w:p>
    <w:p>
      <w:pPr>
        <w:pStyle w:val="TOC2"/>
        <w:tabs>
          <w:tab w:val="right" w:leader="dot" w:pos="8306"/>
        </w:tabs>
      </w:pPr>
      <w:hyperlink w:anchor="_Toc19306" w:history="1">
        <w:r>
          <w:rPr>
            <w:rFonts w:ascii="仿宋" w:eastAsia="仿宋" w:hAnsi="仿宋" w:cs="仿宋" w:hint="eastAsia"/>
            <w:lang w:eastAsia="zh-CN"/>
          </w:rPr>
          <w:t>(一)、质量管理体系建设</w:t>
        </w:r>
        <w:r>
          <w:tab/>
        </w:r>
        <w:r>
          <w:fldChar w:fldCharType="begin"/>
        </w:r>
        <w:r>
          <w:instrText xml:space="preserve"> PAGEREF _Toc19306 \h </w:instrText>
        </w:r>
        <w:r>
          <w:fldChar w:fldCharType="separate"/>
        </w:r>
        <w:r>
          <w:t>78</w:t>
        </w:r>
        <w:r>
          <w:fldChar w:fldCharType="end"/>
        </w:r>
      </w:hyperlink>
    </w:p>
    <w:p>
      <w:pPr>
        <w:pStyle w:val="TOC2"/>
        <w:tabs>
          <w:tab w:val="right" w:leader="dot" w:pos="8306"/>
        </w:tabs>
      </w:pPr>
      <w:hyperlink w:anchor="_Toc18341" w:history="1">
        <w:r>
          <w:rPr>
            <w:rFonts w:ascii="仿宋" w:eastAsia="仿宋" w:hAnsi="仿宋" w:cs="仿宋" w:hint="eastAsia"/>
            <w:lang w:eastAsia="zh-CN"/>
          </w:rPr>
          <w:t>(二)、质量控制措施</w:t>
        </w:r>
        <w:r>
          <w:tab/>
        </w:r>
        <w:r>
          <w:fldChar w:fldCharType="begin"/>
        </w:r>
        <w:r>
          <w:instrText xml:space="preserve"> PAGEREF _Toc18341 \h </w:instrText>
        </w:r>
        <w:r>
          <w:fldChar w:fldCharType="separate"/>
        </w:r>
        <w:r>
          <w:t>80</w:t>
        </w:r>
        <w:r>
          <w:fldChar w:fldCharType="end"/>
        </w:r>
      </w:hyperlink>
    </w:p>
    <w:p>
      <w:pPr>
        <w:pStyle w:val="TOC1"/>
        <w:tabs>
          <w:tab w:val="right" w:leader="dot" w:pos="8306"/>
        </w:tabs>
      </w:pPr>
      <w:hyperlink w:anchor="_Toc6976" w:history="1">
        <w:r>
          <w:rPr>
            <w:rFonts w:ascii="仿宋" w:eastAsia="仿宋" w:hAnsi="仿宋" w:cs="仿宋" w:hint="eastAsia"/>
            <w:lang w:eastAsia="zh-CN"/>
          </w:rPr>
          <w:t>十八、产业协同与集群发展</w:t>
        </w:r>
        <w:r>
          <w:tab/>
        </w:r>
        <w:r>
          <w:fldChar w:fldCharType="begin"/>
        </w:r>
        <w:r>
          <w:instrText xml:space="preserve"> PAGEREF _Toc6976 \h </w:instrText>
        </w:r>
        <w:r>
          <w:fldChar w:fldCharType="separate"/>
        </w:r>
        <w:r>
          <w:t>81</w:t>
        </w:r>
        <w:r>
          <w:fldChar w:fldCharType="end"/>
        </w:r>
      </w:hyperlink>
    </w:p>
    <w:p>
      <w:pPr>
        <w:pStyle w:val="TOC2"/>
        <w:tabs>
          <w:tab w:val="right" w:leader="dot" w:pos="8306"/>
        </w:tabs>
      </w:pPr>
      <w:hyperlink w:anchor="_Toc11896" w:history="1">
        <w:r>
          <w:rPr>
            <w:rFonts w:ascii="仿宋" w:eastAsia="仿宋" w:hAnsi="仿宋" w:cs="仿宋" w:hint="eastAsia"/>
            <w:lang w:eastAsia="zh-CN"/>
          </w:rPr>
          <w:t>(一)、产业协同机制建设</w:t>
        </w:r>
        <w:r>
          <w:tab/>
        </w:r>
        <w:r>
          <w:fldChar w:fldCharType="begin"/>
        </w:r>
        <w:r>
          <w:instrText xml:space="preserve"> PAGEREF _Toc11896 \h </w:instrText>
        </w:r>
        <w:r>
          <w:fldChar w:fldCharType="separate"/>
        </w:r>
        <w:r>
          <w:t>81</w:t>
        </w:r>
        <w:r>
          <w:fldChar w:fldCharType="end"/>
        </w:r>
      </w:hyperlink>
    </w:p>
    <w:p>
      <w:pPr>
        <w:pStyle w:val="TOC2"/>
        <w:tabs>
          <w:tab w:val="right" w:leader="dot" w:pos="8306"/>
        </w:tabs>
      </w:pPr>
      <w:hyperlink w:anchor="_Toc21989" w:history="1">
        <w:r>
          <w:rPr>
            <w:rFonts w:ascii="仿宋" w:eastAsia="仿宋" w:hAnsi="仿宋" w:cs="仿宋" w:hint="eastAsia"/>
            <w:lang w:eastAsia="zh-CN"/>
          </w:rPr>
          <w:t>(二)、产业集群培育与发展</w:t>
        </w:r>
        <w:r>
          <w:tab/>
        </w:r>
        <w:r>
          <w:fldChar w:fldCharType="begin"/>
        </w:r>
        <w:r>
          <w:instrText xml:space="preserve"> PAGEREF _Toc21989 \h </w:instrText>
        </w:r>
        <w:r>
          <w:fldChar w:fldCharType="separate"/>
        </w:r>
        <w:r>
          <w:t>82</w:t>
        </w:r>
        <w:r>
          <w:fldChar w:fldCharType="end"/>
        </w:r>
      </w:hyperlink>
    </w:p>
    <w:p>
      <w:pPr>
        <w:pStyle w:val="TOC1"/>
        <w:tabs>
          <w:tab w:val="right" w:leader="dot" w:pos="8306"/>
        </w:tabs>
      </w:pPr>
      <w:hyperlink w:anchor="_Toc23249" w:history="1">
        <w:r>
          <w:rPr>
            <w:rFonts w:ascii="仿宋" w:eastAsia="仿宋" w:hAnsi="仿宋" w:cs="仿宋" w:hint="eastAsia"/>
            <w:lang w:eastAsia="zh-CN"/>
          </w:rPr>
          <w:t>十九、创新驱动与持续发展</w:t>
        </w:r>
        <w:r>
          <w:tab/>
        </w:r>
        <w:r>
          <w:fldChar w:fldCharType="begin"/>
        </w:r>
        <w:r>
          <w:instrText xml:space="preserve"> PAGEREF _Toc23249 \h </w:instrText>
        </w:r>
        <w:r>
          <w:fldChar w:fldCharType="separate"/>
        </w:r>
        <w:r>
          <w:t>83</w:t>
        </w:r>
        <w:r>
          <w:fldChar w:fldCharType="end"/>
        </w:r>
      </w:hyperlink>
    </w:p>
    <w:p>
      <w:pPr>
        <w:pStyle w:val="TOC2"/>
        <w:tabs>
          <w:tab w:val="right" w:leader="dot" w:pos="8306"/>
        </w:tabs>
      </w:pPr>
      <w:hyperlink w:anchor="_Toc16168" w:history="1">
        <w:r>
          <w:rPr>
            <w:rFonts w:ascii="仿宋" w:eastAsia="仿宋" w:hAnsi="仿宋" w:cs="仿宋" w:hint="eastAsia"/>
            <w:lang w:eastAsia="zh-CN"/>
          </w:rPr>
          <w:t>(一)、创新驱动战略实施</w:t>
        </w:r>
        <w:r>
          <w:tab/>
        </w:r>
        <w:r>
          <w:fldChar w:fldCharType="begin"/>
        </w:r>
        <w:r>
          <w:instrText xml:space="preserve"> PAGEREF _Toc16168 \h </w:instrText>
        </w:r>
        <w:r>
          <w:fldChar w:fldCharType="separate"/>
        </w:r>
        <w:r>
          <w:t>83</w:t>
        </w:r>
        <w:r>
          <w:fldChar w:fldCharType="end"/>
        </w:r>
      </w:hyperlink>
    </w:p>
    <w:p>
      <w:pPr>
        <w:pStyle w:val="TOC2"/>
        <w:tabs>
          <w:tab w:val="right" w:leader="dot" w:pos="8306"/>
        </w:tabs>
      </w:pPr>
      <w:hyperlink w:anchor="_Toc19136" w:history="1">
        <w:r>
          <w:rPr>
            <w:rFonts w:ascii="仿宋" w:eastAsia="仿宋" w:hAnsi="仿宋" w:cs="仿宋" w:hint="eastAsia"/>
            <w:lang w:eastAsia="zh-CN"/>
          </w:rPr>
          <w:t>(二)、持续发展路径探索</w:t>
        </w:r>
        <w:r>
          <w:tab/>
        </w:r>
        <w:r>
          <w:fldChar w:fldCharType="begin"/>
        </w:r>
        <w:r>
          <w:instrText xml:space="preserve"> PAGEREF _Toc19136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4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63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55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37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5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04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88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02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https://d.book118.com/348037132074006026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2F390D"/>
    <w:rsid w:val="152F39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3713207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2023-12-23T04:40:00Z</dcterms:created>
  <dcterms:modified xsi:type="dcterms:W3CDTF">2023-12-23T04:40:44Z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0A3E8A8BAE484E5A9C59828DF0FB7E07_11</vt:lpwstr>
  </property>
  <property fmtid="{D5CDD505-2E9C-101B-9397-08002B2CF9AE}" pid="3" name="KSOProductBuildVer">
    <vt:lpwstr>2052-12.1.0.16120</vt:lpwstr>
  </property>
</Properties>
</file>