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5.95pt;height:725.35pt;margin-top:72.39pt;margin-left:397.36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SimSun" w:eastAsia="SimSun" w:hAnsi="SimSun" w:cs="SimSun"/>
                      <w:sz w:val="144"/>
                      <w:szCs w:val="144"/>
                    </w:rPr>
                  </w:pPr>
                  <w:r>
                    <w:rPr>
                      <w:rFonts w:ascii="SimSun" w:eastAsia="SimSun" w:hAnsi="SimSun" w:cs="SimSun"/>
                      <w:spacing w:val="-148"/>
                      <w:sz w:val="144"/>
                      <w:szCs w:val="144"/>
                    </w:rPr>
                    <w:t>消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position w:val="3"/>
                      <w:sz w:val="144"/>
                      <w:szCs w:val="144"/>
                    </w:rPr>
                    <w:t>防</w:t>
                  </w:r>
                  <w:r>
                    <w:rPr>
                      <w:rFonts w:ascii="SimSun" w:eastAsia="SimSun" w:hAnsi="SimSun" w:cs="SimSun"/>
                      <w:spacing w:val="-139"/>
                      <w:position w:val="3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>设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position w:val="-1"/>
                      <w:sz w:val="144"/>
                      <w:szCs w:val="144"/>
                    </w:rPr>
                    <w:t>施</w:t>
                  </w:r>
                  <w:r>
                    <w:rPr>
                      <w:rFonts w:ascii="SimSun" w:eastAsia="SimSun" w:hAnsi="SimSun" w:cs="SimSun"/>
                      <w:spacing w:val="-139"/>
                      <w:position w:val="-1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>测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>试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position w:val="-1"/>
                      <w:sz w:val="144"/>
                      <w:szCs w:val="144"/>
                    </w:rPr>
                    <w:t>报</w:t>
                  </w:r>
                  <w:r>
                    <w:rPr>
                      <w:rFonts w:ascii="SimSun" w:eastAsia="SimSun" w:hAnsi="SimSun" w:cs="SimSun"/>
                      <w:spacing w:val="-139"/>
                      <w:position w:val="-1"/>
                      <w:sz w:val="144"/>
                      <w:szCs w:val="14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9"/>
                      <w:sz w:val="144"/>
                      <w:szCs w:val="144"/>
                    </w:rPr>
                    <w:t>告</w:t>
                  </w:r>
                </w:p>
              </w:txbxContent>
            </v:textbox>
          </v:shape>
        </w:pic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7860" w:h="25258"/>
          <w:pgMar w:top="1467" w:right="2678" w:bottom="0" w:left="2678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75" w:line="206" w:lineRule="auto"/>
        <w:ind w:left="2747"/>
        <w:rPr>
          <w:sz w:val="54"/>
          <w:szCs w:val="54"/>
        </w:rPr>
      </w:pPr>
      <w:r>
        <w:rPr>
          <w:rFonts w:ascii="SimSun" w:eastAsia="SimSun" w:hAnsi="SimSun" w:cs="SimSun"/>
          <w:spacing w:val="-57"/>
          <w:sz w:val="54"/>
          <w:szCs w:val="54"/>
        </w:rPr>
        <w:t>项</w:t>
      </w:r>
      <w:r>
        <w:rPr>
          <w:rFonts w:ascii="SimSun" w:eastAsia="SimSun" w:hAnsi="SimSun" w:cs="SimSun"/>
          <w:spacing w:val="-52"/>
          <w:sz w:val="54"/>
          <w:szCs w:val="54"/>
        </w:rPr>
        <w:t>目名称：</w:t>
      </w:r>
      <w:r>
        <w:rPr>
          <w:rFonts w:ascii="SimSun" w:eastAsia="SimSun" w:hAnsi="SimSun" w:cs="SimSun"/>
          <w:spacing w:val="-52"/>
          <w:sz w:val="54"/>
          <w:szCs w:val="54"/>
        </w:rPr>
        <w:t xml:space="preserve"> </w:t>
      </w:r>
      <w:r>
        <w:rPr>
          <w:position w:val="-29"/>
          <w:sz w:val="54"/>
          <w:szCs w:val="54"/>
        </w:rPr>
        <w:drawing>
          <wp:inline distT="0" distB="0" distL="0" distR="0">
            <wp:extent cx="37973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936" w:lineRule="exact"/>
        <w:ind w:left="2747"/>
        <w:rPr>
          <w:sz w:val="54"/>
          <w:szCs w:val="54"/>
        </w:rPr>
      </w:pPr>
      <w:r>
        <w:rPr>
          <w:rFonts w:ascii="SimSun" w:eastAsia="SimSun" w:hAnsi="SimSun" w:cs="SimSun"/>
          <w:spacing w:val="-57"/>
          <w:position w:val="30"/>
          <w:sz w:val="54"/>
          <w:szCs w:val="54"/>
        </w:rPr>
        <w:t>维</w:t>
      </w:r>
      <w:r>
        <w:rPr>
          <w:rFonts w:ascii="SimSun" w:eastAsia="SimSun" w:hAnsi="SimSun" w:cs="SimSun"/>
          <w:spacing w:val="-52"/>
          <w:position w:val="30"/>
          <w:sz w:val="54"/>
          <w:szCs w:val="54"/>
        </w:rPr>
        <w:t>保单位：</w:t>
      </w:r>
      <w:r>
        <w:rPr>
          <w:rFonts w:ascii="SimSun" w:eastAsia="SimSun" w:hAnsi="SimSun" w:cs="SimSun"/>
          <w:spacing w:val="-52"/>
          <w:position w:val="30"/>
          <w:sz w:val="54"/>
          <w:szCs w:val="54"/>
        </w:rPr>
        <w:t xml:space="preserve"> </w:t>
      </w:r>
      <w:r>
        <w:rPr>
          <w:position w:val="3"/>
          <w:sz w:val="54"/>
          <w:szCs w:val="54"/>
        </w:rPr>
        <w:drawing>
          <wp:inline distT="0" distB="0" distL="0" distR="0">
            <wp:extent cx="3797300" cy="254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76" w:lineRule="auto"/>
        <w:ind w:left="283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26"/>
          <w:sz w:val="54"/>
          <w:szCs w:val="54"/>
        </w:rPr>
        <w:t>日</w:t>
      </w:r>
      <w:r>
        <w:rPr>
          <w:rFonts w:ascii="SimSun" w:eastAsia="SimSun" w:hAnsi="SimSun" w:cs="SimSun"/>
          <w:spacing w:val="-22"/>
          <w:sz w:val="54"/>
          <w:szCs w:val="54"/>
        </w:rPr>
        <w:t xml:space="preserve">    </w:t>
      </w:r>
      <w:r>
        <w:rPr>
          <w:rFonts w:ascii="SimSun" w:eastAsia="SimSun" w:hAnsi="SimSun" w:cs="SimSun"/>
          <w:spacing w:val="-22"/>
          <w:sz w:val="54"/>
          <w:szCs w:val="54"/>
        </w:rPr>
        <w:t>期：</w:t>
      </w:r>
    </w:p>
    <w:p>
      <w:pPr>
        <w:tabs>
          <w:tab w:val="left" w:pos="11380"/>
        </w:tabs>
        <w:spacing w:line="241" w:lineRule="exact"/>
        <w:ind w:left="5401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ectPr>
          <w:type w:val="nextPage"/>
          <w:pgSz w:w="17860" w:h="25258"/>
          <w:pgMar w:top="1467" w:right="2678" w:bottom="0" w:left="2678" w:header="0" w:footer="0" w:gutter="0"/>
          <w:pgNumType w:start="2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76" w:line="209" w:lineRule="auto"/>
        <w:ind w:left="437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消防设备检查</w:t>
      </w:r>
      <w:r>
        <w:rPr>
          <w:rFonts w:ascii="SimSun" w:eastAsia="SimSun" w:hAnsi="SimSun" w:cs="SimSun"/>
          <w:sz w:val="54"/>
          <w:szCs w:val="54"/>
        </w:rPr>
        <w:t>测试记录表</w:t>
      </w:r>
    </w:p>
    <w:p/>
    <w:p/>
    <w:p/>
    <w:p/>
    <w:p/>
    <w:p/>
    <w:p>
      <w:pPr>
        <w:spacing w:line="42" w:lineRule="auto"/>
        <w:rPr>
          <w:rFonts w:ascii="Arial"/>
          <w:sz w:val="2"/>
        </w:rPr>
      </w:pPr>
    </w:p>
    <w:p>
      <w:pPr>
        <w:sectPr>
          <w:headerReference w:type="default" r:id="rId6"/>
          <w:pgSz w:w="17860" w:h="25258"/>
          <w:pgMar w:top="400" w:right="1859" w:bottom="0" w:left="1600" w:header="0" w:footer="0" w:gutter="0"/>
          <w:pgNumType w:start="3"/>
          <w:cols w:num="1" w:space="708" w:equalWidth="0">
            <w:col w:w="14400" w:space="0"/>
          </w:cols>
        </w:sectPr>
      </w:pPr>
    </w:p>
    <w:p>
      <w:pPr>
        <w:spacing w:before="59" w:line="214" w:lineRule="auto"/>
        <w:ind w:left="358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-152201</wp:posOffset>
            </wp:positionV>
            <wp:extent cx="9144000" cy="104394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31"/>
          <w:szCs w:val="31"/>
        </w:rPr>
        <w:t>项目</w:t>
      </w:r>
      <w:r>
        <w:rPr>
          <w:rFonts w:ascii="SimSun" w:eastAsia="SimSun" w:hAnsi="SimSun" w:cs="SimSun"/>
          <w:spacing w:val="1"/>
          <w:sz w:val="31"/>
          <w:szCs w:val="31"/>
        </w:rPr>
        <w:t>名称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01" w:line="214" w:lineRule="auto"/>
        <w:ind w:left="35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维保</w:t>
      </w:r>
      <w:r>
        <w:rPr>
          <w:rFonts w:ascii="SimSun" w:eastAsia="SimSun" w:hAnsi="SimSun" w:cs="SimSun"/>
          <w:spacing w:val="1"/>
          <w:sz w:val="31"/>
          <w:szCs w:val="31"/>
        </w:rPr>
        <w:t>时间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1" w:line="213" w:lineRule="auto"/>
        <w:ind w:left="5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火</w:t>
      </w:r>
      <w:r>
        <w:rPr>
          <w:rFonts w:ascii="SimSun" w:eastAsia="SimSun" w:hAnsi="SimSun" w:cs="SimSun"/>
          <w:spacing w:val="5"/>
          <w:sz w:val="31"/>
          <w:szCs w:val="31"/>
        </w:rPr>
        <w:t>灾</w:t>
      </w:r>
      <w:r>
        <w:rPr>
          <w:rFonts w:ascii="SimSun" w:eastAsia="SimSun" w:hAnsi="SimSun" w:cs="SimSun"/>
          <w:spacing w:val="3"/>
          <w:sz w:val="31"/>
          <w:szCs w:val="31"/>
        </w:rPr>
        <w:t>自动报警系统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01" w:line="212" w:lineRule="auto"/>
        <w:ind w:left="61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自</w:t>
      </w:r>
      <w:r>
        <w:rPr>
          <w:rFonts w:ascii="SimSun" w:eastAsia="SimSun" w:hAnsi="SimSun" w:cs="SimSun"/>
          <w:spacing w:val="-2"/>
          <w:sz w:val="31"/>
          <w:szCs w:val="31"/>
        </w:rPr>
        <w:t>动喷淋灭火系统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101" w:line="213" w:lineRule="auto"/>
        <w:ind w:left="7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消火栓灭火系统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01" w:line="213" w:lineRule="auto"/>
        <w:ind w:left="89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防</w:t>
      </w:r>
      <w:r>
        <w:rPr>
          <w:rFonts w:ascii="SimSun" w:eastAsia="SimSun" w:hAnsi="SimSun" w:cs="SimSun"/>
          <w:sz w:val="31"/>
          <w:szCs w:val="31"/>
        </w:rPr>
        <w:t>火卷帘系统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01" w:line="214" w:lineRule="auto"/>
        <w:ind w:left="5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维保</w:t>
      </w:r>
      <w:r>
        <w:rPr>
          <w:rFonts w:ascii="SimSun" w:eastAsia="SimSun" w:hAnsi="SimSun" w:cs="SimSun"/>
          <w:spacing w:val="-3"/>
          <w:sz w:val="31"/>
          <w:szCs w:val="31"/>
        </w:rPr>
        <w:t>测试中发现问题：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213" w:lineRule="auto"/>
        <w:ind w:left="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解</w:t>
      </w:r>
      <w:r>
        <w:rPr>
          <w:rFonts w:ascii="SimSun" w:eastAsia="SimSun" w:hAnsi="SimSun" w:cs="SimSun"/>
          <w:spacing w:val="-9"/>
          <w:sz w:val="31"/>
          <w:szCs w:val="31"/>
        </w:rPr>
        <w:t>决建议：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213" w:lineRule="auto"/>
        <w:ind w:left="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客</w:t>
      </w:r>
      <w:r>
        <w:rPr>
          <w:rFonts w:ascii="SimSun" w:eastAsia="SimSun" w:hAnsi="SimSun" w:cs="SimSun"/>
          <w:spacing w:val="-9"/>
          <w:sz w:val="31"/>
          <w:szCs w:val="31"/>
        </w:rPr>
        <w:t>户意见：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2" w:line="213" w:lineRule="auto"/>
        <w:ind w:left="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客</w:t>
      </w:r>
      <w:r>
        <w:rPr>
          <w:rFonts w:ascii="SimSun" w:eastAsia="SimSun" w:hAnsi="SimSun" w:cs="SimSun"/>
          <w:spacing w:val="-5"/>
          <w:sz w:val="31"/>
          <w:szCs w:val="31"/>
        </w:rPr>
        <w:t>户负责人签字：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178" w:lineRule="auto"/>
        <w:ind w:left="10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日期：</w:t>
      </w:r>
      <w:r>
        <w:rPr>
          <w:rFonts w:ascii="SimSun" w:eastAsia="SimSun" w:hAnsi="SimSun" w:cs="SimSun"/>
          <w:spacing w:val="-11"/>
          <w:sz w:val="31"/>
          <w:szCs w:val="31"/>
        </w:rPr>
        <w:t xml:space="preserve">           </w:t>
      </w:r>
      <w:r>
        <w:rPr>
          <w:rFonts w:ascii="SimSun" w:eastAsia="SimSun" w:hAnsi="SimSun" w:cs="SimSun"/>
          <w:spacing w:val="-11"/>
          <w:sz w:val="31"/>
          <w:szCs w:val="31"/>
        </w:rPr>
        <w:t>年</w:t>
      </w:r>
    </w:p>
    <w:p>
      <w:pPr>
        <w:spacing w:line="14" w:lineRule="auto"/>
        <w:rPr>
          <w:rFonts w:ascii="Arial"/>
          <w:sz w:val="2"/>
        </w:rPr>
        <w:sectPr>
          <w:headerReference w:type="default" r:id="rId8"/>
          <w:type w:val="continuous"/>
          <w:pgSz w:w="17860" w:h="25258"/>
          <w:pgMar w:top="400" w:right="1859" w:bottom="0" w:left="1600" w:header="0" w:footer="0" w:gutter="0"/>
          <w:pgNumType w:start="4"/>
          <w:cols w:num="2" w:space="708" w:equalWidth="0">
            <w:col w:w="3523" w:space="100"/>
            <w:col w:w="1077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23" w:lineRule="auto"/>
        <w:ind w:left="40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地址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215" w:lineRule="auto"/>
        <w:ind w:left="37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参加人员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13" w:lineRule="auto"/>
        <w:ind w:left="184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维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保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测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试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内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容</w:t>
      </w:r>
    </w:p>
    <w:p/>
    <w:p>
      <w:pPr>
        <w:spacing w:line="196" w:lineRule="exact"/>
      </w:pPr>
    </w:p>
    <w:tbl>
      <w:tblPr>
        <w:tblStyle w:val="TableNormal0"/>
        <w:tblW w:w="106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92"/>
        <w:gridCol w:w="3278"/>
        <w:gridCol w:w="3633"/>
      </w:tblGrid>
      <w:tr>
        <w:tblPrEx>
          <w:tblW w:w="1060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33"/>
        </w:trPr>
        <w:tc>
          <w:tcPr>
            <w:tcW w:w="3692" w:type="dxa"/>
            <w:vAlign w:val="top"/>
          </w:tcPr>
          <w:p>
            <w:pPr>
              <w:spacing w:line="213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全检(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抽测(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2"/>
                <w:sz w:val="31"/>
                <w:szCs w:val="31"/>
              </w:rPr>
              <w:t>)</w:t>
            </w: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101" w:line="213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全检(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抽测(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2"/>
                <w:sz w:val="31"/>
                <w:szCs w:val="31"/>
              </w:rPr>
              <w:t>)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101" w:line="213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全检(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抽测(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2"/>
                <w:sz w:val="31"/>
                <w:szCs w:val="31"/>
              </w:rPr>
              <w:t>)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101" w:line="178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全检(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>抽测(</w:t>
            </w:r>
            <w:r>
              <w:rPr>
                <w:rFonts w:ascii="SimSun" w:eastAsia="SimSun" w:hAnsi="SimSun" w:cs="SimSun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spacing w:val="22"/>
                <w:sz w:val="31"/>
                <w:szCs w:val="31"/>
              </w:rPr>
              <w:t>)</w:t>
            </w:r>
          </w:p>
        </w:tc>
        <w:tc>
          <w:tcPr>
            <w:tcW w:w="3278" w:type="dxa"/>
            <w:vAlign w:val="top"/>
          </w:tcPr>
          <w:p>
            <w:pPr>
              <w:spacing w:before="1" w:line="213" w:lineRule="auto"/>
              <w:ind w:left="901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-1"/>
                <w:sz w:val="31"/>
                <w:szCs w:val="31"/>
              </w:rPr>
              <w:t>防排</w:t>
            </w:r>
            <w:r>
              <w:rPr>
                <w:rFonts w:ascii="SimSun" w:eastAsia="SimSun" w:hAnsi="SimSun" w:cs="SimSun"/>
                <w:sz w:val="31"/>
                <w:szCs w:val="31"/>
              </w:rPr>
              <w:t>烟系统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100" w:line="213" w:lineRule="auto"/>
              <w:ind w:left="25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消</w:t>
            </w: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防</w:t>
            </w:r>
            <w:r>
              <w:rPr>
                <w:rFonts w:ascii="SimSun" w:eastAsia="SimSun" w:hAnsi="SimSun" w:cs="SimSun"/>
                <w:spacing w:val="3"/>
                <w:sz w:val="31"/>
                <w:szCs w:val="31"/>
              </w:rPr>
              <w:t>广播及通讯系统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101" w:line="213" w:lineRule="auto"/>
              <w:ind w:left="72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气</w:t>
            </w:r>
            <w:r>
              <w:rPr>
                <w:rFonts w:ascii="SimSun" w:eastAsia="SimSun" w:hAnsi="SimSun" w:cs="SimSun"/>
                <w:spacing w:val="3"/>
                <w:sz w:val="31"/>
                <w:szCs w:val="31"/>
              </w:rPr>
              <w:t>体灭火系统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101" w:line="178" w:lineRule="auto"/>
              <w:ind w:left="1046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2"/>
                <w:sz w:val="31"/>
                <w:szCs w:val="31"/>
              </w:rPr>
              <w:t>消</w:t>
            </w:r>
            <w:r>
              <w:rPr>
                <w:rFonts w:ascii="SimSun" w:eastAsia="SimSun" w:hAnsi="SimSun" w:cs="SimSun"/>
                <w:spacing w:val="1"/>
                <w:sz w:val="31"/>
                <w:szCs w:val="31"/>
              </w:rPr>
              <w:t>防电梯</w:t>
            </w:r>
          </w:p>
        </w:tc>
        <w:tc>
          <w:tcPr>
            <w:tcW w:w="3633" w:type="dxa"/>
            <w:vAlign w:val="top"/>
          </w:tcPr>
          <w:p>
            <w:pPr>
              <w:spacing w:line="219" w:lineRule="auto"/>
              <w:ind w:left="199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全检(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)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抽测(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5"/>
                <w:sz w:val="30"/>
                <w:szCs w:val="30"/>
              </w:rPr>
              <w:t>)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left="199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全检(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)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抽测(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5"/>
                <w:sz w:val="30"/>
                <w:szCs w:val="30"/>
              </w:rPr>
              <w:t>)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99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全检(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)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抽测(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5"/>
                <w:sz w:val="30"/>
                <w:szCs w:val="30"/>
              </w:rPr>
              <w:t>)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98" w:line="184" w:lineRule="auto"/>
              <w:ind w:left="199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全检(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)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>抽测(</w:t>
            </w:r>
            <w:r>
              <w:rPr>
                <w:rFonts w:ascii="SimSun" w:eastAsia="SimSun" w:hAnsi="SimSun" w:cs="SimSun"/>
                <w:spacing w:val="18"/>
                <w:sz w:val="30"/>
                <w:szCs w:val="30"/>
              </w:rPr>
              <w:t xml:space="preserve">   </w:t>
            </w:r>
            <w:r>
              <w:rPr>
                <w:rFonts w:ascii="SimSun" w:eastAsia="SimSun" w:hAnsi="SimSun" w:cs="SimSun"/>
                <w:spacing w:val="15"/>
                <w:sz w:val="30"/>
                <w:szCs w:val="30"/>
              </w:rPr>
              <w:t>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3" w:lineRule="auto"/>
        <w:ind w:left="320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维</w:t>
      </w:r>
      <w:r>
        <w:rPr>
          <w:rFonts w:ascii="SimSun" w:eastAsia="SimSun" w:hAnsi="SimSun" w:cs="SimSun"/>
          <w:spacing w:val="-5"/>
          <w:sz w:val="31"/>
          <w:szCs w:val="31"/>
        </w:rPr>
        <w:t>保负责人签字：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178" w:lineRule="auto"/>
        <w:ind w:left="5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月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"/>
          <w:sz w:val="31"/>
          <w:szCs w:val="31"/>
        </w:rPr>
        <w:t>日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   </w:t>
      </w:r>
      <w:r>
        <w:rPr>
          <w:rFonts w:ascii="SimSun" w:eastAsia="SimSun" w:hAnsi="SimSun" w:cs="SimSun"/>
          <w:spacing w:val="1"/>
          <w:sz w:val="31"/>
          <w:szCs w:val="31"/>
        </w:rPr>
        <w:t>日期：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</w:t>
      </w:r>
      <w:r>
        <w:rPr>
          <w:rFonts w:ascii="SimSun" w:eastAsia="SimSun" w:hAnsi="SimSun" w:cs="SimSun"/>
          <w:sz w:val="31"/>
          <w:szCs w:val="31"/>
        </w:rPr>
        <w:t xml:space="preserve">       </w:t>
      </w:r>
      <w:r>
        <w:rPr>
          <w:rFonts w:ascii="SimSun" w:eastAsia="SimSun" w:hAnsi="SimSun" w:cs="SimSun"/>
          <w:sz w:val="31"/>
          <w:szCs w:val="31"/>
        </w:rPr>
        <w:t>年</w:t>
      </w:r>
      <w:r>
        <w:rPr>
          <w:rFonts w:ascii="SimSun" w:eastAsia="SimSun" w:hAnsi="SimSun" w:cs="SimSun"/>
          <w:sz w:val="31"/>
          <w:szCs w:val="31"/>
        </w:rPr>
        <w:t xml:space="preserve">     </w:t>
      </w:r>
      <w:r>
        <w:rPr>
          <w:rFonts w:ascii="SimSun" w:eastAsia="SimSun" w:hAnsi="SimSun" w:cs="SimSun"/>
          <w:sz w:val="31"/>
          <w:szCs w:val="31"/>
        </w:rPr>
        <w:t>月</w:t>
      </w:r>
      <w:r>
        <w:rPr>
          <w:rFonts w:ascii="SimSun" w:eastAsia="SimSun" w:hAnsi="SimSun" w:cs="SimSun"/>
          <w:sz w:val="31"/>
          <w:szCs w:val="31"/>
        </w:rPr>
        <w:t xml:space="preserve">      </w:t>
      </w:r>
      <w:r>
        <w:rPr>
          <w:rFonts w:ascii="SimSun" w:eastAsia="SimSun" w:hAnsi="SimSun" w:cs="SimSun"/>
          <w:sz w:val="31"/>
          <w:szCs w:val="31"/>
        </w:rPr>
        <w:t>日</w:t>
      </w:r>
    </w:p>
    <w:p>
      <w:pPr>
        <w:sectPr>
          <w:headerReference w:type="default" r:id="rId9"/>
          <w:type w:val="nextPage"/>
          <w:pgSz w:w="17860" w:h="25258"/>
          <w:pgMar w:top="400" w:right="1859" w:bottom="0" w:left="1600" w:header="0" w:footer="0" w:gutter="0"/>
          <w:pgNumType w:start="5"/>
          <w:cols w:num="2" w:space="708" w:equalWidth="0">
            <w:col w:w="3523" w:space="100"/>
            <w:col w:w="10778" w:space="0"/>
          </w:cols>
          <w:titlePg w:val="0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75" w:line="217" w:lineRule="auto"/>
        <w:ind w:left="357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消防控制中心</w:t>
      </w:r>
      <w:r>
        <w:rPr>
          <w:rFonts w:ascii="SimSun" w:eastAsia="SimSun" w:hAnsi="SimSun" w:cs="SimSun"/>
          <w:sz w:val="54"/>
          <w:szCs w:val="54"/>
        </w:rPr>
        <w:t>设备检查记录表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1" w:line="222" w:lineRule="auto"/>
        <w:ind w:left="223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-117025</wp:posOffset>
            </wp:positionV>
            <wp:extent cx="9118600" cy="102235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18600" cy="1022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31"/>
          <w:szCs w:val="31"/>
        </w:rPr>
        <w:t>工程名</w:t>
      </w:r>
      <w:r>
        <w:rPr>
          <w:rFonts w:ascii="SimSun" w:eastAsia="SimSun" w:hAnsi="SimSun" w:cs="SimSun"/>
          <w:spacing w:val="1"/>
          <w:sz w:val="31"/>
          <w:szCs w:val="31"/>
        </w:rPr>
        <w:t>称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01" w:line="221" w:lineRule="auto"/>
        <w:ind w:left="576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控</w:t>
      </w:r>
      <w:r>
        <w:rPr>
          <w:rFonts w:ascii="SimSun" w:eastAsia="SimSun" w:hAnsi="SimSun" w:cs="SimSun"/>
          <w:spacing w:val="4"/>
          <w:sz w:val="31"/>
          <w:szCs w:val="31"/>
        </w:rPr>
        <w:t>制器部分检查记录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01" w:line="221" w:lineRule="auto"/>
        <w:ind w:left="430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控制器数量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型号</w:t>
      </w:r>
    </w:p>
    <w:p>
      <w:pPr>
        <w:spacing w:before="29" w:line="220" w:lineRule="auto"/>
        <w:ind w:left="18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基本配</w:t>
      </w:r>
      <w:r>
        <w:rPr>
          <w:rFonts w:ascii="SimSun" w:eastAsia="SimSun" w:hAnsi="SimSun" w:cs="SimSun"/>
          <w:spacing w:val="2"/>
          <w:sz w:val="31"/>
          <w:szCs w:val="31"/>
        </w:rPr>
        <w:t>置</w:t>
      </w:r>
    </w:p>
    <w:p>
      <w:pPr>
        <w:spacing w:before="34" w:line="221" w:lineRule="auto"/>
        <w:ind w:left="41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现场设备数量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        </w:t>
      </w:r>
      <w:r>
        <w:rPr>
          <w:rFonts w:ascii="SimSun" w:eastAsia="SimSun" w:hAnsi="SimSun" w:cs="SimSun"/>
          <w:spacing w:val="5"/>
          <w:sz w:val="31"/>
          <w:szCs w:val="31"/>
        </w:rPr>
        <w:t>回</w:t>
      </w:r>
      <w:r>
        <w:rPr>
          <w:rFonts w:ascii="SimSun" w:eastAsia="SimSun" w:hAnsi="SimSun" w:cs="SimSun"/>
          <w:spacing w:val="4"/>
          <w:sz w:val="31"/>
          <w:szCs w:val="31"/>
        </w:rPr>
        <w:t>路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20" w:lineRule="auto"/>
        <w:ind w:left="478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启</w:t>
      </w:r>
      <w:r>
        <w:rPr>
          <w:rFonts w:ascii="SimSun" w:eastAsia="SimSun" w:hAnsi="SimSun" w:cs="SimSun"/>
          <w:spacing w:val="4"/>
          <w:sz w:val="31"/>
          <w:szCs w:val="31"/>
        </w:rPr>
        <w:t>机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显示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01" w:line="221" w:lineRule="auto"/>
        <w:ind w:left="478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声</w:t>
      </w:r>
      <w:r>
        <w:rPr>
          <w:rFonts w:ascii="SimSun" w:eastAsia="SimSun" w:hAnsi="SimSun" w:cs="SimSun"/>
          <w:spacing w:val="4"/>
          <w:sz w:val="31"/>
          <w:szCs w:val="31"/>
        </w:rPr>
        <w:t>音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打印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20" w:lineRule="auto"/>
        <w:ind w:left="3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控</w:t>
      </w:r>
      <w:r>
        <w:rPr>
          <w:rFonts w:ascii="SimSun" w:eastAsia="SimSun" w:hAnsi="SimSun" w:cs="SimSun"/>
          <w:spacing w:val="4"/>
          <w:sz w:val="31"/>
          <w:szCs w:val="31"/>
        </w:rPr>
        <w:t>制器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4"/>
          <w:sz w:val="31"/>
          <w:szCs w:val="31"/>
        </w:rPr>
        <w:t>基本功能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</w:t>
      </w:r>
      <w:r>
        <w:rPr>
          <w:rFonts w:ascii="SimSun" w:eastAsia="SimSun" w:hAnsi="SimSun" w:cs="SimSun"/>
          <w:spacing w:val="4"/>
          <w:sz w:val="31"/>
          <w:szCs w:val="31"/>
        </w:rPr>
        <w:t>黑匣子记录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备电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22" w:lineRule="auto"/>
        <w:ind w:left="44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设备定</w:t>
      </w:r>
      <w:r>
        <w:rPr>
          <w:rFonts w:ascii="SimSun" w:eastAsia="SimSun" w:hAnsi="SimSun" w:cs="SimSun"/>
          <w:spacing w:val="5"/>
          <w:sz w:val="31"/>
          <w:szCs w:val="31"/>
        </w:rPr>
        <w:t>义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联动公式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02" w:line="221" w:lineRule="auto"/>
        <w:ind w:left="477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通讯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报火警、故障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01" w:line="221" w:lineRule="auto"/>
        <w:ind w:left="230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手动盘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6"/>
          <w:sz w:val="31"/>
          <w:szCs w:val="31"/>
        </w:rPr>
        <w:t>灯检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            </w:t>
      </w:r>
      <w:r>
        <w:rPr>
          <w:rFonts w:ascii="SimSun" w:eastAsia="SimSun" w:hAnsi="SimSun" w:cs="SimSun"/>
          <w:spacing w:val="6"/>
          <w:sz w:val="31"/>
          <w:szCs w:val="31"/>
        </w:rPr>
        <w:t>启动及显示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01" w:line="221" w:lineRule="auto"/>
        <w:ind w:left="216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多线制</w:t>
      </w:r>
      <w:r>
        <w:rPr>
          <w:rFonts w:ascii="SimSun" w:eastAsia="SimSun" w:hAnsi="SimSun" w:cs="SimSun"/>
          <w:spacing w:val="6"/>
          <w:sz w:val="31"/>
          <w:szCs w:val="31"/>
        </w:rPr>
        <w:t>盘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</w:t>
      </w:r>
      <w:r>
        <w:rPr>
          <w:rFonts w:ascii="SimSun" w:eastAsia="SimSun" w:hAnsi="SimSun" w:cs="SimSun"/>
          <w:spacing w:val="6"/>
          <w:sz w:val="31"/>
          <w:szCs w:val="31"/>
        </w:rPr>
        <w:t>灯检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            </w:t>
      </w:r>
      <w:r>
        <w:rPr>
          <w:rFonts w:ascii="SimSun" w:eastAsia="SimSun" w:hAnsi="SimSun" w:cs="SimSun"/>
          <w:spacing w:val="6"/>
          <w:sz w:val="31"/>
          <w:szCs w:val="31"/>
        </w:rPr>
        <w:t>启动及显示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2" w:line="221" w:lineRule="auto"/>
        <w:ind w:left="21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输出电源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spacing w:val="1"/>
          <w:sz w:val="31"/>
          <w:szCs w:val="31"/>
        </w:rPr>
        <w:t>显示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                     </w:t>
      </w:r>
      <w:r>
        <w:rPr>
          <w:rFonts w:ascii="SimSun" w:eastAsia="SimSun" w:hAnsi="SimSun" w:cs="SimSun"/>
          <w:sz w:val="31"/>
          <w:szCs w:val="31"/>
        </w:rPr>
        <w:t xml:space="preserve">    </w:t>
      </w:r>
      <w:r>
        <w:rPr>
          <w:rFonts w:ascii="SimSun" w:eastAsia="SimSun" w:hAnsi="SimSun" w:cs="SimSun"/>
          <w:sz w:val="31"/>
          <w:szCs w:val="31"/>
        </w:rPr>
        <w:t>输出电压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01" w:line="220" w:lineRule="auto"/>
        <w:ind w:left="197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CRT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显示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      </w:t>
      </w:r>
      <w:r>
        <w:rPr>
          <w:rFonts w:ascii="SimSun" w:eastAsia="SimSun" w:hAnsi="SimSun" w:cs="SimSun"/>
          <w:spacing w:val="2"/>
          <w:sz w:val="31"/>
          <w:szCs w:val="31"/>
        </w:rPr>
        <w:t>通讯测试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                              </w:t>
      </w:r>
      <w:r>
        <w:rPr>
          <w:rFonts w:ascii="SimSun" w:eastAsia="SimSun" w:hAnsi="SimSun" w:cs="SimSun"/>
          <w:spacing w:val="2"/>
          <w:sz w:val="31"/>
          <w:szCs w:val="31"/>
        </w:rPr>
        <w:t>信息传输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2" w:line="221" w:lineRule="auto"/>
        <w:ind w:left="561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消</w:t>
      </w:r>
      <w:r>
        <w:rPr>
          <w:rFonts w:ascii="SimSun" w:eastAsia="SimSun" w:hAnsi="SimSun" w:cs="SimSun"/>
          <w:spacing w:val="5"/>
          <w:sz w:val="31"/>
          <w:szCs w:val="31"/>
        </w:rPr>
        <w:t>防</w:t>
      </w:r>
      <w:r>
        <w:rPr>
          <w:rFonts w:ascii="SimSun" w:eastAsia="SimSun" w:hAnsi="SimSun" w:cs="SimSun"/>
          <w:spacing w:val="3"/>
          <w:sz w:val="31"/>
          <w:szCs w:val="31"/>
        </w:rPr>
        <w:t>广播电话检查记录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01" w:line="223" w:lineRule="auto"/>
        <w:ind w:left="423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卡座型号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                     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"/>
          <w:sz w:val="31"/>
          <w:szCs w:val="31"/>
        </w:rPr>
        <w:t>功放型号</w:t>
      </w:r>
    </w:p>
    <w:p>
      <w:pPr>
        <w:spacing w:before="26" w:line="220" w:lineRule="auto"/>
        <w:ind w:left="191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基本配</w:t>
      </w:r>
      <w:r>
        <w:rPr>
          <w:rFonts w:ascii="SimSun" w:eastAsia="SimSun" w:hAnsi="SimSun" w:cs="SimSun"/>
          <w:spacing w:val="2"/>
          <w:sz w:val="31"/>
          <w:szCs w:val="31"/>
        </w:rPr>
        <w:t>置</w:t>
      </w:r>
    </w:p>
    <w:p>
      <w:pPr>
        <w:spacing w:before="34" w:line="220" w:lineRule="auto"/>
        <w:ind w:left="2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消防广播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         </w:t>
      </w:r>
      <w:r>
        <w:rPr>
          <w:rFonts w:ascii="Arial" w:eastAsia="Arial" w:hAnsi="Arial" w:cs="Arial"/>
          <w:sz w:val="31"/>
          <w:szCs w:val="31"/>
        </w:rPr>
        <w:t>CD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机型号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                 </w:t>
      </w:r>
      <w:r>
        <w:rPr>
          <w:rFonts w:ascii="SimSun" w:eastAsia="SimSun" w:hAnsi="SimSun" w:cs="SimSun"/>
          <w:spacing w:val="1"/>
          <w:sz w:val="31"/>
          <w:szCs w:val="31"/>
        </w:rPr>
        <w:t>送话</w:t>
      </w:r>
      <w:r>
        <w:rPr>
          <w:rFonts w:ascii="SimSun" w:eastAsia="SimSun" w:hAnsi="SimSun" w:cs="SimSun"/>
          <w:sz w:val="31"/>
          <w:szCs w:val="31"/>
        </w:rPr>
        <w:t>器</w:t>
      </w:r>
      <w:r>
        <w:rPr>
          <w:rFonts w:ascii="SimSun" w:eastAsia="SimSun" w:hAnsi="SimSun" w:cs="SimSun"/>
          <w:sz w:val="31"/>
          <w:szCs w:val="31"/>
        </w:rPr>
        <w:t xml:space="preserve">     </w:t>
      </w:r>
      <w:r>
        <w:rPr>
          <w:rFonts w:ascii="SimSun" w:eastAsia="SimSun" w:hAnsi="SimSun" w:cs="SimSun"/>
          <w:sz w:val="31"/>
          <w:szCs w:val="31"/>
        </w:rPr>
        <w:t>话筒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(</w:t>
      </w:r>
      <w:r>
        <w:rPr>
          <w:rFonts w:ascii="SimSun" w:eastAsia="SimSun" w:hAnsi="SimSun" w:cs="SimSun"/>
          <w:sz w:val="31"/>
          <w:szCs w:val="31"/>
        </w:rPr>
        <w:t xml:space="preserve">  </w:t>
      </w:r>
      <w:r>
        <w:rPr>
          <w:rFonts w:ascii="SimSun" w:eastAsia="SimSun" w:hAnsi="SimSun" w:cs="SimSun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手柄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(</w:t>
      </w:r>
      <w:r>
        <w:rPr>
          <w:rFonts w:ascii="SimSun" w:eastAsia="SimSun" w:hAnsi="SimSun" w:cs="SimSun"/>
          <w:sz w:val="31"/>
          <w:szCs w:val="31"/>
        </w:rPr>
        <w:t xml:space="preserve">  </w:t>
      </w:r>
      <w:r>
        <w:rPr>
          <w:rFonts w:ascii="SimSun" w:eastAsia="SimSun" w:hAnsi="SimSun" w:cs="SimSun"/>
          <w:sz w:val="31"/>
          <w:szCs w:val="31"/>
        </w:rPr>
        <w:t>)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220" w:lineRule="auto"/>
        <w:ind w:left="191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基本功能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</w:t>
      </w:r>
      <w:r>
        <w:rPr>
          <w:rFonts w:ascii="SimSun" w:eastAsia="SimSun" w:hAnsi="SimSun" w:cs="SimSun"/>
          <w:spacing w:val="4"/>
          <w:sz w:val="31"/>
          <w:szCs w:val="31"/>
        </w:rPr>
        <w:t>显示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     </w:t>
      </w:r>
      <w:r>
        <w:rPr>
          <w:rFonts w:ascii="SimSun" w:eastAsia="SimSun" w:hAnsi="SimSun" w:cs="SimSun"/>
          <w:spacing w:val="4"/>
          <w:sz w:val="31"/>
          <w:szCs w:val="31"/>
        </w:rPr>
        <w:t>放音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02" w:line="220" w:lineRule="auto"/>
        <w:jc w:val="right"/>
        <w:rPr>
          <w:rFonts w:ascii="SimSun" w:eastAsia="SimSun" w:hAnsi="SimSun" w:cs="SimSun"/>
          <w:sz w:val="31"/>
          <w:szCs w:val="31"/>
        </w:rPr>
        <w:sectPr>
          <w:headerReference w:type="default" r:id="rId11"/>
          <w:pgSz w:w="17860" w:h="25258"/>
          <w:pgMar w:top="400" w:right="1639" w:bottom="0" w:left="1860" w:header="0" w:footer="0" w:gutter="0"/>
          <w:pgNumType w:start="6"/>
          <w:cols w:space="708"/>
        </w:sectPr>
      </w:pPr>
      <w:r>
        <w:rPr>
          <w:rFonts w:ascii="SimSun" w:eastAsia="SimSun" w:hAnsi="SimSun" w:cs="SimSun"/>
          <w:spacing w:val="-2"/>
          <w:sz w:val="31"/>
          <w:szCs w:val="31"/>
        </w:rPr>
        <w:t>电话主机型号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               </w:t>
      </w:r>
      <w:r>
        <w:rPr>
          <w:rFonts w:ascii="SimSun" w:eastAsia="SimSun" w:hAnsi="SimSun" w:cs="SimSun"/>
          <w:spacing w:val="-1"/>
          <w:sz w:val="31"/>
          <w:szCs w:val="31"/>
        </w:rPr>
        <w:t>通话器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-1"/>
          <w:sz w:val="31"/>
          <w:szCs w:val="31"/>
        </w:rPr>
        <w:t>分机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(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"/>
          <w:sz w:val="31"/>
          <w:szCs w:val="31"/>
        </w:rPr>
        <w:t>)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手柄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(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"/>
          <w:sz w:val="31"/>
          <w:szCs w:val="31"/>
        </w:rPr>
        <w:t>)</w:t>
      </w:r>
    </w:p>
    <w:p>
      <w:pPr>
        <w:spacing w:before="33" w:line="222" w:lineRule="auto"/>
        <w:ind w:left="2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消防电话</w:t>
      </w:r>
    </w:p>
    <w:p>
      <w:pPr>
        <w:spacing w:before="26" w:line="223" w:lineRule="auto"/>
        <w:ind w:left="36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显示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      </w:t>
      </w:r>
      <w:r>
        <w:rPr>
          <w:rFonts w:ascii="SimSun" w:eastAsia="SimSun" w:hAnsi="SimSun" w:cs="SimSun"/>
          <w:sz w:val="31"/>
          <w:szCs w:val="31"/>
        </w:rPr>
        <w:t xml:space="preserve">                           </w:t>
      </w:r>
      <w:r>
        <w:rPr>
          <w:rFonts w:ascii="SimSun" w:eastAsia="SimSun" w:hAnsi="SimSun" w:cs="SimSun"/>
          <w:sz w:val="31"/>
          <w:szCs w:val="31"/>
        </w:rPr>
        <w:t>功能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2" w:line="215" w:lineRule="auto"/>
        <w:ind w:left="8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注</w:t>
      </w:r>
      <w:r>
        <w:rPr>
          <w:rFonts w:ascii="SimSun" w:eastAsia="SimSun" w:hAnsi="SimSun" w:cs="SimSun"/>
          <w:spacing w:val="-10"/>
          <w:sz w:val="31"/>
          <w:szCs w:val="31"/>
        </w:rPr>
        <w:t>：在选定对象的括号内打“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√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”或“╳”。</w:t>
      </w:r>
    </w:p>
    <w:p>
      <w:pPr>
        <w:sectPr>
          <w:headerReference w:type="default" r:id="rId12"/>
          <w:type w:val="nextPage"/>
          <w:pgSz w:w="17860" w:h="25258"/>
          <w:pgMar w:top="400" w:right="1639" w:bottom="0" w:left="1860" w:header="0" w:footer="0" w:gutter="0"/>
          <w:pgNumType w:start="7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75" w:line="226" w:lineRule="auto"/>
        <w:ind w:left="321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探测器</w:t>
      </w:r>
      <w:r>
        <w:rPr>
          <w:rFonts w:ascii="Arial" w:eastAsia="Arial" w:hAnsi="Arial" w:cs="Arial"/>
          <w:spacing w:val="1"/>
          <w:sz w:val="54"/>
          <w:szCs w:val="54"/>
        </w:rPr>
        <w:t>/</w:t>
      </w:r>
      <w:r>
        <w:rPr>
          <w:rFonts w:ascii="SimSun" w:eastAsia="SimSun" w:hAnsi="SimSun" w:cs="SimSun"/>
          <w:spacing w:val="1"/>
          <w:sz w:val="54"/>
          <w:szCs w:val="54"/>
        </w:rPr>
        <w:t>手动报警按</w:t>
      </w:r>
      <w:r>
        <w:rPr>
          <w:rFonts w:ascii="SimSun" w:eastAsia="SimSun" w:hAnsi="SimSun" w:cs="SimSun"/>
          <w:sz w:val="54"/>
          <w:szCs w:val="54"/>
        </w:rPr>
        <w:t>钮试验记录表</w:t>
      </w:r>
    </w:p>
    <w:p/>
    <w:p/>
    <w:p/>
    <w:p/>
    <w:p/>
    <w:p>
      <w:pPr>
        <w:spacing w:line="110" w:lineRule="exact"/>
      </w:pPr>
    </w:p>
    <w:p>
      <w:pPr>
        <w:sectPr>
          <w:headerReference w:type="default" r:id="rId13"/>
          <w:pgSz w:w="17860" w:h="25258"/>
          <w:pgMar w:top="400" w:right="2399" w:bottom="0" w:left="1860" w:header="0" w:footer="0" w:gutter="0"/>
          <w:pgNumType w:start="8"/>
          <w:cols w:num="1" w:space="708" w:equalWidth="0">
            <w:col w:w="13600" w:space="0"/>
          </w:cols>
        </w:sectPr>
      </w:pPr>
    </w:p>
    <w:p>
      <w:pPr>
        <w:spacing w:before="59" w:line="215" w:lineRule="auto"/>
        <w:ind w:left="573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-219316</wp:posOffset>
            </wp:positionV>
            <wp:extent cx="8636000" cy="105918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63600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31"/>
          <w:szCs w:val="31"/>
        </w:rPr>
        <w:t>项目</w:t>
      </w:r>
      <w:r>
        <w:rPr>
          <w:rFonts w:ascii="SimSun" w:eastAsia="SimSun" w:hAnsi="SimSun" w:cs="SimSun"/>
          <w:spacing w:val="1"/>
          <w:sz w:val="31"/>
          <w:szCs w:val="31"/>
        </w:rPr>
        <w:t>名称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01" w:line="225" w:lineRule="auto"/>
        <w:ind w:left="3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探测器</w:t>
      </w:r>
      <w:r>
        <w:rPr>
          <w:rFonts w:ascii="Arial" w:eastAsia="Arial" w:hAnsi="Arial" w:cs="Arial"/>
          <w:spacing w:val="3"/>
          <w:sz w:val="31"/>
          <w:szCs w:val="31"/>
        </w:rPr>
        <w:t>/</w:t>
      </w:r>
      <w:r>
        <w:rPr>
          <w:rFonts w:ascii="SimSun" w:eastAsia="SimSun" w:hAnsi="SimSun" w:cs="SimSun"/>
          <w:spacing w:val="3"/>
          <w:sz w:val="31"/>
          <w:szCs w:val="31"/>
        </w:rPr>
        <w:t>手报</w:t>
      </w:r>
    </w:p>
    <w:p>
      <w:pPr>
        <w:rPr>
          <w:rFonts w:ascii="Arial"/>
          <w:sz w:val="21"/>
        </w:rPr>
      </w:pPr>
    </w:p>
    <w:p>
      <w:pPr>
        <w:spacing w:before="101" w:line="179" w:lineRule="auto"/>
        <w:ind w:left="88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数量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15" w:lineRule="auto"/>
        <w:ind w:left="65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感烟探测器型</w:t>
      </w:r>
      <w:r>
        <w:rPr>
          <w:rFonts w:ascii="SimSun" w:eastAsia="SimSun" w:hAnsi="SimSun" w:cs="SimSun"/>
          <w:spacing w:val="3"/>
          <w:sz w:val="31"/>
          <w:szCs w:val="31"/>
        </w:rPr>
        <w:t>号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01" w:line="22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本次试验探测器</w:t>
      </w:r>
      <w:r>
        <w:rPr>
          <w:rFonts w:ascii="Arial" w:eastAsia="Arial" w:hAnsi="Arial" w:cs="Arial"/>
          <w:spacing w:val="4"/>
          <w:sz w:val="31"/>
          <w:szCs w:val="31"/>
        </w:rPr>
        <w:t>/</w:t>
      </w:r>
      <w:r>
        <w:rPr>
          <w:rFonts w:ascii="SimSun" w:eastAsia="SimSun" w:hAnsi="SimSun" w:cs="SimSun"/>
          <w:spacing w:val="4"/>
          <w:sz w:val="31"/>
          <w:szCs w:val="31"/>
        </w:rPr>
        <w:t>手报数</w:t>
      </w:r>
      <w:r>
        <w:rPr>
          <w:rFonts w:ascii="SimSun" w:eastAsia="SimSun" w:hAnsi="SimSun" w:cs="SimSun"/>
          <w:spacing w:val="3"/>
          <w:sz w:val="31"/>
          <w:szCs w:val="31"/>
        </w:rPr>
        <w:t>量</w:t>
      </w:r>
    </w:p>
    <w:p>
      <w:pPr>
        <w:sectPr>
          <w:headerReference w:type="default" r:id="rId15"/>
          <w:type w:val="continuous"/>
          <w:pgSz w:w="17860" w:h="25258"/>
          <w:pgMar w:top="400" w:right="2399" w:bottom="0" w:left="1860" w:header="0" w:footer="0" w:gutter="0"/>
          <w:pgNumType w:start="9"/>
          <w:cols w:num="2" w:space="708" w:equalWidth="0">
            <w:col w:w="6904" w:space="100"/>
            <w:col w:w="6597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18" w:line="211" w:lineRule="auto"/>
        <w:ind w:left="55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试验</w:t>
      </w:r>
      <w:r>
        <w:rPr>
          <w:rFonts w:ascii="SimSun" w:eastAsia="SimSun" w:hAnsi="SimSun" w:cs="SimSun"/>
          <w:spacing w:val="-2"/>
          <w:sz w:val="36"/>
          <w:szCs w:val="36"/>
        </w:rPr>
        <w:t>设备及结果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01" w:line="214" w:lineRule="auto"/>
        <w:ind w:left="7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6"/>
          <w:sz w:val="31"/>
          <w:szCs w:val="31"/>
        </w:rPr>
        <w:t>原码(</w:t>
      </w:r>
      <w:r>
        <w:rPr>
          <w:rFonts w:ascii="SimSun" w:eastAsia="SimSun" w:hAnsi="SimSun" w:cs="SimSun"/>
          <w:spacing w:val="14"/>
          <w:sz w:val="31"/>
          <w:szCs w:val="31"/>
        </w:rPr>
        <w:t>用</w:t>
      </w:r>
      <w:r>
        <w:rPr>
          <w:rFonts w:ascii="SimSun" w:eastAsia="SimSun" w:hAnsi="SimSun" w:cs="SimSun"/>
          <w:spacing w:val="13"/>
          <w:sz w:val="31"/>
          <w:szCs w:val="31"/>
        </w:rPr>
        <w:t>户编码)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3"/>
          <w:sz w:val="31"/>
          <w:szCs w:val="31"/>
        </w:rPr>
        <w:t>安装位置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13"/>
          <w:sz w:val="31"/>
          <w:szCs w:val="31"/>
        </w:rPr>
        <w:t>试验结果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3"/>
          <w:sz w:val="31"/>
          <w:szCs w:val="31"/>
        </w:rPr>
        <w:t>原码(用户编码)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3"/>
          <w:sz w:val="31"/>
          <w:szCs w:val="31"/>
        </w:rPr>
        <w:t>安装位置</w:t>
      </w:r>
      <w:r>
        <w:rPr>
          <w:rFonts w:ascii="SimSun" w:eastAsia="SimSun" w:hAnsi="SimSun" w:cs="SimSun"/>
          <w:spacing w:val="13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3"/>
          <w:sz w:val="31"/>
          <w:szCs w:val="31"/>
        </w:rPr>
        <w:t>试验结果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4" w:lineRule="auto"/>
        <w:ind w:left="4754"/>
        <w:rPr>
          <w:rFonts w:ascii="SimSun" w:eastAsia="SimSun" w:hAnsi="SimSun" w:cs="SimSun"/>
          <w:sz w:val="31"/>
          <w:szCs w:val="31"/>
        </w:rPr>
        <w:sectPr>
          <w:headerReference w:type="default" r:id="rId16"/>
          <w:type w:val="continuous"/>
          <w:pgSz w:w="17860" w:h="25258"/>
          <w:pgMar w:top="400" w:right="2399" w:bottom="0" w:left="1860" w:header="0" w:footer="0" w:gutter="0"/>
          <w:pgNumType w:start="10"/>
          <w:cols w:num="1" w:space="708" w:equalWidth="0">
            <w:col w:w="13600" w:space="0"/>
          </w:cols>
        </w:sectPr>
      </w:pPr>
      <w:r>
        <w:rPr>
          <w:rFonts w:ascii="SimSun" w:eastAsia="SimSun" w:hAnsi="SimSun" w:cs="SimSun"/>
          <w:spacing w:val="5"/>
          <w:sz w:val="31"/>
          <w:szCs w:val="31"/>
        </w:rPr>
        <w:t>不</w:t>
      </w:r>
      <w:r>
        <w:rPr>
          <w:rFonts w:ascii="SimSun" w:eastAsia="SimSun" w:hAnsi="SimSun" w:cs="SimSun"/>
          <w:spacing w:val="4"/>
          <w:sz w:val="31"/>
          <w:szCs w:val="31"/>
        </w:rPr>
        <w:t>具备试验条件的设备及原因</w:t>
      </w:r>
    </w:p>
    <w:p/>
    <w:p>
      <w:pPr>
        <w:spacing w:line="84" w:lineRule="exact"/>
      </w:pPr>
    </w:p>
    <w:p>
      <w:pPr>
        <w:sectPr>
          <w:headerReference w:type="default" r:id="rId17"/>
          <w:type w:val="nextPage"/>
          <w:pgSz w:w="17860" w:h="25258"/>
          <w:pgMar w:top="400" w:right="2399" w:bottom="0" w:left="1860" w:header="0" w:footer="0" w:gutter="0"/>
          <w:pgNumType w:start="11"/>
          <w:cols w:num="1" w:space="708" w:equalWidth="0">
            <w:col w:w="13600" w:space="0"/>
          </w:cols>
          <w:titlePg w:val="0"/>
        </w:sectPr>
      </w:pPr>
    </w:p>
    <w:p>
      <w:pPr>
        <w:spacing w:before="60" w:line="214" w:lineRule="auto"/>
        <w:ind w:left="7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原</w:t>
      </w:r>
      <w:r>
        <w:rPr>
          <w:rFonts w:ascii="SimSun" w:eastAsia="SimSun" w:hAnsi="SimSun" w:cs="SimSun"/>
          <w:spacing w:val="7"/>
          <w:sz w:val="31"/>
          <w:szCs w:val="31"/>
        </w:rPr>
        <w:t>码(用户编码)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179" w:lineRule="auto"/>
        <w:ind w:left="72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试验</w:t>
      </w:r>
      <w:r>
        <w:rPr>
          <w:rFonts w:ascii="SimSun" w:eastAsia="SimSun" w:hAnsi="SimSun" w:cs="SimSun"/>
          <w:spacing w:val="1"/>
          <w:sz w:val="31"/>
          <w:szCs w:val="31"/>
        </w:rPr>
        <w:t>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5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安</w:t>
      </w:r>
      <w:r>
        <w:rPr>
          <w:rFonts w:ascii="SimSun" w:eastAsia="SimSun" w:hAnsi="SimSun" w:cs="SimSun"/>
          <w:spacing w:val="1"/>
          <w:sz w:val="31"/>
          <w:szCs w:val="31"/>
        </w:rPr>
        <w:t>装位置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8"/>
          <w:sz w:val="31"/>
          <w:szCs w:val="31"/>
        </w:rPr>
        <w:t>原</w:t>
      </w:r>
      <w:r>
        <w:rPr>
          <w:rFonts w:ascii="SimSun" w:eastAsia="SimSun" w:hAnsi="SimSun" w:cs="SimSun"/>
          <w:spacing w:val="18"/>
          <w:sz w:val="31"/>
          <w:szCs w:val="31"/>
        </w:rPr>
        <w:t>因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8"/>
          <w:sz w:val="31"/>
          <w:szCs w:val="31"/>
        </w:rPr>
        <w:t>原码(用户编码)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8"/>
          <w:sz w:val="31"/>
          <w:szCs w:val="31"/>
        </w:rPr>
        <w:t>安装位置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179" w:lineRule="auto"/>
        <w:ind w:left="3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5"/>
          <w:sz w:val="31"/>
          <w:szCs w:val="31"/>
        </w:rPr>
        <w:t>日</w:t>
      </w:r>
      <w:r>
        <w:rPr>
          <w:rFonts w:ascii="SimSun" w:eastAsia="SimSun" w:hAnsi="SimSun" w:cs="SimSun"/>
          <w:spacing w:val="-13"/>
          <w:sz w:val="31"/>
          <w:szCs w:val="31"/>
        </w:rPr>
        <w:t>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17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原因</w:t>
      </w:r>
    </w:p>
    <w:p>
      <w:pPr>
        <w:sectPr>
          <w:headerReference w:type="default" r:id="rId18"/>
          <w:type w:val="continuous"/>
          <w:pgSz w:w="17860" w:h="25258"/>
          <w:pgMar w:top="400" w:right="2399" w:bottom="0" w:left="1860" w:header="0" w:footer="0" w:gutter="0"/>
          <w:pgNumType w:start="12"/>
          <w:cols w:num="4" w:space="708" w:equalWidth="0">
            <w:col w:w="3071" w:space="100"/>
            <w:col w:w="2469" w:space="100"/>
            <w:col w:w="6591" w:space="100"/>
            <w:col w:w="1171" w:space="0"/>
          </w:cols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2" w:line="214" w:lineRule="auto"/>
        <w:ind w:left="85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4"/>
          <w:sz w:val="31"/>
          <w:szCs w:val="31"/>
        </w:rPr>
        <w:t>备</w:t>
      </w:r>
      <w:r>
        <w:rPr>
          <w:rFonts w:ascii="SimSun" w:eastAsia="SimSun" w:hAnsi="SimSun" w:cs="SimSun"/>
          <w:spacing w:val="-12"/>
          <w:sz w:val="31"/>
          <w:szCs w:val="31"/>
        </w:rPr>
        <w:t>注：试验结果项按如下选项填写，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2"/>
          <w:sz w:val="31"/>
          <w:szCs w:val="31"/>
        </w:rPr>
        <w:t>—正常、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2"/>
          <w:sz w:val="31"/>
          <w:szCs w:val="31"/>
        </w:rPr>
        <w:t>—不报警、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2"/>
          <w:sz w:val="31"/>
          <w:szCs w:val="31"/>
        </w:rPr>
        <w:t>、报警但时间慢、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2"/>
          <w:sz w:val="31"/>
          <w:szCs w:val="31"/>
        </w:rPr>
        <w:t>—报警但指</w:t>
      </w:r>
    </w:p>
    <w:p>
      <w:pPr>
        <w:rPr>
          <w:rFonts w:ascii="Arial"/>
          <w:sz w:val="21"/>
        </w:rPr>
      </w:pPr>
    </w:p>
    <w:p>
      <w:pPr>
        <w:spacing w:before="101" w:line="179" w:lineRule="auto"/>
        <w:ind w:left="8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示灯</w:t>
      </w:r>
      <w:r>
        <w:rPr>
          <w:rFonts w:ascii="SimSun" w:eastAsia="SimSun" w:hAnsi="SimSun" w:cs="SimSun"/>
          <w:spacing w:val="-6"/>
          <w:sz w:val="31"/>
          <w:szCs w:val="31"/>
        </w:rPr>
        <w:t>不亮、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6"/>
          <w:sz w:val="31"/>
          <w:szCs w:val="31"/>
        </w:rPr>
        <w:t>—报警但显示地址不正确。</w:t>
      </w:r>
    </w:p>
    <w:p>
      <w:pPr>
        <w:sectPr>
          <w:headerReference w:type="default" r:id="rId19"/>
          <w:type w:val="continuous"/>
          <w:pgSz w:w="17860" w:h="25258"/>
          <w:pgMar w:top="400" w:right="2399" w:bottom="0" w:left="1860" w:header="0" w:footer="0" w:gutter="0"/>
          <w:pgNumType w:start="13"/>
          <w:cols w:num="1" w:space="708" w:equalWidth="0">
            <w:col w:w="13600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76" w:line="210" w:lineRule="auto"/>
        <w:ind w:left="3644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自</w:t>
      </w:r>
      <w:r>
        <w:rPr>
          <w:rFonts w:ascii="SimSun" w:eastAsia="SimSun" w:hAnsi="SimSun" w:cs="SimSun"/>
          <w:spacing w:val="-6"/>
          <w:sz w:val="54"/>
          <w:szCs w:val="54"/>
        </w:rPr>
        <w:t>动喷水灭火系统测试记录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1" w:line="215" w:lineRule="auto"/>
        <w:ind w:left="196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-90132</wp:posOffset>
            </wp:positionV>
            <wp:extent cx="8162925" cy="1142555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1425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31"/>
          <w:szCs w:val="31"/>
        </w:rPr>
        <w:t>项目</w:t>
      </w:r>
      <w:r>
        <w:rPr>
          <w:rFonts w:ascii="SimSun" w:eastAsia="SimSun" w:hAnsi="SimSun" w:cs="SimSun"/>
          <w:spacing w:val="1"/>
          <w:sz w:val="31"/>
          <w:szCs w:val="31"/>
        </w:rPr>
        <w:t>名称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14" w:lineRule="auto"/>
        <w:ind w:left="556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外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观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检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查</w:t>
      </w:r>
    </w:p>
    <w:p/>
    <w:p>
      <w:pPr>
        <w:spacing w:line="59" w:lineRule="exact"/>
      </w:pPr>
    </w:p>
    <w:p>
      <w:pPr>
        <w:sectPr>
          <w:headerReference w:type="default" r:id="rId21"/>
          <w:pgSz w:w="17860" w:h="25258"/>
          <w:pgMar w:top="400" w:right="2678" w:bottom="0" w:left="2140" w:header="0" w:footer="0" w:gutter="0"/>
          <w:pgNumType w:start="14"/>
          <w:cols w:num="1" w:space="708" w:equalWidth="0">
            <w:col w:w="13041" w:space="0"/>
          </w:cols>
        </w:sectPr>
      </w:pPr>
    </w:p>
    <w:p>
      <w:pPr>
        <w:spacing w:before="60" w:line="214" w:lineRule="auto"/>
        <w:ind w:left="58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7"/>
          <w:sz w:val="31"/>
          <w:szCs w:val="31"/>
        </w:rPr>
        <w:t>消</w:t>
      </w:r>
      <w:r>
        <w:rPr>
          <w:rFonts w:ascii="SimSun" w:eastAsia="SimSun" w:hAnsi="SimSun" w:cs="SimSun"/>
          <w:spacing w:val="10"/>
          <w:sz w:val="31"/>
          <w:szCs w:val="31"/>
        </w:rPr>
        <w:t>防泵房工作环境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)异常(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179" w:lineRule="auto"/>
        <w:ind w:left="120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3"/>
          <w:sz w:val="31"/>
          <w:szCs w:val="31"/>
        </w:rPr>
        <w:t>稳</w:t>
      </w:r>
      <w:r>
        <w:rPr>
          <w:rFonts w:ascii="SimSun" w:eastAsia="SimSun" w:hAnsi="SimSun" w:cs="SimSun"/>
          <w:spacing w:val="10"/>
          <w:sz w:val="31"/>
          <w:szCs w:val="31"/>
        </w:rPr>
        <w:t>压设备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    </w:t>
      </w: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)异常(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213" w:lineRule="auto"/>
        <w:ind w:left="82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喷</w:t>
      </w:r>
      <w:r>
        <w:rPr>
          <w:rFonts w:ascii="SimSun" w:eastAsia="SimSun" w:hAnsi="SimSun" w:cs="SimSun"/>
          <w:spacing w:val="-2"/>
          <w:sz w:val="31"/>
          <w:szCs w:val="31"/>
        </w:rPr>
        <w:t>淋泵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179" w:lineRule="auto"/>
        <w:ind w:left="53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电</w:t>
      </w:r>
      <w:r>
        <w:rPr>
          <w:rFonts w:ascii="SimSun" w:eastAsia="SimSun" w:hAnsi="SimSun" w:cs="SimSun"/>
          <w:spacing w:val="-3"/>
          <w:sz w:val="31"/>
          <w:szCs w:val="31"/>
        </w:rPr>
        <w:t>源控制柜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4" w:lineRule="auto"/>
        <w:ind w:left="5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</w:t>
      </w:r>
      <w:r>
        <w:rPr>
          <w:rFonts w:ascii="SimSun" w:eastAsia="SimSun" w:hAnsi="SimSun" w:cs="SimSun"/>
          <w:spacing w:val="6"/>
          <w:sz w:val="31"/>
          <w:szCs w:val="31"/>
        </w:rPr>
        <w:t>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)异常(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179" w:lineRule="auto"/>
        <w:ind w:left="5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</w:t>
      </w:r>
      <w:r>
        <w:rPr>
          <w:rFonts w:ascii="SimSun" w:eastAsia="SimSun" w:hAnsi="SimSun" w:cs="SimSun"/>
          <w:spacing w:val="6"/>
          <w:sz w:val="31"/>
          <w:szCs w:val="31"/>
        </w:rPr>
        <w:t>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)异常(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ectPr>
          <w:headerReference w:type="default" r:id="rId22"/>
          <w:type w:val="continuous"/>
          <w:pgSz w:w="17860" w:h="25258"/>
          <w:pgMar w:top="400" w:right="2678" w:bottom="0" w:left="2140" w:header="0" w:footer="0" w:gutter="0"/>
          <w:pgNumType w:start="15"/>
          <w:cols w:num="3" w:space="708" w:equalWidth="0">
            <w:col w:w="6886" w:space="0"/>
            <w:col w:w="2581" w:space="0"/>
            <w:col w:w="3576" w:space="0"/>
          </w:cols>
        </w:sectPr>
      </w:pPr>
    </w:p>
    <w:p/>
    <w:p>
      <w:pPr>
        <w:spacing w:line="114" w:lineRule="exact"/>
      </w:pPr>
    </w:p>
    <w:p>
      <w:pPr>
        <w:sectPr>
          <w:headerReference w:type="default" r:id="rId23"/>
          <w:type w:val="continuous"/>
          <w:pgSz w:w="17860" w:h="25258"/>
          <w:pgMar w:top="400" w:right="2678" w:bottom="0" w:left="2140" w:header="0" w:footer="0" w:gutter="0"/>
          <w:pgNumType w:start="16"/>
          <w:cols w:num="1" w:space="708" w:equalWidth="0">
            <w:col w:w="13041" w:space="0"/>
          </w:cols>
        </w:sectPr>
      </w:pPr>
    </w:p>
    <w:p>
      <w:pPr>
        <w:spacing w:before="60" w:line="214" w:lineRule="auto"/>
        <w:ind w:left="104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湿</w:t>
      </w:r>
      <w:r>
        <w:rPr>
          <w:rFonts w:ascii="SimSun" w:eastAsia="SimSun" w:hAnsi="SimSun" w:cs="SimSun"/>
          <w:spacing w:val="3"/>
          <w:sz w:val="31"/>
          <w:szCs w:val="31"/>
        </w:rPr>
        <w:t>式报警阀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179" w:lineRule="auto"/>
        <w:ind w:left="105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水泵接合</w:t>
      </w:r>
      <w:r>
        <w:rPr>
          <w:rFonts w:ascii="SimSun" w:eastAsia="SimSun" w:hAnsi="SimSun" w:cs="SimSun"/>
          <w:spacing w:val="2"/>
          <w:sz w:val="31"/>
          <w:szCs w:val="31"/>
        </w:rPr>
        <w:t>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4" w:lineRule="auto"/>
        <w:ind w:left="5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)异常(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7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179" w:lineRule="auto"/>
        <w:ind w:left="5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0"/>
          <w:sz w:val="31"/>
          <w:szCs w:val="31"/>
        </w:rPr>
        <w:t>)异常(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7"/>
          <w:sz w:val="31"/>
          <w:szCs w:val="31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4" w:lineRule="auto"/>
        <w:ind w:left="92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5"/>
          <w:sz w:val="31"/>
          <w:szCs w:val="31"/>
        </w:rPr>
        <w:t>喷</w:t>
      </w:r>
      <w:r>
        <w:rPr>
          <w:rFonts w:ascii="SimSun" w:eastAsia="SimSun" w:hAnsi="SimSun" w:cs="SimSun"/>
          <w:spacing w:val="-3"/>
          <w:sz w:val="31"/>
          <w:szCs w:val="31"/>
        </w:rPr>
        <w:t>头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179" w:lineRule="auto"/>
        <w:ind w:left="5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储水设施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4" w:lineRule="auto"/>
        <w:ind w:left="5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</w:t>
      </w:r>
      <w:r>
        <w:rPr>
          <w:rFonts w:ascii="SimSun" w:eastAsia="SimSun" w:hAnsi="SimSun" w:cs="SimSun"/>
          <w:spacing w:val="6"/>
          <w:sz w:val="31"/>
          <w:szCs w:val="31"/>
        </w:rPr>
        <w:t>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)异常(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179" w:lineRule="auto"/>
        <w:ind w:left="5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</w:t>
      </w:r>
      <w:r>
        <w:rPr>
          <w:rFonts w:ascii="SimSun" w:eastAsia="SimSun" w:hAnsi="SimSun" w:cs="SimSun"/>
          <w:spacing w:val="6"/>
          <w:sz w:val="31"/>
          <w:szCs w:val="31"/>
        </w:rPr>
        <w:t>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>)异常(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ectPr>
          <w:headerReference w:type="default" r:id="rId24"/>
          <w:type w:val="continuous"/>
          <w:pgSz w:w="17860" w:h="25258"/>
          <w:pgMar w:top="400" w:right="2678" w:bottom="0" w:left="2140" w:header="0" w:footer="0" w:gutter="0"/>
          <w:pgNumType w:start="17"/>
          <w:cols w:num="4" w:space="708" w:equalWidth="0">
            <w:col w:w="3215" w:space="0"/>
            <w:col w:w="3731" w:space="0"/>
            <w:col w:w="2442" w:space="0"/>
            <w:col w:w="3655" w:space="0"/>
          </w:cols>
        </w:sect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01" w:line="214" w:lineRule="auto"/>
        <w:ind w:left="548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泵</w:t>
      </w:r>
      <w:r>
        <w:rPr>
          <w:rFonts w:ascii="SimSun" w:eastAsia="SimSun" w:hAnsi="SimSun" w:cs="SimSun"/>
          <w:spacing w:val="3"/>
          <w:sz w:val="31"/>
          <w:szCs w:val="31"/>
        </w:rPr>
        <w:t>的启动试验</w:t>
      </w:r>
    </w:p>
    <w:p/>
    <w:p>
      <w:pPr>
        <w:spacing w:line="59" w:lineRule="exact"/>
      </w:pPr>
    </w:p>
    <w:p>
      <w:pPr>
        <w:sectPr>
          <w:headerReference w:type="default" r:id="rId25"/>
          <w:type w:val="continuous"/>
          <w:pgSz w:w="17860" w:h="25258"/>
          <w:pgMar w:top="400" w:right="2678" w:bottom="0" w:left="2140" w:header="0" w:footer="0" w:gutter="0"/>
          <w:pgNumType w:start="18"/>
          <w:cols w:num="1" w:space="708" w:equalWidth="0">
            <w:col w:w="13041" w:space="0"/>
          </w:cols>
        </w:sectPr>
      </w:pPr>
    </w:p>
    <w:p>
      <w:pPr>
        <w:spacing w:before="59" w:line="215" w:lineRule="auto"/>
        <w:ind w:left="57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在电源控制柜启动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5" w:lineRule="auto"/>
        <w:ind w:left="4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在</w:t>
      </w:r>
      <w:r>
        <w:rPr>
          <w:rFonts w:ascii="SimSun" w:eastAsia="SimSun" w:hAnsi="SimSun" w:cs="SimSun"/>
          <w:spacing w:val="4"/>
          <w:sz w:val="31"/>
          <w:szCs w:val="31"/>
        </w:rPr>
        <w:t>消防控制中心启动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2" w:line="214" w:lineRule="auto"/>
        <w:ind w:left="5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备</w:t>
      </w:r>
      <w:r>
        <w:rPr>
          <w:rFonts w:ascii="SimSun" w:eastAsia="SimSun" w:hAnsi="SimSun" w:cs="SimSun"/>
          <w:spacing w:val="3"/>
          <w:sz w:val="31"/>
          <w:szCs w:val="31"/>
        </w:rPr>
        <w:t>用泵的互投试验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179" w:lineRule="auto"/>
        <w:ind w:left="5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主</w:t>
      </w:r>
      <w:r>
        <w:rPr>
          <w:rFonts w:ascii="SimSun" w:eastAsia="SimSun" w:hAnsi="SimSun" w:cs="SimSun"/>
          <w:spacing w:val="5"/>
          <w:sz w:val="31"/>
          <w:szCs w:val="31"/>
        </w:rPr>
        <w:t>备</w:t>
      </w:r>
      <w:r>
        <w:rPr>
          <w:rFonts w:ascii="SimSun" w:eastAsia="SimSun" w:hAnsi="SimSun" w:cs="SimSun"/>
          <w:spacing w:val="3"/>
          <w:sz w:val="31"/>
          <w:szCs w:val="31"/>
        </w:rPr>
        <w:t>电源互投试验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6"/>
          <w:sz w:val="31"/>
          <w:szCs w:val="31"/>
        </w:rPr>
        <w:t>正</w:t>
      </w:r>
      <w:r>
        <w:rPr>
          <w:rFonts w:ascii="SimSun" w:eastAsia="SimSun" w:hAnsi="SimSun" w:cs="SimSun"/>
          <w:spacing w:val="26"/>
          <w:sz w:val="31"/>
          <w:szCs w:val="31"/>
        </w:rPr>
        <w:t>常(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)故障(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)不具备试验条件(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6"/>
          <w:sz w:val="31"/>
          <w:szCs w:val="31"/>
        </w:rPr>
        <w:t>正</w:t>
      </w:r>
      <w:r>
        <w:rPr>
          <w:rFonts w:ascii="SimSun" w:eastAsia="SimSun" w:hAnsi="SimSun" w:cs="SimSun"/>
          <w:spacing w:val="26"/>
          <w:sz w:val="31"/>
          <w:szCs w:val="31"/>
        </w:rPr>
        <w:t>常(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)故障(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)不具备试验条件(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6"/>
          <w:sz w:val="31"/>
          <w:szCs w:val="31"/>
        </w:rPr>
        <w:t>正</w:t>
      </w:r>
      <w:r>
        <w:rPr>
          <w:rFonts w:ascii="SimSun" w:eastAsia="SimSun" w:hAnsi="SimSun" w:cs="SimSun"/>
          <w:spacing w:val="26"/>
          <w:sz w:val="31"/>
          <w:szCs w:val="31"/>
        </w:rPr>
        <w:t>常(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)故障(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)不具备试验条件(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17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6"/>
          <w:sz w:val="31"/>
          <w:szCs w:val="31"/>
        </w:rPr>
        <w:t>正</w:t>
      </w:r>
      <w:r>
        <w:rPr>
          <w:rFonts w:ascii="SimSun" w:eastAsia="SimSun" w:hAnsi="SimSun" w:cs="SimSun"/>
          <w:spacing w:val="26"/>
          <w:sz w:val="31"/>
          <w:szCs w:val="31"/>
        </w:rPr>
        <w:t>常(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)故障(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)不具备试验条件(</w:t>
      </w:r>
      <w:r>
        <w:rPr>
          <w:rFonts w:ascii="SimSun" w:eastAsia="SimSun" w:hAnsi="SimSun" w:cs="SimSun"/>
          <w:spacing w:val="2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26"/>
          <w:sz w:val="31"/>
          <w:szCs w:val="31"/>
        </w:rPr>
        <w:t>)</w:t>
      </w:r>
    </w:p>
    <w:p>
      <w:pPr>
        <w:sectPr>
          <w:headerReference w:type="default" r:id="rId26"/>
          <w:type w:val="continuous"/>
          <w:pgSz w:w="17860" w:h="25258"/>
          <w:pgMar w:top="400" w:right="2678" w:bottom="0" w:left="2140" w:header="0" w:footer="0" w:gutter="0"/>
          <w:pgNumType w:start="19"/>
          <w:cols w:num="2" w:space="708" w:equalWidth="0">
            <w:col w:w="4045" w:space="100"/>
            <w:col w:w="8897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1" w:line="214" w:lineRule="auto"/>
        <w:ind w:left="51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报</w:t>
      </w:r>
      <w:r>
        <w:rPr>
          <w:rFonts w:ascii="SimSun" w:eastAsia="SimSun" w:hAnsi="SimSun" w:cs="SimSun"/>
          <w:spacing w:val="4"/>
          <w:sz w:val="31"/>
          <w:szCs w:val="31"/>
        </w:rPr>
        <w:t>警阀的放水试验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14" w:lineRule="auto"/>
        <w:ind w:left="52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压力开关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2"/>
          <w:sz w:val="31"/>
          <w:szCs w:val="31"/>
        </w:rPr>
        <w:t>正常(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12"/>
          <w:sz w:val="31"/>
          <w:szCs w:val="31"/>
        </w:rPr>
        <w:t>)故障(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12"/>
          <w:sz w:val="31"/>
          <w:szCs w:val="31"/>
        </w:rPr>
        <w:t>)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2"/>
          <w:sz w:val="31"/>
          <w:szCs w:val="31"/>
        </w:rPr>
        <w:t>水力警铃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2"/>
          <w:sz w:val="31"/>
          <w:szCs w:val="31"/>
        </w:rPr>
        <w:t>正常(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2"/>
          <w:sz w:val="31"/>
          <w:szCs w:val="31"/>
        </w:rPr>
        <w:t>)故障(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2"/>
          <w:sz w:val="31"/>
          <w:szCs w:val="31"/>
        </w:rPr>
        <w:t>)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01" w:line="214" w:lineRule="auto"/>
        <w:ind w:left="2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信号碟阀信号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正常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故障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控制阀信号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正常(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6"/>
          <w:sz w:val="31"/>
          <w:szCs w:val="31"/>
        </w:rPr>
        <w:t>)故障(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214" w:lineRule="auto"/>
        <w:ind w:left="48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末</w:t>
      </w:r>
      <w:r>
        <w:rPr>
          <w:rFonts w:ascii="SimSun" w:eastAsia="SimSun" w:hAnsi="SimSun" w:cs="SimSun"/>
          <w:spacing w:val="4"/>
          <w:sz w:val="31"/>
          <w:szCs w:val="31"/>
        </w:rPr>
        <w:t>端放水装置放水试验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214" w:lineRule="auto"/>
        <w:ind w:left="35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水流指</w:t>
      </w:r>
      <w:r>
        <w:rPr>
          <w:rFonts w:ascii="SimSun" w:eastAsia="SimSun" w:hAnsi="SimSun" w:cs="SimSun"/>
          <w:spacing w:val="8"/>
          <w:sz w:val="31"/>
          <w:szCs w:val="31"/>
        </w:rPr>
        <w:t>示</w:t>
      </w:r>
      <w:r>
        <w:rPr>
          <w:rFonts w:ascii="SimSun" w:eastAsia="SimSun" w:hAnsi="SimSun" w:cs="SimSun"/>
          <w:spacing w:val="7"/>
          <w:sz w:val="31"/>
          <w:szCs w:val="31"/>
        </w:rPr>
        <w:t>器动作及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7"/>
          <w:sz w:val="31"/>
          <w:szCs w:val="31"/>
        </w:rPr>
        <w:t>末端放水装置位置及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7"/>
          <w:sz w:val="31"/>
          <w:szCs w:val="31"/>
        </w:rPr>
        <w:t>水流指示器动作及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7"/>
          <w:sz w:val="31"/>
          <w:szCs w:val="31"/>
        </w:rPr>
        <w:t>末端放水装置位置及</w:t>
      </w:r>
    </w:p>
    <w:p>
      <w:pPr>
        <w:rPr>
          <w:rFonts w:ascii="Arial"/>
          <w:sz w:val="21"/>
        </w:rPr>
      </w:pPr>
    </w:p>
    <w:p>
      <w:pPr>
        <w:spacing w:before="101" w:line="214" w:lineRule="auto"/>
        <w:ind w:left="9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信号反馈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</w:t>
      </w:r>
      <w:r>
        <w:rPr>
          <w:rFonts w:ascii="SimSun" w:eastAsia="SimSun" w:hAnsi="SimSun" w:cs="SimSun"/>
          <w:spacing w:val="6"/>
          <w:sz w:val="31"/>
          <w:szCs w:val="31"/>
        </w:rPr>
        <w:t>压力情况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</w:t>
      </w:r>
      <w:r>
        <w:rPr>
          <w:rFonts w:ascii="SimSun" w:eastAsia="SimSun" w:hAnsi="SimSun" w:cs="SimSun"/>
          <w:spacing w:val="6"/>
          <w:sz w:val="31"/>
          <w:szCs w:val="31"/>
        </w:rPr>
        <w:t>信号反馈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</w:t>
      </w:r>
      <w:r>
        <w:rPr>
          <w:rFonts w:ascii="SimSun" w:eastAsia="SimSun" w:hAnsi="SimSun" w:cs="SimSun"/>
          <w:spacing w:val="6"/>
          <w:sz w:val="31"/>
          <w:szCs w:val="31"/>
        </w:rPr>
        <w:t>压力</w:t>
      </w:r>
      <w:r>
        <w:rPr>
          <w:rFonts w:ascii="SimSun" w:eastAsia="SimSun" w:hAnsi="SimSun" w:cs="SimSun"/>
          <w:spacing w:val="3"/>
          <w:sz w:val="31"/>
          <w:szCs w:val="31"/>
        </w:rPr>
        <w:t>情</w:t>
      </w:r>
      <w:r>
        <w:rPr>
          <w:rFonts w:ascii="SimSun" w:eastAsia="SimSun" w:hAnsi="SimSun" w:cs="SimSun"/>
          <w:sz w:val="31"/>
          <w:szCs w:val="31"/>
        </w:rPr>
        <w:t>况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214" w:lineRule="auto"/>
        <w:ind w:left="1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        </w:t>
      </w:r>
      <w:r>
        <w:rPr>
          <w:rFonts w:ascii="SimSun" w:eastAsia="SimSun" w:hAnsi="SimSun" w:cs="SimSun"/>
          <w:spacing w:val="5"/>
          <w:sz w:val="31"/>
          <w:szCs w:val="31"/>
        </w:rPr>
        <w:t>正常(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14" w:lineRule="auto"/>
        <w:ind w:left="1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        </w:t>
      </w:r>
      <w:r>
        <w:rPr>
          <w:rFonts w:ascii="SimSun" w:eastAsia="SimSun" w:hAnsi="SimSun" w:cs="SimSun"/>
          <w:spacing w:val="5"/>
          <w:sz w:val="31"/>
          <w:szCs w:val="31"/>
        </w:rPr>
        <w:t>正常(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214" w:lineRule="auto"/>
        <w:ind w:left="1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正常(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        </w:t>
      </w:r>
      <w:r>
        <w:rPr>
          <w:rFonts w:ascii="SimSun" w:eastAsia="SimSun" w:hAnsi="SimSun" w:cs="SimSun"/>
          <w:spacing w:val="5"/>
          <w:sz w:val="31"/>
          <w:szCs w:val="31"/>
        </w:rPr>
        <w:t>正常(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5"/>
          <w:sz w:val="31"/>
          <w:szCs w:val="31"/>
        </w:rPr>
        <w:t>)故障(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)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https://d.book118.com/348055000124006046</w:t>
        </w:r>
      </w:hyperlink>
    </w:p>
    <w:p/>
    <w:sectPr>
      <w:headerReference w:type="default" r:id="rId28"/>
      <w:type w:val="continuous"/>
      <w:pgSz w:w="17860" w:h="25258"/>
      <w:pgMar w:top="400" w:right="2678" w:bottom="0" w:left="2140" w:header="0" w:footer="0" w:gutter="0"/>
      <w:pgNumType w:start="20"/>
      <w:cols w:num="1" w:space="708" w:equalWidth="0">
        <w:col w:w="130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image" Target="media/image5.png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header" Target="header16.xml" /><Relationship Id="rId26" Type="http://schemas.openxmlformats.org/officeDocument/2006/relationships/header" Target="header17.xml" /><Relationship Id="rId27" Type="http://schemas.openxmlformats.org/officeDocument/2006/relationships/hyperlink" Target="https://d.book118.com/348055000124006046" TargetMode="External" /><Relationship Id="rId28" Type="http://schemas.openxmlformats.org/officeDocument/2006/relationships/header" Target="header18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2023-08-30T01:48:41Z</vt:filetime>
  </property>
  <property fmtid="{D5CDD505-2E9C-101B-9397-08002B2CF9AE}" pid="3" name="CRO">
    <vt:lpwstr>wqlLaW5nc29mdCBQREYgdG8gV1BTIDgw</vt:lpwstr>
  </property>
</Properties>
</file>