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工业炉窑的新型燃烧装置项目可行性建设方案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60" w:history="1">
        <w:r>
          <w:rPr>
            <w:rFonts w:ascii="仿宋" w:eastAsia="仿宋" w:hAnsi="仿宋" w:cs="仿宋" w:hint="eastAsia"/>
            <w:lang w:eastAsia="zh-CN"/>
          </w:rPr>
          <w:t>概论</w:t>
        </w:r>
        <w:r>
          <w:tab/>
        </w:r>
        <w:r>
          <w:fldChar w:fldCharType="begin"/>
        </w:r>
        <w:r>
          <w:instrText xml:space="preserve"> PAGEREF _Toc18460 \h </w:instrText>
        </w:r>
        <w:r>
          <w:fldChar w:fldCharType="separate"/>
        </w:r>
        <w:r>
          <w:t>3</w:t>
        </w:r>
        <w:r>
          <w:fldChar w:fldCharType="end"/>
        </w:r>
      </w:hyperlink>
    </w:p>
    <w:p>
      <w:pPr>
        <w:pStyle w:val="TOC1"/>
        <w:tabs>
          <w:tab w:val="right" w:leader="dot" w:pos="8306"/>
        </w:tabs>
      </w:pPr>
      <w:hyperlink w:anchor="_Toc12389" w:history="1">
        <w:r>
          <w:rPr>
            <w:rFonts w:ascii="仿宋" w:eastAsia="仿宋" w:hAnsi="仿宋" w:cs="仿宋" w:hint="eastAsia"/>
            <w:lang w:eastAsia="zh-CN"/>
          </w:rPr>
          <w:t>一、社会影响分析</w:t>
        </w:r>
        <w:r>
          <w:tab/>
        </w:r>
        <w:r>
          <w:fldChar w:fldCharType="begin"/>
        </w:r>
        <w:r>
          <w:instrText xml:space="preserve"> PAGEREF _Toc12389 \h </w:instrText>
        </w:r>
        <w:r>
          <w:fldChar w:fldCharType="separate"/>
        </w:r>
        <w:r>
          <w:t>3</w:t>
        </w:r>
        <w:r>
          <w:fldChar w:fldCharType="end"/>
        </w:r>
      </w:hyperlink>
    </w:p>
    <w:p>
      <w:pPr>
        <w:pStyle w:val="TOC2"/>
        <w:tabs>
          <w:tab w:val="right" w:leader="dot" w:pos="8306"/>
        </w:tabs>
      </w:pPr>
      <w:hyperlink w:anchor="_Toc24674" w:history="1">
        <w:r>
          <w:rPr>
            <w:rFonts w:ascii="仿宋" w:eastAsia="仿宋" w:hAnsi="仿宋" w:cs="仿宋" w:hint="eastAsia"/>
            <w:lang w:eastAsia="zh-CN"/>
          </w:rPr>
          <w:t>(一)、社会影响效果分析</w:t>
        </w:r>
        <w:r>
          <w:tab/>
        </w:r>
        <w:r>
          <w:fldChar w:fldCharType="begin"/>
        </w:r>
        <w:r>
          <w:instrText xml:space="preserve"> PAGEREF _Toc24674 \h </w:instrText>
        </w:r>
        <w:r>
          <w:fldChar w:fldCharType="separate"/>
        </w:r>
        <w:r>
          <w:t>3</w:t>
        </w:r>
        <w:r>
          <w:fldChar w:fldCharType="end"/>
        </w:r>
      </w:hyperlink>
    </w:p>
    <w:p>
      <w:pPr>
        <w:pStyle w:val="TOC2"/>
        <w:tabs>
          <w:tab w:val="right" w:leader="dot" w:pos="8306"/>
        </w:tabs>
      </w:pPr>
      <w:hyperlink w:anchor="_Toc3413" w:history="1">
        <w:r>
          <w:rPr>
            <w:rFonts w:ascii="仿宋" w:eastAsia="仿宋" w:hAnsi="仿宋" w:cs="仿宋" w:hint="eastAsia"/>
            <w:lang w:eastAsia="zh-CN"/>
          </w:rPr>
          <w:t>(二)、社会适应性分析</w:t>
        </w:r>
        <w:r>
          <w:tab/>
        </w:r>
        <w:r>
          <w:fldChar w:fldCharType="begin"/>
        </w:r>
        <w:r>
          <w:instrText xml:space="preserve"> PAGEREF _Toc3413 \h </w:instrText>
        </w:r>
        <w:r>
          <w:fldChar w:fldCharType="separate"/>
        </w:r>
        <w:r>
          <w:t>6</w:t>
        </w:r>
        <w:r>
          <w:fldChar w:fldCharType="end"/>
        </w:r>
      </w:hyperlink>
    </w:p>
    <w:p>
      <w:pPr>
        <w:pStyle w:val="TOC2"/>
        <w:tabs>
          <w:tab w:val="right" w:leader="dot" w:pos="8306"/>
        </w:tabs>
      </w:pPr>
      <w:hyperlink w:anchor="_Toc10602" w:history="1">
        <w:r>
          <w:rPr>
            <w:rFonts w:ascii="仿宋" w:eastAsia="仿宋" w:hAnsi="仿宋" w:cs="仿宋" w:hint="eastAsia"/>
            <w:lang w:eastAsia="zh-CN"/>
          </w:rPr>
          <w:t>(三)、社会风险及对策分析</w:t>
        </w:r>
        <w:r>
          <w:tab/>
        </w:r>
        <w:r>
          <w:fldChar w:fldCharType="begin"/>
        </w:r>
        <w:r>
          <w:instrText xml:space="preserve"> PAGEREF _Toc10602 \h </w:instrText>
        </w:r>
        <w:r>
          <w:fldChar w:fldCharType="separate"/>
        </w:r>
        <w:r>
          <w:t>7</w:t>
        </w:r>
        <w:r>
          <w:fldChar w:fldCharType="end"/>
        </w:r>
      </w:hyperlink>
    </w:p>
    <w:p>
      <w:pPr>
        <w:pStyle w:val="TOC1"/>
        <w:tabs>
          <w:tab w:val="right" w:leader="dot" w:pos="8306"/>
        </w:tabs>
      </w:pPr>
      <w:hyperlink w:anchor="_Toc8011" w:history="1">
        <w:r>
          <w:rPr>
            <w:rFonts w:ascii="仿宋" w:eastAsia="仿宋" w:hAnsi="仿宋" w:cs="仿宋" w:hint="eastAsia"/>
            <w:lang w:eastAsia="zh-CN"/>
          </w:rPr>
          <w:t>二、背景、必要性分析</w:t>
        </w:r>
        <w:r>
          <w:tab/>
        </w:r>
        <w:r>
          <w:fldChar w:fldCharType="begin"/>
        </w:r>
        <w:r>
          <w:instrText xml:space="preserve"> PAGEREF _Toc8011 \h </w:instrText>
        </w:r>
        <w:r>
          <w:fldChar w:fldCharType="separate"/>
        </w:r>
        <w:r>
          <w:t>10</w:t>
        </w:r>
        <w:r>
          <w:fldChar w:fldCharType="end"/>
        </w:r>
      </w:hyperlink>
    </w:p>
    <w:p>
      <w:pPr>
        <w:pStyle w:val="TOC2"/>
        <w:tabs>
          <w:tab w:val="right" w:leader="dot" w:pos="8306"/>
        </w:tabs>
      </w:pPr>
      <w:hyperlink w:anchor="_Toc1656" w:history="1">
        <w:r>
          <w:rPr>
            <w:rFonts w:ascii="仿宋" w:eastAsia="仿宋" w:hAnsi="仿宋" w:cs="仿宋" w:hint="eastAsia"/>
            <w:lang w:eastAsia="zh-CN"/>
          </w:rPr>
          <w:t>(一)、项目建设背景</w:t>
        </w:r>
        <w:r>
          <w:tab/>
        </w:r>
        <w:r>
          <w:fldChar w:fldCharType="begin"/>
        </w:r>
        <w:r>
          <w:instrText xml:space="preserve"> PAGEREF _Toc1656 \h </w:instrText>
        </w:r>
        <w:r>
          <w:fldChar w:fldCharType="separate"/>
        </w:r>
        <w:r>
          <w:t>10</w:t>
        </w:r>
        <w:r>
          <w:fldChar w:fldCharType="end"/>
        </w:r>
      </w:hyperlink>
    </w:p>
    <w:p>
      <w:pPr>
        <w:pStyle w:val="TOC2"/>
        <w:tabs>
          <w:tab w:val="right" w:leader="dot" w:pos="8306"/>
        </w:tabs>
      </w:pPr>
      <w:hyperlink w:anchor="_Toc16625" w:history="1">
        <w:r>
          <w:rPr>
            <w:rFonts w:ascii="仿宋" w:eastAsia="仿宋" w:hAnsi="仿宋" w:cs="仿宋" w:hint="eastAsia"/>
            <w:lang w:eastAsia="zh-CN"/>
          </w:rPr>
          <w:t>(二)、必要性分析</w:t>
        </w:r>
        <w:r>
          <w:tab/>
        </w:r>
        <w:r>
          <w:fldChar w:fldCharType="begin"/>
        </w:r>
        <w:r>
          <w:instrText xml:space="preserve"> PAGEREF _Toc16625 \h </w:instrText>
        </w:r>
        <w:r>
          <w:fldChar w:fldCharType="separate"/>
        </w:r>
        <w:r>
          <w:t>11</w:t>
        </w:r>
        <w:r>
          <w:fldChar w:fldCharType="end"/>
        </w:r>
      </w:hyperlink>
    </w:p>
    <w:p>
      <w:pPr>
        <w:pStyle w:val="TOC2"/>
        <w:tabs>
          <w:tab w:val="right" w:leader="dot" w:pos="8306"/>
        </w:tabs>
      </w:pPr>
      <w:hyperlink w:anchor="_Toc8758" w:history="1">
        <w:r>
          <w:rPr>
            <w:rFonts w:ascii="仿宋" w:eastAsia="仿宋" w:hAnsi="仿宋" w:cs="仿宋" w:hint="eastAsia"/>
            <w:lang w:eastAsia="zh-CN"/>
          </w:rPr>
          <w:t>(三)、项目建设有利条件</w:t>
        </w:r>
        <w:r>
          <w:tab/>
        </w:r>
        <w:r>
          <w:fldChar w:fldCharType="begin"/>
        </w:r>
        <w:r>
          <w:instrText xml:space="preserve"> PAGEREF _Toc8758 \h </w:instrText>
        </w:r>
        <w:r>
          <w:fldChar w:fldCharType="separate"/>
        </w:r>
        <w:r>
          <w:t>13</w:t>
        </w:r>
        <w:r>
          <w:fldChar w:fldCharType="end"/>
        </w:r>
      </w:hyperlink>
    </w:p>
    <w:p>
      <w:pPr>
        <w:pStyle w:val="TOC1"/>
        <w:tabs>
          <w:tab w:val="right" w:leader="dot" w:pos="8306"/>
        </w:tabs>
      </w:pPr>
      <w:hyperlink w:anchor="_Toc27210" w:history="1">
        <w:r>
          <w:rPr>
            <w:rFonts w:ascii="仿宋" w:eastAsia="仿宋" w:hAnsi="仿宋" w:cs="仿宋" w:hint="eastAsia"/>
            <w:lang w:eastAsia="zh-CN"/>
          </w:rPr>
          <w:t>三、项目选址研究</w:t>
        </w:r>
        <w:r>
          <w:tab/>
        </w:r>
        <w:r>
          <w:fldChar w:fldCharType="begin"/>
        </w:r>
        <w:r>
          <w:instrText xml:space="preserve"> PAGEREF _Toc27210 \h </w:instrText>
        </w:r>
        <w:r>
          <w:fldChar w:fldCharType="separate"/>
        </w:r>
        <w:r>
          <w:t>15</w:t>
        </w:r>
        <w:r>
          <w:fldChar w:fldCharType="end"/>
        </w:r>
      </w:hyperlink>
    </w:p>
    <w:p>
      <w:pPr>
        <w:pStyle w:val="TOC2"/>
        <w:tabs>
          <w:tab w:val="right" w:leader="dot" w:pos="8306"/>
        </w:tabs>
      </w:pPr>
      <w:hyperlink w:anchor="_Toc13458" w:history="1">
        <w:r>
          <w:rPr>
            <w:rFonts w:ascii="仿宋" w:eastAsia="仿宋" w:hAnsi="仿宋" w:cs="仿宋" w:hint="eastAsia"/>
            <w:lang w:eastAsia="zh-CN"/>
          </w:rPr>
          <w:t>(一)、项目选址原则</w:t>
        </w:r>
        <w:r>
          <w:tab/>
        </w:r>
        <w:r>
          <w:fldChar w:fldCharType="begin"/>
        </w:r>
        <w:r>
          <w:instrText xml:space="preserve"> PAGEREF _Toc13458 \h </w:instrText>
        </w:r>
        <w:r>
          <w:fldChar w:fldCharType="separate"/>
        </w:r>
        <w:r>
          <w:t>15</w:t>
        </w:r>
        <w:r>
          <w:fldChar w:fldCharType="end"/>
        </w:r>
      </w:hyperlink>
    </w:p>
    <w:p>
      <w:pPr>
        <w:pStyle w:val="TOC2"/>
        <w:tabs>
          <w:tab w:val="right" w:leader="dot" w:pos="8306"/>
        </w:tabs>
      </w:pPr>
      <w:hyperlink w:anchor="_Toc31645" w:history="1">
        <w:r>
          <w:rPr>
            <w:rFonts w:ascii="仿宋" w:eastAsia="仿宋" w:hAnsi="仿宋" w:cs="仿宋" w:hint="eastAsia"/>
            <w:lang w:eastAsia="zh-CN"/>
          </w:rPr>
          <w:t>(二)、项目选址</w:t>
        </w:r>
        <w:r>
          <w:tab/>
        </w:r>
        <w:r>
          <w:fldChar w:fldCharType="begin"/>
        </w:r>
        <w:r>
          <w:instrText xml:space="preserve"> PAGEREF _Toc31645 \h </w:instrText>
        </w:r>
        <w:r>
          <w:fldChar w:fldCharType="separate"/>
        </w:r>
        <w:r>
          <w:t>18</w:t>
        </w:r>
        <w:r>
          <w:fldChar w:fldCharType="end"/>
        </w:r>
      </w:hyperlink>
    </w:p>
    <w:p>
      <w:pPr>
        <w:pStyle w:val="TOC2"/>
        <w:tabs>
          <w:tab w:val="right" w:leader="dot" w:pos="8306"/>
        </w:tabs>
      </w:pPr>
      <w:hyperlink w:anchor="_Toc19590" w:history="1">
        <w:r>
          <w:rPr>
            <w:rFonts w:ascii="仿宋" w:eastAsia="仿宋" w:hAnsi="仿宋" w:cs="仿宋" w:hint="eastAsia"/>
            <w:lang w:eastAsia="zh-CN"/>
          </w:rPr>
          <w:t>(三)、建设条件分析</w:t>
        </w:r>
        <w:r>
          <w:tab/>
        </w:r>
        <w:r>
          <w:fldChar w:fldCharType="begin"/>
        </w:r>
        <w:r>
          <w:instrText xml:space="preserve"> PAGEREF _Toc19590 \h </w:instrText>
        </w:r>
        <w:r>
          <w:fldChar w:fldCharType="separate"/>
        </w:r>
        <w:r>
          <w:t>20</w:t>
        </w:r>
        <w:r>
          <w:fldChar w:fldCharType="end"/>
        </w:r>
      </w:hyperlink>
    </w:p>
    <w:p>
      <w:pPr>
        <w:pStyle w:val="TOC2"/>
        <w:tabs>
          <w:tab w:val="right" w:leader="dot" w:pos="8306"/>
        </w:tabs>
      </w:pPr>
      <w:hyperlink w:anchor="_Toc24733" w:history="1">
        <w:r>
          <w:rPr>
            <w:rFonts w:ascii="仿宋" w:eastAsia="仿宋" w:hAnsi="仿宋" w:cs="仿宋" w:hint="eastAsia"/>
            <w:lang w:eastAsia="zh-CN"/>
          </w:rPr>
          <w:t>(四)、用地控制指标</w:t>
        </w:r>
        <w:r>
          <w:tab/>
        </w:r>
        <w:r>
          <w:fldChar w:fldCharType="begin"/>
        </w:r>
        <w:r>
          <w:instrText xml:space="preserve"> PAGEREF _Toc24733 \h </w:instrText>
        </w:r>
        <w:r>
          <w:fldChar w:fldCharType="separate"/>
        </w:r>
        <w:r>
          <w:t>21</w:t>
        </w:r>
        <w:r>
          <w:fldChar w:fldCharType="end"/>
        </w:r>
      </w:hyperlink>
    </w:p>
    <w:p>
      <w:pPr>
        <w:pStyle w:val="TOC2"/>
        <w:tabs>
          <w:tab w:val="right" w:leader="dot" w:pos="8306"/>
        </w:tabs>
      </w:pPr>
      <w:hyperlink w:anchor="_Toc25871" w:history="1">
        <w:r>
          <w:rPr>
            <w:rFonts w:ascii="仿宋" w:eastAsia="仿宋" w:hAnsi="仿宋" w:cs="仿宋" w:hint="eastAsia"/>
            <w:lang w:eastAsia="zh-CN"/>
          </w:rPr>
          <w:t>(五)、地总体要求</w:t>
        </w:r>
        <w:r>
          <w:tab/>
        </w:r>
        <w:r>
          <w:fldChar w:fldCharType="begin"/>
        </w:r>
        <w:r>
          <w:instrText xml:space="preserve"> PAGEREF _Toc25871 \h </w:instrText>
        </w:r>
        <w:r>
          <w:fldChar w:fldCharType="separate"/>
        </w:r>
        <w:r>
          <w:t>23</w:t>
        </w:r>
        <w:r>
          <w:fldChar w:fldCharType="end"/>
        </w:r>
      </w:hyperlink>
    </w:p>
    <w:p>
      <w:pPr>
        <w:pStyle w:val="TOC2"/>
        <w:tabs>
          <w:tab w:val="right" w:leader="dot" w:pos="8306"/>
        </w:tabs>
      </w:pPr>
      <w:hyperlink w:anchor="_Toc22026" w:history="1">
        <w:r>
          <w:rPr>
            <w:rFonts w:ascii="仿宋" w:eastAsia="仿宋" w:hAnsi="仿宋" w:cs="仿宋" w:hint="eastAsia"/>
            <w:lang w:eastAsia="zh-CN"/>
          </w:rPr>
          <w:t>(六)、节约用地措施</w:t>
        </w:r>
        <w:r>
          <w:tab/>
        </w:r>
        <w:r>
          <w:fldChar w:fldCharType="begin"/>
        </w:r>
        <w:r>
          <w:instrText xml:space="preserve"> PAGEREF _Toc22026 \h </w:instrText>
        </w:r>
        <w:r>
          <w:fldChar w:fldCharType="separate"/>
        </w:r>
        <w:r>
          <w:t>24</w:t>
        </w:r>
        <w:r>
          <w:fldChar w:fldCharType="end"/>
        </w:r>
      </w:hyperlink>
    </w:p>
    <w:p>
      <w:pPr>
        <w:pStyle w:val="TOC2"/>
        <w:tabs>
          <w:tab w:val="right" w:leader="dot" w:pos="8306"/>
        </w:tabs>
      </w:pPr>
      <w:hyperlink w:anchor="_Toc1753" w:history="1">
        <w:r>
          <w:rPr>
            <w:rFonts w:ascii="仿宋" w:eastAsia="仿宋" w:hAnsi="仿宋" w:cs="仿宋" w:hint="eastAsia"/>
            <w:lang w:eastAsia="zh-CN"/>
          </w:rPr>
          <w:t>(七)、选址综合评价</w:t>
        </w:r>
        <w:r>
          <w:tab/>
        </w:r>
        <w:r>
          <w:fldChar w:fldCharType="begin"/>
        </w:r>
        <w:r>
          <w:instrText xml:space="preserve"> PAGEREF _Toc1753 \h </w:instrText>
        </w:r>
        <w:r>
          <w:fldChar w:fldCharType="separate"/>
        </w:r>
        <w:r>
          <w:t>25</w:t>
        </w:r>
        <w:r>
          <w:fldChar w:fldCharType="end"/>
        </w:r>
      </w:hyperlink>
    </w:p>
    <w:p>
      <w:pPr>
        <w:pStyle w:val="TOC1"/>
        <w:tabs>
          <w:tab w:val="right" w:leader="dot" w:pos="8306"/>
        </w:tabs>
      </w:pPr>
      <w:hyperlink w:anchor="_Toc11547" w:history="1">
        <w:r>
          <w:rPr>
            <w:rFonts w:ascii="仿宋" w:eastAsia="仿宋" w:hAnsi="仿宋" w:cs="仿宋" w:hint="eastAsia"/>
            <w:lang w:eastAsia="zh-CN"/>
          </w:rPr>
          <w:t>四、经济影响分析</w:t>
        </w:r>
        <w:r>
          <w:tab/>
        </w:r>
        <w:r>
          <w:fldChar w:fldCharType="begin"/>
        </w:r>
        <w:r>
          <w:instrText xml:space="preserve"> PAGEREF _Toc11547 \h </w:instrText>
        </w:r>
        <w:r>
          <w:fldChar w:fldCharType="separate"/>
        </w:r>
        <w:r>
          <w:t>26</w:t>
        </w:r>
        <w:r>
          <w:fldChar w:fldCharType="end"/>
        </w:r>
      </w:hyperlink>
    </w:p>
    <w:p>
      <w:pPr>
        <w:pStyle w:val="TOC2"/>
        <w:tabs>
          <w:tab w:val="right" w:leader="dot" w:pos="8306"/>
        </w:tabs>
      </w:pPr>
      <w:hyperlink w:anchor="_Toc1142" w:history="1">
        <w:r>
          <w:rPr>
            <w:rFonts w:ascii="仿宋" w:eastAsia="仿宋" w:hAnsi="仿宋" w:cs="仿宋" w:hint="eastAsia"/>
            <w:lang w:eastAsia="zh-CN"/>
          </w:rPr>
          <w:t>(一)、经济费用效益或费用效果分析</w:t>
        </w:r>
        <w:r>
          <w:tab/>
        </w:r>
        <w:r>
          <w:fldChar w:fldCharType="begin"/>
        </w:r>
        <w:r>
          <w:instrText xml:space="preserve"> PAGEREF _Toc1142 \h </w:instrText>
        </w:r>
        <w:r>
          <w:fldChar w:fldCharType="separate"/>
        </w:r>
        <w:r>
          <w:t>26</w:t>
        </w:r>
        <w:r>
          <w:fldChar w:fldCharType="end"/>
        </w:r>
      </w:hyperlink>
    </w:p>
    <w:p>
      <w:pPr>
        <w:pStyle w:val="TOC2"/>
        <w:tabs>
          <w:tab w:val="right" w:leader="dot" w:pos="8306"/>
        </w:tabs>
      </w:pPr>
      <w:hyperlink w:anchor="_Toc880" w:history="1">
        <w:r>
          <w:rPr>
            <w:rFonts w:ascii="仿宋" w:eastAsia="仿宋" w:hAnsi="仿宋" w:cs="仿宋" w:hint="eastAsia"/>
            <w:lang w:eastAsia="zh-CN"/>
          </w:rPr>
          <w:t>(二)、行业影响分析</w:t>
        </w:r>
        <w:r>
          <w:tab/>
        </w:r>
        <w:r>
          <w:fldChar w:fldCharType="begin"/>
        </w:r>
        <w:r>
          <w:instrText xml:space="preserve"> PAGEREF _Toc880 \h </w:instrText>
        </w:r>
        <w:r>
          <w:fldChar w:fldCharType="separate"/>
        </w:r>
        <w:r>
          <w:t>29</w:t>
        </w:r>
        <w:r>
          <w:fldChar w:fldCharType="end"/>
        </w:r>
      </w:hyperlink>
    </w:p>
    <w:p>
      <w:pPr>
        <w:pStyle w:val="TOC2"/>
        <w:tabs>
          <w:tab w:val="right" w:leader="dot" w:pos="8306"/>
        </w:tabs>
      </w:pPr>
      <w:hyperlink w:anchor="_Toc3348" w:history="1">
        <w:r>
          <w:rPr>
            <w:rFonts w:ascii="仿宋" w:eastAsia="仿宋" w:hAnsi="仿宋" w:cs="仿宋" w:hint="eastAsia"/>
            <w:lang w:eastAsia="zh-CN"/>
          </w:rPr>
          <w:t>(三)、区域经济影响分析</w:t>
        </w:r>
        <w:r>
          <w:tab/>
        </w:r>
        <w:r>
          <w:fldChar w:fldCharType="begin"/>
        </w:r>
        <w:r>
          <w:instrText xml:space="preserve"> PAGEREF _Toc3348 \h </w:instrText>
        </w:r>
        <w:r>
          <w:fldChar w:fldCharType="separate"/>
        </w:r>
        <w:r>
          <w:t>30</w:t>
        </w:r>
        <w:r>
          <w:fldChar w:fldCharType="end"/>
        </w:r>
      </w:hyperlink>
    </w:p>
    <w:p>
      <w:pPr>
        <w:pStyle w:val="TOC2"/>
        <w:tabs>
          <w:tab w:val="right" w:leader="dot" w:pos="8306"/>
        </w:tabs>
      </w:pPr>
      <w:hyperlink w:anchor="_Toc23390" w:history="1">
        <w:r>
          <w:rPr>
            <w:rFonts w:ascii="仿宋" w:eastAsia="仿宋" w:hAnsi="仿宋" w:cs="仿宋" w:hint="eastAsia"/>
            <w:lang w:eastAsia="zh-CN"/>
          </w:rPr>
          <w:t>(四)、宏观经济影响分析</w:t>
        </w:r>
        <w:r>
          <w:tab/>
        </w:r>
        <w:r>
          <w:fldChar w:fldCharType="begin"/>
        </w:r>
        <w:r>
          <w:instrText xml:space="preserve"> PAGEREF _Toc23390 \h </w:instrText>
        </w:r>
        <w:r>
          <w:fldChar w:fldCharType="separate"/>
        </w:r>
        <w:r>
          <w:t>31</w:t>
        </w:r>
        <w:r>
          <w:fldChar w:fldCharType="end"/>
        </w:r>
      </w:hyperlink>
    </w:p>
    <w:p>
      <w:pPr>
        <w:pStyle w:val="TOC1"/>
        <w:tabs>
          <w:tab w:val="right" w:leader="dot" w:pos="8306"/>
        </w:tabs>
      </w:pPr>
      <w:hyperlink w:anchor="_Toc29196" w:history="1">
        <w:r>
          <w:rPr>
            <w:rFonts w:ascii="仿宋" w:eastAsia="仿宋" w:hAnsi="仿宋" w:cs="仿宋" w:hint="eastAsia"/>
            <w:lang w:eastAsia="zh-CN"/>
          </w:rPr>
          <w:t>五、环境和生态影响分析</w:t>
        </w:r>
        <w:r>
          <w:tab/>
        </w:r>
        <w:r>
          <w:fldChar w:fldCharType="begin"/>
        </w:r>
        <w:r>
          <w:instrText xml:space="preserve"> PAGEREF _Toc29196 \h </w:instrText>
        </w:r>
        <w:r>
          <w:fldChar w:fldCharType="separate"/>
        </w:r>
        <w:r>
          <w:t>33</w:t>
        </w:r>
        <w:r>
          <w:fldChar w:fldCharType="end"/>
        </w:r>
      </w:hyperlink>
    </w:p>
    <w:p>
      <w:pPr>
        <w:pStyle w:val="TOC2"/>
        <w:tabs>
          <w:tab w:val="right" w:leader="dot" w:pos="8306"/>
        </w:tabs>
      </w:pPr>
      <w:hyperlink w:anchor="_Toc8147" w:history="1">
        <w:r>
          <w:rPr>
            <w:rFonts w:ascii="仿宋" w:eastAsia="仿宋" w:hAnsi="仿宋" w:cs="仿宋" w:hint="eastAsia"/>
            <w:lang w:eastAsia="zh-CN"/>
          </w:rPr>
          <w:t>(一)、环境和生态现状</w:t>
        </w:r>
        <w:r>
          <w:tab/>
        </w:r>
        <w:r>
          <w:fldChar w:fldCharType="begin"/>
        </w:r>
        <w:r>
          <w:instrText xml:space="preserve"> PAGEREF _Toc8147 \h </w:instrText>
        </w:r>
        <w:r>
          <w:fldChar w:fldCharType="separate"/>
        </w:r>
        <w:r>
          <w:t>33</w:t>
        </w:r>
        <w:r>
          <w:fldChar w:fldCharType="end"/>
        </w:r>
      </w:hyperlink>
    </w:p>
    <w:p>
      <w:pPr>
        <w:pStyle w:val="TOC2"/>
        <w:tabs>
          <w:tab w:val="right" w:leader="dot" w:pos="8306"/>
        </w:tabs>
      </w:pPr>
      <w:hyperlink w:anchor="_Toc7615" w:history="1">
        <w:r>
          <w:rPr>
            <w:rFonts w:ascii="仿宋" w:eastAsia="仿宋" w:hAnsi="仿宋" w:cs="仿宋" w:hint="eastAsia"/>
            <w:lang w:eastAsia="zh-CN"/>
          </w:rPr>
          <w:t>(二)、生态环境影响分析</w:t>
        </w:r>
        <w:r>
          <w:tab/>
        </w:r>
        <w:r>
          <w:fldChar w:fldCharType="begin"/>
        </w:r>
        <w:r>
          <w:instrText xml:space="preserve"> PAGEREF _Toc7615 \h </w:instrText>
        </w:r>
        <w:r>
          <w:fldChar w:fldCharType="separate"/>
        </w:r>
        <w:r>
          <w:t>35</w:t>
        </w:r>
        <w:r>
          <w:fldChar w:fldCharType="end"/>
        </w:r>
      </w:hyperlink>
    </w:p>
    <w:p>
      <w:pPr>
        <w:pStyle w:val="TOC2"/>
        <w:tabs>
          <w:tab w:val="right" w:leader="dot" w:pos="8306"/>
        </w:tabs>
      </w:pPr>
      <w:hyperlink w:anchor="_Toc14372" w:history="1">
        <w:r>
          <w:rPr>
            <w:rFonts w:ascii="仿宋" w:eastAsia="仿宋" w:hAnsi="仿宋" w:cs="仿宋" w:hint="eastAsia"/>
            <w:lang w:eastAsia="zh-CN"/>
          </w:rPr>
          <w:t>(三)、生态环境保护措施</w:t>
        </w:r>
        <w:r>
          <w:tab/>
        </w:r>
        <w:r>
          <w:fldChar w:fldCharType="begin"/>
        </w:r>
        <w:r>
          <w:instrText xml:space="preserve"> PAGEREF _Toc14372 \h </w:instrText>
        </w:r>
        <w:r>
          <w:fldChar w:fldCharType="separate"/>
        </w:r>
        <w:r>
          <w:t>36</w:t>
        </w:r>
        <w:r>
          <w:fldChar w:fldCharType="end"/>
        </w:r>
      </w:hyperlink>
    </w:p>
    <w:p>
      <w:pPr>
        <w:pStyle w:val="TOC2"/>
        <w:tabs>
          <w:tab w:val="right" w:leader="dot" w:pos="8306"/>
        </w:tabs>
      </w:pPr>
      <w:hyperlink w:anchor="_Toc28325" w:history="1">
        <w:r>
          <w:rPr>
            <w:rFonts w:ascii="仿宋" w:eastAsia="仿宋" w:hAnsi="仿宋" w:cs="仿宋" w:hint="eastAsia"/>
            <w:lang w:eastAsia="zh-CN"/>
          </w:rPr>
          <w:t>(四)、地质灾害影响分析</w:t>
        </w:r>
        <w:r>
          <w:tab/>
        </w:r>
        <w:r>
          <w:fldChar w:fldCharType="begin"/>
        </w:r>
        <w:r>
          <w:instrText xml:space="preserve"> PAGEREF _Toc28325 \h </w:instrText>
        </w:r>
        <w:r>
          <w:fldChar w:fldCharType="separate"/>
        </w:r>
        <w:r>
          <w:t>38</w:t>
        </w:r>
        <w:r>
          <w:fldChar w:fldCharType="end"/>
        </w:r>
      </w:hyperlink>
    </w:p>
    <w:p>
      <w:pPr>
        <w:pStyle w:val="TOC2"/>
        <w:tabs>
          <w:tab w:val="right" w:leader="dot" w:pos="8306"/>
        </w:tabs>
      </w:pPr>
      <w:hyperlink w:anchor="_Toc13189" w:history="1">
        <w:r>
          <w:rPr>
            <w:rFonts w:ascii="仿宋" w:eastAsia="仿宋" w:hAnsi="仿宋" w:cs="仿宋" w:hint="eastAsia"/>
            <w:lang w:eastAsia="zh-CN"/>
          </w:rPr>
          <w:t>(五)、特殊环境影响</w:t>
        </w:r>
        <w:r>
          <w:tab/>
        </w:r>
        <w:r>
          <w:fldChar w:fldCharType="begin"/>
        </w:r>
        <w:r>
          <w:instrText xml:space="preserve"> PAGEREF _Toc13189 \h </w:instrText>
        </w:r>
        <w:r>
          <w:fldChar w:fldCharType="separate"/>
        </w:r>
        <w:r>
          <w:t>39</w:t>
        </w:r>
        <w:r>
          <w:fldChar w:fldCharType="end"/>
        </w:r>
      </w:hyperlink>
    </w:p>
    <w:p>
      <w:pPr>
        <w:pStyle w:val="TOC1"/>
        <w:tabs>
          <w:tab w:val="right" w:leader="dot" w:pos="8306"/>
        </w:tabs>
      </w:pPr>
      <w:hyperlink w:anchor="_Toc32625" w:history="1">
        <w:r>
          <w:rPr>
            <w:rFonts w:ascii="仿宋" w:eastAsia="仿宋" w:hAnsi="仿宋" w:cs="仿宋" w:hint="eastAsia"/>
            <w:lang w:eastAsia="zh-CN"/>
          </w:rPr>
          <w:t>六、资源开发及综合利用分析</w:t>
        </w:r>
        <w:r>
          <w:tab/>
        </w:r>
        <w:r>
          <w:fldChar w:fldCharType="begin"/>
        </w:r>
        <w:r>
          <w:instrText xml:space="preserve"> PAGEREF _Toc32625 \h </w:instrText>
        </w:r>
        <w:r>
          <w:fldChar w:fldCharType="separate"/>
        </w:r>
        <w:r>
          <w:t>40</w:t>
        </w:r>
        <w:r>
          <w:fldChar w:fldCharType="end"/>
        </w:r>
      </w:hyperlink>
    </w:p>
    <w:p>
      <w:pPr>
        <w:pStyle w:val="TOC2"/>
        <w:tabs>
          <w:tab w:val="right" w:leader="dot" w:pos="8306"/>
        </w:tabs>
      </w:pPr>
      <w:hyperlink w:anchor="_Toc4341" w:history="1">
        <w:r>
          <w:rPr>
            <w:rFonts w:ascii="仿宋" w:eastAsia="仿宋" w:hAnsi="仿宋" w:cs="仿宋" w:hint="eastAsia"/>
            <w:lang w:eastAsia="zh-CN"/>
          </w:rPr>
          <w:t>(一)、资源开发方案</w:t>
        </w:r>
        <w:r>
          <w:tab/>
        </w:r>
        <w:r>
          <w:fldChar w:fldCharType="begin"/>
        </w:r>
        <w:r>
          <w:instrText xml:space="preserve"> PAGEREF _Toc4341 \h </w:instrText>
        </w:r>
        <w:r>
          <w:fldChar w:fldCharType="separate"/>
        </w:r>
        <w:r>
          <w:t>40</w:t>
        </w:r>
        <w:r>
          <w:fldChar w:fldCharType="end"/>
        </w:r>
      </w:hyperlink>
    </w:p>
    <w:p>
      <w:pPr>
        <w:pStyle w:val="TOC2"/>
        <w:tabs>
          <w:tab w:val="right" w:leader="dot" w:pos="8306"/>
        </w:tabs>
      </w:pPr>
      <w:hyperlink w:anchor="_Toc28090" w:history="1">
        <w:r>
          <w:rPr>
            <w:rFonts w:ascii="仿宋" w:eastAsia="仿宋" w:hAnsi="仿宋" w:cs="仿宋" w:hint="eastAsia"/>
            <w:lang w:eastAsia="zh-CN"/>
          </w:rPr>
          <w:t>(二)、资源利用方案</w:t>
        </w:r>
        <w:r>
          <w:tab/>
        </w:r>
        <w:r>
          <w:fldChar w:fldCharType="begin"/>
        </w:r>
        <w:r>
          <w:instrText xml:space="preserve"> PAGEREF _Toc28090 \h </w:instrText>
        </w:r>
        <w:r>
          <w:fldChar w:fldCharType="separate"/>
        </w:r>
        <w:r>
          <w:t>41</w:t>
        </w:r>
        <w:r>
          <w:fldChar w:fldCharType="end"/>
        </w:r>
      </w:hyperlink>
    </w:p>
    <w:p>
      <w:pPr>
        <w:pStyle w:val="TOC2"/>
        <w:tabs>
          <w:tab w:val="right" w:leader="dot" w:pos="8306"/>
        </w:tabs>
      </w:pPr>
      <w:hyperlink w:anchor="_Toc4076" w:history="1">
        <w:r>
          <w:rPr>
            <w:rFonts w:ascii="仿宋" w:eastAsia="仿宋" w:hAnsi="仿宋" w:cs="仿宋" w:hint="eastAsia"/>
            <w:lang w:eastAsia="zh-CN"/>
          </w:rPr>
          <w:t>(三)、资源节约措施</w:t>
        </w:r>
        <w:r>
          <w:tab/>
        </w:r>
        <w:r>
          <w:fldChar w:fldCharType="begin"/>
        </w:r>
        <w:r>
          <w:instrText xml:space="preserve"> PAGEREF _Toc4076 \h </w:instrText>
        </w:r>
        <w:r>
          <w:fldChar w:fldCharType="separate"/>
        </w:r>
        <w:r>
          <w:t>42</w:t>
        </w:r>
        <w:r>
          <w:fldChar w:fldCharType="end"/>
        </w:r>
      </w:hyperlink>
    </w:p>
    <w:p>
      <w:pPr>
        <w:pStyle w:val="TOC1"/>
        <w:tabs>
          <w:tab w:val="right" w:leader="dot" w:pos="8306"/>
        </w:tabs>
      </w:pPr>
      <w:hyperlink w:anchor="_Toc31369" w:history="1">
        <w:r>
          <w:rPr>
            <w:rFonts w:ascii="仿宋" w:eastAsia="仿宋" w:hAnsi="仿宋" w:cs="仿宋" w:hint="eastAsia"/>
            <w:lang w:eastAsia="zh-CN"/>
          </w:rPr>
          <w:t>七、经济效益与社会效益优化</w:t>
        </w:r>
        <w:r>
          <w:tab/>
        </w:r>
        <w:r>
          <w:fldChar w:fldCharType="begin"/>
        </w:r>
        <w:r>
          <w:instrText xml:space="preserve"> PAGEREF _Toc31369 \h </w:instrText>
        </w:r>
        <w:r>
          <w:fldChar w:fldCharType="separate"/>
        </w:r>
        <w:r>
          <w:t>44</w:t>
        </w:r>
        <w:r>
          <w:fldChar w:fldCharType="end"/>
        </w:r>
      </w:hyperlink>
    </w:p>
    <w:p>
      <w:pPr>
        <w:pStyle w:val="TOC2"/>
        <w:tabs>
          <w:tab w:val="right" w:leader="dot" w:pos="8306"/>
        </w:tabs>
      </w:pPr>
      <w:hyperlink w:anchor="_Toc5895" w:history="1">
        <w:r>
          <w:rPr>
            <w:rFonts w:ascii="仿宋" w:eastAsia="仿宋" w:hAnsi="仿宋" w:cs="仿宋" w:hint="eastAsia"/>
            <w:lang w:eastAsia="zh-CN"/>
          </w:rPr>
          <w:t>(一)、经济效益提升策略</w:t>
        </w:r>
        <w:r>
          <w:tab/>
        </w:r>
        <w:r>
          <w:fldChar w:fldCharType="begin"/>
        </w:r>
        <w:r>
          <w:instrText xml:space="preserve"> PAGEREF _Toc5895 \h </w:instrText>
        </w:r>
        <w:r>
          <w:fldChar w:fldCharType="separate"/>
        </w:r>
        <w:r>
          <w:t>44</w:t>
        </w:r>
        <w:r>
          <w:fldChar w:fldCharType="end"/>
        </w:r>
      </w:hyperlink>
    </w:p>
    <w:p>
      <w:pPr>
        <w:pStyle w:val="TOC2"/>
        <w:tabs>
          <w:tab w:val="right" w:leader="dot" w:pos="8306"/>
        </w:tabs>
      </w:pPr>
      <w:hyperlink w:anchor="_Toc31932" w:history="1">
        <w:r>
          <w:rPr>
            <w:rFonts w:ascii="仿宋" w:eastAsia="仿宋" w:hAnsi="仿宋" w:cs="仿宋" w:hint="eastAsia"/>
            <w:lang w:eastAsia="zh-CN"/>
          </w:rPr>
          <w:t>(二)、社会效益增强方案</w:t>
        </w:r>
        <w:r>
          <w:tab/>
        </w:r>
        <w:r>
          <w:fldChar w:fldCharType="begin"/>
        </w:r>
        <w:r>
          <w:instrText xml:space="preserve"> PAGEREF _Toc31932 \h </w:instrText>
        </w:r>
        <w:r>
          <w:fldChar w:fldCharType="separate"/>
        </w:r>
        <w:r>
          <w:t>45</w:t>
        </w:r>
        <w:r>
          <w:fldChar w:fldCharType="end"/>
        </w:r>
      </w:hyperlink>
    </w:p>
    <w:p>
      <w:pPr>
        <w:pStyle w:val="TOC1"/>
        <w:tabs>
          <w:tab w:val="right" w:leader="dot" w:pos="8306"/>
        </w:tabs>
      </w:pPr>
      <w:hyperlink w:anchor="_Toc27013" w:history="1">
        <w:r>
          <w:rPr>
            <w:rFonts w:ascii="仿宋" w:eastAsia="仿宋" w:hAnsi="仿宋" w:cs="仿宋" w:hint="eastAsia"/>
            <w:lang w:eastAsia="zh-CN"/>
          </w:rPr>
          <w:t>八、项目变更管理</w:t>
        </w:r>
        <w:r>
          <w:tab/>
        </w:r>
        <w:r>
          <w:fldChar w:fldCharType="begin"/>
        </w:r>
        <w:r>
          <w:instrText xml:space="preserve"> PAGEREF _Toc27013 \h </w:instrText>
        </w:r>
        <w:r>
          <w:fldChar w:fldCharType="separate"/>
        </w:r>
        <w:r>
          <w:t>46</w:t>
        </w:r>
        <w:r>
          <w:fldChar w:fldCharType="end"/>
        </w:r>
      </w:hyperlink>
    </w:p>
    <w:p>
      <w:pPr>
        <w:pStyle w:val="TOC2"/>
        <w:tabs>
          <w:tab w:val="right" w:leader="dot" w:pos="8306"/>
        </w:tabs>
      </w:pPr>
      <w:hyperlink w:anchor="_Toc6943" w:history="1">
        <w:r>
          <w:rPr>
            <w:rFonts w:ascii="仿宋" w:eastAsia="仿宋" w:hAnsi="仿宋" w:cs="仿宋" w:hint="eastAsia"/>
            <w:lang w:eastAsia="zh-CN"/>
          </w:rPr>
          <w:t>(一)、变更控制流程</w:t>
        </w:r>
        <w:r>
          <w:tab/>
        </w:r>
        <w:r>
          <w:fldChar w:fldCharType="begin"/>
        </w:r>
        <w:r>
          <w:instrText xml:space="preserve"> PAGEREF _Toc6943 \h </w:instrText>
        </w:r>
        <w:r>
          <w:fldChar w:fldCharType="separate"/>
        </w:r>
        <w:r>
          <w:t>46</w:t>
        </w:r>
        <w:r>
          <w:fldChar w:fldCharType="end"/>
        </w:r>
      </w:hyperlink>
    </w:p>
    <w:p>
      <w:pPr>
        <w:pStyle w:val="TOC2"/>
        <w:tabs>
          <w:tab w:val="right" w:leader="dot" w:pos="8306"/>
        </w:tabs>
      </w:pPr>
      <w:hyperlink w:anchor="_Toc26974" w:history="1">
        <w:r>
          <w:rPr>
            <w:rFonts w:ascii="仿宋" w:eastAsia="仿宋" w:hAnsi="仿宋" w:cs="仿宋" w:hint="eastAsia"/>
            <w:lang w:eastAsia="zh-CN"/>
          </w:rPr>
          <w:t>(二)、影响评估与处理</w:t>
        </w:r>
        <w:r>
          <w:tab/>
        </w:r>
        <w:r>
          <w:fldChar w:fldCharType="begin"/>
        </w:r>
        <w:r>
          <w:instrText xml:space="preserve"> PAGEREF _Toc26974 \h </w:instrText>
        </w:r>
        <w:r>
          <w:fldChar w:fldCharType="separate"/>
        </w:r>
        <w:r>
          <w:t>46</w:t>
        </w:r>
        <w:r>
          <w:fldChar w:fldCharType="end"/>
        </w:r>
      </w:hyperlink>
    </w:p>
    <w:p>
      <w:pPr>
        <w:pStyle w:val="TOC2"/>
        <w:tabs>
          <w:tab w:val="right" w:leader="dot" w:pos="8306"/>
        </w:tabs>
      </w:pPr>
      <w:hyperlink w:anchor="_Toc13480" w:history="1">
        <w:r>
          <w:rPr>
            <w:rFonts w:ascii="仿宋" w:eastAsia="仿宋" w:hAnsi="仿宋" w:cs="仿宋" w:hint="eastAsia"/>
            <w:lang w:eastAsia="zh-CN"/>
          </w:rPr>
          <w:t>(三)、变更记录与追踪</w:t>
        </w:r>
        <w:r>
          <w:tab/>
        </w:r>
        <w:r>
          <w:fldChar w:fldCharType="begin"/>
        </w:r>
        <w:r>
          <w:instrText xml:space="preserve"> PAGEREF _Toc13480 \h </w:instrText>
        </w:r>
        <w:r>
          <w:fldChar w:fldCharType="separate"/>
        </w:r>
        <w:r>
          <w:t>48</w:t>
        </w:r>
        <w:r>
          <w:fldChar w:fldCharType="end"/>
        </w:r>
      </w:hyperlink>
    </w:p>
    <w:p>
      <w:pPr>
        <w:pStyle w:val="TOC2"/>
        <w:tabs>
          <w:tab w:val="right" w:leader="dot" w:pos="8306"/>
        </w:tabs>
      </w:pPr>
      <w:hyperlink w:anchor="_Toc21289" w:history="1">
        <w:r>
          <w:rPr>
            <w:rFonts w:ascii="仿宋" w:eastAsia="仿宋" w:hAnsi="仿宋" w:cs="仿宋" w:hint="eastAsia"/>
            <w:lang w:eastAsia="zh-CN"/>
          </w:rPr>
          <w:t>(四)、变更管理策略</w:t>
        </w:r>
        <w:r>
          <w:tab/>
        </w:r>
        <w:r>
          <w:fldChar w:fldCharType="begin"/>
        </w:r>
        <w:r>
          <w:instrText xml:space="preserve"> PAGEREF _Toc21289 \h </w:instrText>
        </w:r>
        <w:r>
          <w:fldChar w:fldCharType="separate"/>
        </w:r>
        <w:r>
          <w:t>50</w:t>
        </w:r>
        <w:r>
          <w:fldChar w:fldCharType="end"/>
        </w:r>
      </w:hyperlink>
    </w:p>
    <w:p>
      <w:pPr>
        <w:pStyle w:val="TOC1"/>
        <w:tabs>
          <w:tab w:val="right" w:leader="dot" w:pos="8306"/>
        </w:tabs>
      </w:pPr>
      <w:hyperlink w:anchor="_Toc20283" w:history="1">
        <w:r>
          <w:rPr>
            <w:rFonts w:ascii="仿宋" w:eastAsia="仿宋" w:hAnsi="仿宋" w:cs="仿宋" w:hint="eastAsia"/>
            <w:lang w:eastAsia="zh-CN"/>
          </w:rPr>
          <w:t>九、技术创新与产业升级</w:t>
        </w:r>
        <w:r>
          <w:tab/>
        </w:r>
        <w:r>
          <w:fldChar w:fldCharType="begin"/>
        </w:r>
        <w:r>
          <w:instrText xml:space="preserve"> PAGEREF _Toc20283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 w:history="1">
        <w:r>
          <w:rPr>
            <w:rFonts w:ascii="仿宋" w:eastAsia="仿宋" w:hAnsi="仿宋" w:cs="仿宋" w:hint="eastAsia"/>
            <w:lang w:eastAsia="zh-CN"/>
          </w:rPr>
          <w:t>(一)、技术创新方向与目标</w:t>
        </w:r>
        <w:r>
          <w:tab/>
        </w:r>
        <w:r>
          <w:fldChar w:fldCharType="begin"/>
        </w:r>
        <w:r>
          <w:instrText xml:space="preserve"> PAGEREF _Toc2615 \h </w:instrText>
        </w:r>
        <w:r>
          <w:fldChar w:fldCharType="separate"/>
        </w:r>
        <w:r>
          <w:t>51</w:t>
        </w:r>
        <w:r>
          <w:fldChar w:fldCharType="end"/>
        </w:r>
      </w:hyperlink>
    </w:p>
    <w:p>
      <w:pPr>
        <w:pStyle w:val="TOC2"/>
        <w:tabs>
          <w:tab w:val="right" w:leader="dot" w:pos="8306"/>
        </w:tabs>
      </w:pPr>
      <w:hyperlink w:anchor="_Toc27100" w:history="1">
        <w:r>
          <w:rPr>
            <w:rFonts w:ascii="仿宋" w:eastAsia="仿宋" w:hAnsi="仿宋" w:cs="仿宋" w:hint="eastAsia"/>
            <w:lang w:eastAsia="zh-CN"/>
          </w:rPr>
          <w:t>(二)、产业升级路径与措施</w:t>
        </w:r>
        <w:r>
          <w:tab/>
        </w:r>
        <w:r>
          <w:fldChar w:fldCharType="begin"/>
        </w:r>
        <w:r>
          <w:instrText xml:space="preserve"> PAGEREF _Toc27100 \h </w:instrText>
        </w:r>
        <w:r>
          <w:fldChar w:fldCharType="separate"/>
        </w:r>
        <w:r>
          <w:t>53</w:t>
        </w:r>
        <w:r>
          <w:fldChar w:fldCharType="end"/>
        </w:r>
      </w:hyperlink>
    </w:p>
    <w:p>
      <w:pPr>
        <w:pStyle w:val="TOC1"/>
        <w:tabs>
          <w:tab w:val="right" w:leader="dot" w:pos="8306"/>
        </w:tabs>
      </w:pPr>
      <w:hyperlink w:anchor="_Toc32399" w:history="1">
        <w:r>
          <w:rPr>
            <w:rFonts w:ascii="仿宋" w:eastAsia="仿宋" w:hAnsi="仿宋" w:cs="仿宋" w:hint="eastAsia"/>
            <w:lang w:eastAsia="zh-CN"/>
          </w:rPr>
          <w:t>十、客户关系管理与市场拓展</w:t>
        </w:r>
        <w:r>
          <w:tab/>
        </w:r>
        <w:r>
          <w:fldChar w:fldCharType="begin"/>
        </w:r>
        <w:r>
          <w:instrText xml:space="preserve"> PAGEREF _Toc32399 \h </w:instrText>
        </w:r>
        <w:r>
          <w:fldChar w:fldCharType="separate"/>
        </w:r>
        <w:r>
          <w:t>54</w:t>
        </w:r>
        <w:r>
          <w:fldChar w:fldCharType="end"/>
        </w:r>
      </w:hyperlink>
    </w:p>
    <w:p>
      <w:pPr>
        <w:pStyle w:val="TOC2"/>
        <w:tabs>
          <w:tab w:val="right" w:leader="dot" w:pos="8306"/>
        </w:tabs>
      </w:pPr>
      <w:hyperlink w:anchor="_Toc13636" w:history="1">
        <w:r>
          <w:rPr>
            <w:rFonts w:ascii="仿宋" w:eastAsia="仿宋" w:hAnsi="仿宋" w:cs="仿宋" w:hint="eastAsia"/>
            <w:lang w:eastAsia="zh-CN"/>
          </w:rPr>
          <w:t>(一)、客户关系管理策略</w:t>
        </w:r>
        <w:r>
          <w:tab/>
        </w:r>
        <w:r>
          <w:fldChar w:fldCharType="begin"/>
        </w:r>
        <w:r>
          <w:instrText xml:space="preserve"> PAGEREF _Toc13636 \h </w:instrText>
        </w:r>
        <w:r>
          <w:fldChar w:fldCharType="separate"/>
        </w:r>
        <w:r>
          <w:t>54</w:t>
        </w:r>
        <w:r>
          <w:fldChar w:fldCharType="end"/>
        </w:r>
      </w:hyperlink>
    </w:p>
    <w:p>
      <w:pPr>
        <w:pStyle w:val="TOC2"/>
        <w:tabs>
          <w:tab w:val="right" w:leader="dot" w:pos="8306"/>
        </w:tabs>
      </w:pPr>
      <w:hyperlink w:anchor="_Toc17319" w:history="1">
        <w:r>
          <w:rPr>
            <w:rFonts w:ascii="仿宋" w:eastAsia="仿宋" w:hAnsi="仿宋" w:cs="仿宋" w:hint="eastAsia"/>
            <w:lang w:eastAsia="zh-CN"/>
          </w:rPr>
          <w:t>(二)、市场拓展方案</w:t>
        </w:r>
        <w:r>
          <w:tab/>
        </w:r>
        <w:r>
          <w:fldChar w:fldCharType="begin"/>
        </w:r>
        <w:r>
          <w:instrText xml:space="preserve"> PAGEREF _Toc17319 \h </w:instrText>
        </w:r>
        <w:r>
          <w:fldChar w:fldCharType="separate"/>
        </w:r>
        <w:r>
          <w:t>55</w:t>
        </w:r>
        <w:r>
          <w:fldChar w:fldCharType="end"/>
        </w:r>
      </w:hyperlink>
    </w:p>
    <w:p>
      <w:pPr>
        <w:pStyle w:val="TOC1"/>
        <w:tabs>
          <w:tab w:val="right" w:leader="dot" w:pos="8306"/>
        </w:tabs>
      </w:pPr>
      <w:hyperlink w:anchor="_Toc3625" w:history="1">
        <w:r>
          <w:rPr>
            <w:rFonts w:ascii="仿宋" w:eastAsia="仿宋" w:hAnsi="仿宋" w:cs="仿宋" w:hint="eastAsia"/>
            <w:lang w:eastAsia="zh-CN"/>
          </w:rPr>
          <w:t>十一、资金管理与财务规划</w:t>
        </w:r>
        <w:r>
          <w:tab/>
        </w:r>
        <w:r>
          <w:fldChar w:fldCharType="begin"/>
        </w:r>
        <w:r>
          <w:instrText xml:space="preserve"> PAGEREF _Toc3625 \h </w:instrText>
        </w:r>
        <w:r>
          <w:fldChar w:fldCharType="separate"/>
        </w:r>
        <w:r>
          <w:t>56</w:t>
        </w:r>
        <w:r>
          <w:fldChar w:fldCharType="end"/>
        </w:r>
      </w:hyperlink>
    </w:p>
    <w:p>
      <w:pPr>
        <w:pStyle w:val="TOC2"/>
        <w:tabs>
          <w:tab w:val="right" w:leader="dot" w:pos="8306"/>
        </w:tabs>
      </w:pPr>
      <w:hyperlink w:anchor="_Toc26131" w:history="1">
        <w:r>
          <w:rPr>
            <w:rFonts w:ascii="仿宋" w:eastAsia="仿宋" w:hAnsi="仿宋" w:cs="仿宋" w:hint="eastAsia"/>
            <w:lang w:eastAsia="zh-CN"/>
          </w:rPr>
          <w:t>(一)、项目资金来源与筹措</w:t>
        </w:r>
        <w:r>
          <w:tab/>
        </w:r>
        <w:r>
          <w:fldChar w:fldCharType="begin"/>
        </w:r>
        <w:r>
          <w:instrText xml:space="preserve"> PAGEREF _Toc26131 \h </w:instrText>
        </w:r>
        <w:r>
          <w:fldChar w:fldCharType="separate"/>
        </w:r>
        <w:r>
          <w:t>56</w:t>
        </w:r>
        <w:r>
          <w:fldChar w:fldCharType="end"/>
        </w:r>
      </w:hyperlink>
    </w:p>
    <w:p>
      <w:pPr>
        <w:pStyle w:val="TOC2"/>
        <w:tabs>
          <w:tab w:val="right" w:leader="dot" w:pos="8306"/>
        </w:tabs>
      </w:pPr>
      <w:hyperlink w:anchor="_Toc11963" w:history="1">
        <w:r>
          <w:rPr>
            <w:rFonts w:ascii="仿宋" w:eastAsia="仿宋" w:hAnsi="仿宋" w:cs="仿宋" w:hint="eastAsia"/>
            <w:lang w:eastAsia="zh-CN"/>
          </w:rPr>
          <w:t>(二)、资金使用与监管</w:t>
        </w:r>
        <w:r>
          <w:tab/>
        </w:r>
        <w:r>
          <w:fldChar w:fldCharType="begin"/>
        </w:r>
        <w:r>
          <w:instrText xml:space="preserve"> PAGEREF _Toc11963 \h </w:instrText>
        </w:r>
        <w:r>
          <w:fldChar w:fldCharType="separate"/>
        </w:r>
        <w:r>
          <w:t>58</w:t>
        </w:r>
        <w:r>
          <w:fldChar w:fldCharType="end"/>
        </w:r>
      </w:hyperlink>
    </w:p>
    <w:p>
      <w:pPr>
        <w:pStyle w:val="TOC2"/>
        <w:tabs>
          <w:tab w:val="right" w:leader="dot" w:pos="8306"/>
        </w:tabs>
      </w:pPr>
      <w:hyperlink w:anchor="_Toc16256" w:history="1">
        <w:r>
          <w:rPr>
            <w:rFonts w:ascii="仿宋" w:eastAsia="仿宋" w:hAnsi="仿宋" w:cs="仿宋" w:hint="eastAsia"/>
            <w:lang w:eastAsia="zh-CN"/>
          </w:rPr>
          <w:t>(三)、财务规划与预测</w:t>
        </w:r>
        <w:r>
          <w:tab/>
        </w:r>
        <w:r>
          <w:fldChar w:fldCharType="begin"/>
        </w:r>
        <w:r>
          <w:instrText xml:space="preserve"> PAGEREF _Toc16256 \h </w:instrText>
        </w:r>
        <w:r>
          <w:fldChar w:fldCharType="separate"/>
        </w:r>
        <w:r>
          <w:t>59</w:t>
        </w:r>
        <w:r>
          <w:fldChar w:fldCharType="end"/>
        </w:r>
      </w:hyperlink>
    </w:p>
    <w:p>
      <w:pPr>
        <w:pStyle w:val="TOC1"/>
        <w:tabs>
          <w:tab w:val="right" w:leader="dot" w:pos="8306"/>
        </w:tabs>
      </w:pPr>
      <w:hyperlink w:anchor="_Toc31017" w:history="1">
        <w:r>
          <w:rPr>
            <w:rFonts w:ascii="仿宋" w:eastAsia="仿宋" w:hAnsi="仿宋" w:cs="仿宋" w:hint="eastAsia"/>
            <w:lang w:eastAsia="zh-CN"/>
          </w:rPr>
          <w:t>十二、环境保护与绿色发展</w:t>
        </w:r>
        <w:r>
          <w:tab/>
        </w:r>
        <w:r>
          <w:fldChar w:fldCharType="begin"/>
        </w:r>
        <w:r>
          <w:instrText xml:space="preserve"> PAGEREF _Toc31017 \h </w:instrText>
        </w:r>
        <w:r>
          <w:fldChar w:fldCharType="separate"/>
        </w:r>
        <w:r>
          <w:t>60</w:t>
        </w:r>
        <w:r>
          <w:fldChar w:fldCharType="end"/>
        </w:r>
      </w:hyperlink>
    </w:p>
    <w:p>
      <w:pPr>
        <w:pStyle w:val="TOC2"/>
        <w:tabs>
          <w:tab w:val="right" w:leader="dot" w:pos="8306"/>
        </w:tabs>
      </w:pPr>
      <w:hyperlink w:anchor="_Toc17333" w:history="1">
        <w:r>
          <w:rPr>
            <w:rFonts w:ascii="仿宋" w:eastAsia="仿宋" w:hAnsi="仿宋" w:cs="仿宋" w:hint="eastAsia"/>
            <w:lang w:eastAsia="zh-CN"/>
          </w:rPr>
          <w:t>(一)、环境保护措施</w:t>
        </w:r>
        <w:r>
          <w:tab/>
        </w:r>
        <w:r>
          <w:fldChar w:fldCharType="begin"/>
        </w:r>
        <w:r>
          <w:instrText xml:space="preserve"> PAGEREF _Toc17333 \h </w:instrText>
        </w:r>
        <w:r>
          <w:fldChar w:fldCharType="separate"/>
        </w:r>
        <w:r>
          <w:t>60</w:t>
        </w:r>
        <w:r>
          <w:fldChar w:fldCharType="end"/>
        </w:r>
      </w:hyperlink>
    </w:p>
    <w:p>
      <w:pPr>
        <w:pStyle w:val="TOC2"/>
        <w:tabs>
          <w:tab w:val="right" w:leader="dot" w:pos="8306"/>
        </w:tabs>
      </w:pPr>
      <w:hyperlink w:anchor="_Toc2857" w:history="1">
        <w:r>
          <w:rPr>
            <w:rFonts w:ascii="仿宋" w:eastAsia="仿宋" w:hAnsi="仿宋" w:cs="仿宋" w:hint="eastAsia"/>
            <w:lang w:eastAsia="zh-CN"/>
          </w:rPr>
          <w:t>(二)、绿色发展与可持续发展策略</w:t>
        </w:r>
        <w:r>
          <w:tab/>
        </w:r>
        <w:r>
          <w:fldChar w:fldCharType="begin"/>
        </w:r>
        <w:r>
          <w:instrText xml:space="preserve"> PAGEREF _Toc2857 \h </w:instrText>
        </w:r>
        <w:r>
          <w:fldChar w:fldCharType="separate"/>
        </w:r>
        <w:r>
          <w:t>62</w:t>
        </w:r>
        <w:r>
          <w:fldChar w:fldCharType="end"/>
        </w:r>
      </w:hyperlink>
    </w:p>
    <w:p>
      <w:pPr>
        <w:pStyle w:val="TOC1"/>
        <w:tabs>
          <w:tab w:val="right" w:leader="dot" w:pos="8306"/>
        </w:tabs>
      </w:pPr>
      <w:hyperlink w:anchor="_Toc22132" w:history="1">
        <w:r>
          <w:rPr>
            <w:rFonts w:ascii="仿宋" w:eastAsia="仿宋" w:hAnsi="仿宋" w:cs="仿宋" w:hint="eastAsia"/>
            <w:lang w:eastAsia="zh-CN"/>
          </w:rPr>
          <w:t>十三、法律法规与政策遵循</w:t>
        </w:r>
        <w:r>
          <w:tab/>
        </w:r>
        <w:r>
          <w:fldChar w:fldCharType="begin"/>
        </w:r>
        <w:r>
          <w:instrText xml:space="preserve"> PAGEREF _Toc22132 \h </w:instrText>
        </w:r>
        <w:r>
          <w:fldChar w:fldCharType="separate"/>
        </w:r>
        <w:r>
          <w:t>63</w:t>
        </w:r>
        <w:r>
          <w:fldChar w:fldCharType="end"/>
        </w:r>
      </w:hyperlink>
    </w:p>
    <w:p>
      <w:pPr>
        <w:pStyle w:val="TOC2"/>
        <w:tabs>
          <w:tab w:val="right" w:leader="dot" w:pos="8306"/>
        </w:tabs>
      </w:pPr>
      <w:hyperlink w:anchor="_Toc2770" w:history="1">
        <w:r>
          <w:rPr>
            <w:rFonts w:ascii="仿宋" w:eastAsia="仿宋" w:hAnsi="仿宋" w:cs="仿宋" w:hint="eastAsia"/>
            <w:lang w:eastAsia="zh-CN"/>
          </w:rPr>
          <w:t>(一)、法律法规遵守</w:t>
        </w:r>
        <w:r>
          <w:tab/>
        </w:r>
        <w:r>
          <w:fldChar w:fldCharType="begin"/>
        </w:r>
        <w:r>
          <w:instrText xml:space="preserve"> PAGEREF _Toc2770 \h </w:instrText>
        </w:r>
        <w:r>
          <w:fldChar w:fldCharType="separate"/>
        </w:r>
        <w:r>
          <w:t>63</w:t>
        </w:r>
        <w:r>
          <w:fldChar w:fldCharType="end"/>
        </w:r>
      </w:hyperlink>
    </w:p>
    <w:p>
      <w:pPr>
        <w:pStyle w:val="TOC2"/>
        <w:tabs>
          <w:tab w:val="right" w:leader="dot" w:pos="8306"/>
        </w:tabs>
      </w:pPr>
      <w:hyperlink w:anchor="_Toc31077" w:history="1">
        <w:r>
          <w:rPr>
            <w:rFonts w:ascii="仿宋" w:eastAsia="仿宋" w:hAnsi="仿宋" w:cs="仿宋" w:hint="eastAsia"/>
            <w:lang w:eastAsia="zh-CN"/>
          </w:rPr>
          <w:t>(二)、政策导向与利用</w:t>
        </w:r>
        <w:r>
          <w:tab/>
        </w:r>
        <w:r>
          <w:fldChar w:fldCharType="begin"/>
        </w:r>
        <w:r>
          <w:instrText xml:space="preserve"> PAGEREF _Toc31077 \h </w:instrText>
        </w:r>
        <w:r>
          <w:fldChar w:fldCharType="separate"/>
        </w:r>
        <w:r>
          <w:t>64</w:t>
        </w:r>
        <w:r>
          <w:fldChar w:fldCharType="end"/>
        </w:r>
      </w:hyperlink>
    </w:p>
    <w:p>
      <w:pPr>
        <w:pStyle w:val="TOC1"/>
        <w:tabs>
          <w:tab w:val="right" w:leader="dot" w:pos="8306"/>
        </w:tabs>
      </w:pPr>
      <w:hyperlink w:anchor="_Toc24405" w:history="1">
        <w:r>
          <w:rPr>
            <w:rFonts w:ascii="仿宋" w:eastAsia="仿宋" w:hAnsi="仿宋" w:cs="仿宋" w:hint="eastAsia"/>
            <w:lang w:eastAsia="zh-CN"/>
          </w:rPr>
          <w:t>十四、知识产权管理与保护</w:t>
        </w:r>
        <w:r>
          <w:tab/>
        </w:r>
        <w:r>
          <w:fldChar w:fldCharType="begin"/>
        </w:r>
        <w:r>
          <w:instrText xml:space="preserve"> PAGEREF _Toc24405 \h </w:instrText>
        </w:r>
        <w:r>
          <w:fldChar w:fldCharType="separate"/>
        </w:r>
        <w:r>
          <w:t>65</w:t>
        </w:r>
        <w:r>
          <w:fldChar w:fldCharType="end"/>
        </w:r>
      </w:hyperlink>
    </w:p>
    <w:p>
      <w:pPr>
        <w:pStyle w:val="TOC2"/>
        <w:tabs>
          <w:tab w:val="right" w:leader="dot" w:pos="8306"/>
        </w:tabs>
      </w:pPr>
      <w:hyperlink w:anchor="_Toc23165" w:history="1">
        <w:r>
          <w:rPr>
            <w:rFonts w:ascii="仿宋" w:eastAsia="仿宋" w:hAnsi="仿宋" w:cs="仿宋" w:hint="eastAsia"/>
            <w:lang w:eastAsia="zh-CN"/>
          </w:rPr>
          <w:t>(一)、知识产权管理体系建设</w:t>
        </w:r>
        <w:r>
          <w:tab/>
        </w:r>
        <w:r>
          <w:fldChar w:fldCharType="begin"/>
        </w:r>
        <w:r>
          <w:instrText xml:space="preserve"> PAGEREF _Toc23165 \h </w:instrText>
        </w:r>
        <w:r>
          <w:fldChar w:fldCharType="separate"/>
        </w:r>
        <w:r>
          <w:t>65</w:t>
        </w:r>
        <w:r>
          <w:fldChar w:fldCharType="end"/>
        </w:r>
      </w:hyperlink>
    </w:p>
    <w:p>
      <w:pPr>
        <w:pStyle w:val="TOC2"/>
        <w:tabs>
          <w:tab w:val="right" w:leader="dot" w:pos="8306"/>
        </w:tabs>
      </w:pPr>
      <w:hyperlink w:anchor="_Toc23628" w:history="1">
        <w:r>
          <w:rPr>
            <w:rFonts w:ascii="仿宋" w:eastAsia="仿宋" w:hAnsi="仿宋" w:cs="仿宋" w:hint="eastAsia"/>
            <w:lang w:eastAsia="zh-CN"/>
          </w:rPr>
          <w:t>(二)、知识产权保护措施</w:t>
        </w:r>
        <w:r>
          <w:tab/>
        </w:r>
        <w:r>
          <w:fldChar w:fldCharType="begin"/>
        </w:r>
        <w:r>
          <w:instrText xml:space="preserve"> PAGEREF _Toc23628 \h </w:instrText>
        </w:r>
        <w:r>
          <w:fldChar w:fldCharType="separate"/>
        </w:r>
        <w:r>
          <w:t>66</w:t>
        </w:r>
        <w:r>
          <w:fldChar w:fldCharType="end"/>
        </w:r>
      </w:hyperlink>
    </w:p>
    <w:p>
      <w:pPr>
        <w:pStyle w:val="TOC1"/>
        <w:tabs>
          <w:tab w:val="right" w:leader="dot" w:pos="8306"/>
        </w:tabs>
      </w:pPr>
      <w:hyperlink w:anchor="_Toc20094" w:history="1">
        <w:r>
          <w:rPr>
            <w:rFonts w:ascii="仿宋" w:eastAsia="仿宋" w:hAnsi="仿宋" w:cs="仿宋" w:hint="eastAsia"/>
            <w:lang w:eastAsia="zh-CN"/>
          </w:rPr>
          <w:t>十五、质量管理与控制</w:t>
        </w:r>
        <w:r>
          <w:tab/>
        </w:r>
        <w:r>
          <w:fldChar w:fldCharType="begin"/>
        </w:r>
        <w:r>
          <w:instrText xml:space="preserve"> PAGEREF _Toc20094 \h </w:instrText>
        </w:r>
        <w:r>
          <w:fldChar w:fldCharType="separate"/>
        </w:r>
        <w:r>
          <w:t>68</w:t>
        </w:r>
        <w:r>
          <w:fldChar w:fldCharType="end"/>
        </w:r>
      </w:hyperlink>
    </w:p>
    <w:p>
      <w:pPr>
        <w:pStyle w:val="TOC2"/>
        <w:tabs>
          <w:tab w:val="right" w:leader="dot" w:pos="8306"/>
        </w:tabs>
      </w:pPr>
      <w:hyperlink w:anchor="_Toc23739" w:history="1">
        <w:r>
          <w:rPr>
            <w:rFonts w:ascii="仿宋" w:eastAsia="仿宋" w:hAnsi="仿宋" w:cs="仿宋" w:hint="eastAsia"/>
            <w:lang w:eastAsia="zh-CN"/>
          </w:rPr>
          <w:t>(一)、质量管理体系建设</w:t>
        </w:r>
        <w:r>
          <w:tab/>
        </w:r>
        <w:r>
          <w:fldChar w:fldCharType="begin"/>
        </w:r>
        <w:r>
          <w:instrText xml:space="preserve"> PAGEREF _Toc23739 \h </w:instrText>
        </w:r>
        <w:r>
          <w:fldChar w:fldCharType="separate"/>
        </w:r>
        <w:r>
          <w:t>68</w:t>
        </w:r>
        <w:r>
          <w:fldChar w:fldCharType="end"/>
        </w:r>
      </w:hyperlink>
    </w:p>
    <w:p>
      <w:pPr>
        <w:pStyle w:val="TOC2"/>
        <w:tabs>
          <w:tab w:val="right" w:leader="dot" w:pos="8306"/>
        </w:tabs>
      </w:pPr>
      <w:hyperlink w:anchor="_Toc24700" w:history="1">
        <w:r>
          <w:rPr>
            <w:rFonts w:ascii="仿宋" w:eastAsia="仿宋" w:hAnsi="仿宋" w:cs="仿宋" w:hint="eastAsia"/>
            <w:lang w:eastAsia="zh-CN"/>
          </w:rPr>
          <w:t>(二)、质量控制措施</w:t>
        </w:r>
        <w:r>
          <w:tab/>
        </w:r>
        <w:r>
          <w:fldChar w:fldCharType="begin"/>
        </w:r>
        <w:r>
          <w:instrText xml:space="preserve"> PAGEREF _Toc24700 \h </w:instrText>
        </w:r>
        <w:r>
          <w:fldChar w:fldCharType="separate"/>
        </w:r>
        <w:r>
          <w:t>69</w:t>
        </w:r>
        <w:r>
          <w:fldChar w:fldCharType="end"/>
        </w:r>
      </w:hyperlink>
    </w:p>
    <w:p>
      <w:pPr>
        <w:pStyle w:val="TOC1"/>
        <w:tabs>
          <w:tab w:val="right" w:leader="dot" w:pos="8306"/>
        </w:tabs>
      </w:pPr>
      <w:hyperlink w:anchor="_Toc29440" w:history="1">
        <w:r>
          <w:rPr>
            <w:rFonts w:ascii="仿宋" w:eastAsia="仿宋" w:hAnsi="仿宋" w:cs="仿宋" w:hint="eastAsia"/>
            <w:lang w:eastAsia="zh-CN"/>
          </w:rPr>
          <w:t>十六、人力资源管理与开发</w:t>
        </w:r>
        <w:r>
          <w:tab/>
        </w:r>
        <w:r>
          <w:fldChar w:fldCharType="begin"/>
        </w:r>
        <w:r>
          <w:instrText xml:space="preserve"> PAGEREF _Toc29440 \h </w:instrText>
        </w:r>
        <w:r>
          <w:fldChar w:fldCharType="separate"/>
        </w:r>
        <w:r>
          <w:t>70</w:t>
        </w:r>
        <w:r>
          <w:fldChar w:fldCharType="end"/>
        </w:r>
      </w:hyperlink>
    </w:p>
    <w:p>
      <w:pPr>
        <w:pStyle w:val="TOC2"/>
        <w:tabs>
          <w:tab w:val="right" w:leader="dot" w:pos="8306"/>
        </w:tabs>
      </w:pPr>
      <w:hyperlink w:anchor="_Toc9872" w:history="1">
        <w:r>
          <w:rPr>
            <w:rFonts w:ascii="仿宋" w:eastAsia="仿宋" w:hAnsi="仿宋" w:cs="仿宋" w:hint="eastAsia"/>
            <w:lang w:eastAsia="zh-CN"/>
          </w:rPr>
          <w:t>(一)、人力资源规划</w:t>
        </w:r>
        <w:r>
          <w:tab/>
        </w:r>
        <w:r>
          <w:fldChar w:fldCharType="begin"/>
        </w:r>
        <w:r>
          <w:instrText xml:space="preserve"> PAGEREF _Toc9872 \h </w:instrText>
        </w:r>
        <w:r>
          <w:fldChar w:fldCharType="separate"/>
        </w:r>
        <w:r>
          <w:t>70</w:t>
        </w:r>
        <w:r>
          <w:fldChar w:fldCharType="end"/>
        </w:r>
      </w:hyperlink>
    </w:p>
    <w:p>
      <w:pPr>
        <w:pStyle w:val="TOC2"/>
        <w:tabs>
          <w:tab w:val="right" w:leader="dot" w:pos="8306"/>
        </w:tabs>
      </w:pPr>
      <w:hyperlink w:anchor="_Toc15674" w:history="1">
        <w:r>
          <w:rPr>
            <w:rFonts w:ascii="仿宋" w:eastAsia="仿宋" w:hAnsi="仿宋" w:cs="仿宋" w:hint="eastAsia"/>
            <w:lang w:eastAsia="zh-CN"/>
          </w:rPr>
          <w:t>(二)、人力资源开发与培训</w:t>
        </w:r>
        <w:r>
          <w:tab/>
        </w:r>
        <w:r>
          <w:fldChar w:fldCharType="begin"/>
        </w:r>
        <w:r>
          <w:instrText xml:space="preserve"> PAGEREF _Toc15674 \h </w:instrText>
        </w:r>
        <w:r>
          <w:fldChar w:fldCharType="separate"/>
        </w:r>
        <w:r>
          <w:t>72</w:t>
        </w:r>
        <w:r>
          <w:fldChar w:fldCharType="end"/>
        </w:r>
      </w:hyperlink>
    </w:p>
    <w:p>
      <w:pPr>
        <w:pStyle w:val="TOC1"/>
        <w:tabs>
          <w:tab w:val="right" w:leader="dot" w:pos="8306"/>
        </w:tabs>
      </w:pPr>
      <w:hyperlink w:anchor="_Toc19744" w:history="1">
        <w:r>
          <w:rPr>
            <w:rFonts w:ascii="仿宋" w:eastAsia="仿宋" w:hAnsi="仿宋" w:cs="仿宋" w:hint="eastAsia"/>
            <w:lang w:eastAsia="zh-CN"/>
          </w:rPr>
          <w:t>十七、设施与设备管理</w:t>
        </w:r>
        <w:r>
          <w:tab/>
        </w:r>
        <w:r>
          <w:fldChar w:fldCharType="begin"/>
        </w:r>
        <w:r>
          <w:instrText xml:space="preserve"> PAGEREF _Toc19744 \h </w:instrText>
        </w:r>
        <w:r>
          <w:fldChar w:fldCharType="separate"/>
        </w:r>
        <w:r>
          <w:t>75</w:t>
        </w:r>
        <w:r>
          <w:fldChar w:fldCharType="end"/>
        </w:r>
      </w:hyperlink>
    </w:p>
    <w:p>
      <w:pPr>
        <w:pStyle w:val="TOC2"/>
        <w:tabs>
          <w:tab w:val="right" w:leader="dot" w:pos="8306"/>
        </w:tabs>
      </w:pPr>
      <w:hyperlink w:anchor="_Toc10738" w:history="1">
        <w:r>
          <w:rPr>
            <w:rFonts w:ascii="仿宋" w:eastAsia="仿宋" w:hAnsi="仿宋" w:cs="仿宋" w:hint="eastAsia"/>
            <w:lang w:eastAsia="zh-CN"/>
          </w:rPr>
          <w:t>(一)、设施规划与配置</w:t>
        </w:r>
        <w:r>
          <w:tab/>
        </w:r>
        <w:r>
          <w:fldChar w:fldCharType="begin"/>
        </w:r>
        <w:r>
          <w:instrText xml:space="preserve"> PAGEREF _Toc10738 \h </w:instrText>
        </w:r>
        <w:r>
          <w:fldChar w:fldCharType="separate"/>
        </w:r>
        <w:r>
          <w:t>75</w:t>
        </w:r>
        <w:r>
          <w:fldChar w:fldCharType="end"/>
        </w:r>
      </w:hyperlink>
    </w:p>
    <w:p>
      <w:pPr>
        <w:pStyle w:val="TOC2"/>
        <w:tabs>
          <w:tab w:val="right" w:leader="dot" w:pos="8306"/>
        </w:tabs>
      </w:pPr>
      <w:hyperlink w:anchor="_Toc5474" w:history="1">
        <w:r>
          <w:rPr>
            <w:rFonts w:ascii="仿宋" w:eastAsia="仿宋" w:hAnsi="仿宋" w:cs="仿宋" w:hint="eastAsia"/>
            <w:lang w:eastAsia="zh-CN"/>
          </w:rPr>
          <w:t>(二)、设备采购与维护管理</w:t>
        </w:r>
        <w:r>
          <w:tab/>
        </w:r>
        <w:r>
          <w:fldChar w:fldCharType="begin"/>
        </w:r>
        <w:r>
          <w:instrText xml:space="preserve"> PAGEREF _Toc5474 \h </w:instrText>
        </w:r>
        <w:r>
          <w:fldChar w:fldCharType="separate"/>
        </w:r>
        <w:r>
          <w:t>75</w:t>
        </w:r>
        <w:r>
          <w:fldChar w:fldCharType="end"/>
        </w:r>
      </w:hyperlink>
    </w:p>
    <w:p>
      <w:pPr>
        <w:pStyle w:val="TOC2"/>
        <w:tabs>
          <w:tab w:val="right" w:leader="dot" w:pos="8306"/>
        </w:tabs>
      </w:pPr>
      <w:hyperlink w:anchor="_Toc5901" w:history="1">
        <w:r>
          <w:rPr>
            <w:rFonts w:ascii="仿宋" w:eastAsia="仿宋" w:hAnsi="仿宋" w:cs="仿宋" w:hint="eastAsia"/>
            <w:lang w:eastAsia="zh-CN"/>
          </w:rPr>
          <w:t>(三)、设施设备升级策略</w:t>
        </w:r>
        <w:r>
          <w:tab/>
        </w:r>
        <w:r>
          <w:fldChar w:fldCharType="begin"/>
        </w:r>
        <w:r>
          <w:instrText xml:space="preserve"> PAGEREF _Toc5901 \h </w:instrText>
        </w:r>
        <w:r>
          <w:fldChar w:fldCharType="separate"/>
        </w:r>
        <w:r>
          <w:t>76</w:t>
        </w:r>
        <w:r>
          <w:fldChar w:fldCharType="end"/>
        </w:r>
      </w:hyperlink>
    </w:p>
    <w:p>
      <w:pPr>
        <w:pStyle w:val="TOC1"/>
        <w:tabs>
          <w:tab w:val="right" w:leader="dot" w:pos="8306"/>
        </w:tabs>
      </w:pPr>
      <w:hyperlink w:anchor="_Toc10505" w:history="1">
        <w:r>
          <w:rPr>
            <w:rFonts w:ascii="仿宋" w:eastAsia="仿宋" w:hAnsi="仿宋" w:cs="仿宋" w:hint="eastAsia"/>
            <w:lang w:eastAsia="zh-CN"/>
          </w:rPr>
          <w:t>十八、合作与交流机制建立</w:t>
        </w:r>
        <w:r>
          <w:tab/>
        </w:r>
        <w:r>
          <w:fldChar w:fldCharType="begin"/>
        </w:r>
        <w:r>
          <w:instrText xml:space="preserve"> PAGEREF _Toc10505 \h </w:instrText>
        </w:r>
        <w:r>
          <w:fldChar w:fldCharType="separate"/>
        </w:r>
        <w:r>
          <w:t>77</w:t>
        </w:r>
        <w:r>
          <w:fldChar w:fldCharType="end"/>
        </w:r>
      </w:hyperlink>
    </w:p>
    <w:p>
      <w:pPr>
        <w:pStyle w:val="TOC2"/>
        <w:tabs>
          <w:tab w:val="right" w:leader="dot" w:pos="8306"/>
        </w:tabs>
      </w:pPr>
      <w:hyperlink w:anchor="_Toc17744" w:history="1">
        <w:r>
          <w:rPr>
            <w:rFonts w:ascii="仿宋" w:eastAsia="仿宋" w:hAnsi="仿宋" w:cs="仿宋" w:hint="eastAsia"/>
            <w:lang w:eastAsia="zh-CN"/>
          </w:rPr>
          <w:t>(一)、合作伙伴选择与合作方式</w:t>
        </w:r>
        <w:r>
          <w:tab/>
        </w:r>
        <w:r>
          <w:fldChar w:fldCharType="begin"/>
        </w:r>
        <w:r>
          <w:instrText xml:space="preserve"> PAGEREF _Toc17744 \h </w:instrText>
        </w:r>
        <w:r>
          <w:fldChar w:fldCharType="separate"/>
        </w:r>
        <w:r>
          <w:t>77</w:t>
        </w:r>
        <w:r>
          <w:fldChar w:fldCharType="end"/>
        </w:r>
      </w:hyperlink>
    </w:p>
    <w:p>
      <w:pPr>
        <w:pStyle w:val="TOC2"/>
        <w:tabs>
          <w:tab w:val="right" w:leader="dot" w:pos="8306"/>
        </w:tabs>
      </w:pPr>
      <w:hyperlink w:anchor="_Toc29751" w:history="1">
        <w:r>
          <w:rPr>
            <w:rFonts w:ascii="仿宋" w:eastAsia="仿宋" w:hAnsi="仿宋" w:cs="仿宋" w:hint="eastAsia"/>
            <w:lang w:eastAsia="zh-CN"/>
          </w:rPr>
          <w:t>(二)、交流与合作平台搭建</w:t>
        </w:r>
        <w:r>
          <w:tab/>
        </w:r>
        <w:r>
          <w:fldChar w:fldCharType="begin"/>
        </w:r>
        <w:r>
          <w:instrText xml:space="preserve"> PAGEREF _Toc29751 \h </w:instrText>
        </w:r>
        <w:r>
          <w:fldChar w:fldCharType="separate"/>
        </w:r>
        <w:r>
          <w:t>78</w:t>
        </w:r>
        <w:r>
          <w:fldChar w:fldCharType="end"/>
        </w:r>
      </w:hyperlink>
    </w:p>
    <w:p>
      <w:pPr>
        <w:pStyle w:val="TOC1"/>
        <w:tabs>
          <w:tab w:val="right" w:leader="dot" w:pos="8306"/>
        </w:tabs>
      </w:pPr>
      <w:hyperlink w:anchor="_Toc11516" w:history="1">
        <w:r>
          <w:rPr>
            <w:rFonts w:ascii="仿宋" w:eastAsia="仿宋" w:hAnsi="仿宋" w:cs="仿宋" w:hint="eastAsia"/>
            <w:lang w:eastAsia="zh-CN"/>
          </w:rPr>
          <w:t>十九、产业协同与集群发展</w:t>
        </w:r>
        <w:r>
          <w:tab/>
        </w:r>
        <w:r>
          <w:fldChar w:fldCharType="begin"/>
        </w:r>
        <w:r>
          <w:instrText xml:space="preserve"> PAGEREF _Toc11516 \h </w:instrText>
        </w:r>
        <w:r>
          <w:fldChar w:fldCharType="separate"/>
        </w:r>
        <w:r>
          <w:t>80</w:t>
        </w:r>
        <w:r>
          <w:fldChar w:fldCharType="end"/>
        </w:r>
      </w:hyperlink>
    </w:p>
    <w:p>
      <w:pPr>
        <w:pStyle w:val="TOC2"/>
        <w:tabs>
          <w:tab w:val="right" w:leader="dot" w:pos="8306"/>
        </w:tabs>
      </w:pPr>
      <w:hyperlink w:anchor="_Toc45" w:history="1">
        <w:r>
          <w:rPr>
            <w:rFonts w:ascii="仿宋" w:eastAsia="仿宋" w:hAnsi="仿宋" w:cs="仿宋" w:hint="eastAsia"/>
            <w:lang w:eastAsia="zh-CN"/>
          </w:rPr>
          <w:t>(一)、产业协同机制建设</w:t>
        </w:r>
        <w:r>
          <w:tab/>
        </w:r>
        <w:r>
          <w:fldChar w:fldCharType="begin"/>
        </w:r>
        <w:r>
          <w:instrText xml:space="preserve"> PAGEREF _Toc45 \h </w:instrText>
        </w:r>
        <w:r>
          <w:fldChar w:fldCharType="separate"/>
        </w:r>
        <w:r>
          <w:t>80</w:t>
        </w:r>
        <w:r>
          <w:fldChar w:fldCharType="end"/>
        </w:r>
      </w:hyperlink>
    </w:p>
    <w:p>
      <w:pPr>
        <w:pStyle w:val="TOC2"/>
        <w:tabs>
          <w:tab w:val="right" w:leader="dot" w:pos="8306"/>
        </w:tabs>
      </w:pPr>
      <w:hyperlink w:anchor="_Toc25675" w:history="1">
        <w:r>
          <w:rPr>
            <w:rFonts w:ascii="仿宋" w:eastAsia="仿宋" w:hAnsi="仿宋" w:cs="仿宋" w:hint="eastAsia"/>
            <w:lang w:eastAsia="zh-CN"/>
          </w:rPr>
          <w:t>(二)、产业集群培育与发展</w:t>
        </w:r>
        <w:r>
          <w:tab/>
        </w:r>
        <w:r>
          <w:fldChar w:fldCharType="begin"/>
        </w:r>
        <w:r>
          <w:instrText xml:space="preserve"> PAGEREF _Toc25675 \h </w:instrText>
        </w:r>
        <w:r>
          <w:fldChar w:fldCharType="separate"/>
        </w:r>
        <w:r>
          <w:t>81</w:t>
        </w:r>
        <w:r>
          <w:fldChar w:fldCharType="end"/>
        </w:r>
      </w:hyperlink>
    </w:p>
    <w:p>
      <w:pPr>
        <w:pStyle w:val="TOC1"/>
        <w:tabs>
          <w:tab w:val="right" w:leader="dot" w:pos="8306"/>
        </w:tabs>
      </w:pPr>
      <w:hyperlink w:anchor="_Toc23633" w:history="1">
        <w:r>
          <w:rPr>
            <w:rFonts w:ascii="仿宋" w:eastAsia="仿宋" w:hAnsi="仿宋" w:cs="仿宋" w:hint="eastAsia"/>
            <w:lang w:eastAsia="zh-CN"/>
          </w:rPr>
          <w:t>二十、创新驱动与持续发展</w:t>
        </w:r>
        <w:r>
          <w:tab/>
        </w:r>
        <w:r>
          <w:fldChar w:fldCharType="begin"/>
        </w:r>
        <w:r>
          <w:instrText xml:space="preserve"> PAGEREF _Toc23633 \h </w:instrText>
        </w:r>
        <w:r>
          <w:fldChar w:fldCharType="separate"/>
        </w:r>
        <w:r>
          <w:t>82</w:t>
        </w:r>
        <w:r>
          <w:fldChar w:fldCharType="end"/>
        </w:r>
      </w:hyperlink>
    </w:p>
    <w:p>
      <w:pPr>
        <w:pStyle w:val="TOC2"/>
        <w:tabs>
          <w:tab w:val="right" w:leader="dot" w:pos="8306"/>
        </w:tabs>
      </w:pPr>
      <w:hyperlink w:anchor="_Toc3795" w:history="1">
        <w:r>
          <w:rPr>
            <w:rFonts w:ascii="仿宋" w:eastAsia="仿宋" w:hAnsi="仿宋" w:cs="仿宋" w:hint="eastAsia"/>
            <w:lang w:eastAsia="zh-CN"/>
          </w:rPr>
          <w:t>(一)、创新驱动战略实施</w:t>
        </w:r>
        <w:r>
          <w:tab/>
        </w:r>
        <w:r>
          <w:fldChar w:fldCharType="begin"/>
        </w:r>
        <w:r>
          <w:instrText xml:space="preserve"> PAGEREF _Toc3795 \h </w:instrText>
        </w:r>
        <w:r>
          <w:fldChar w:fldCharType="separate"/>
        </w:r>
        <w:r>
          <w:t>82</w:t>
        </w:r>
        <w:r>
          <w:fldChar w:fldCharType="end"/>
        </w:r>
      </w:hyperlink>
    </w:p>
    <w:p>
      <w:pPr>
        <w:pStyle w:val="TOC2"/>
        <w:tabs>
          <w:tab w:val="right" w:leader="dot" w:pos="8306"/>
        </w:tabs>
      </w:pPr>
      <w:hyperlink w:anchor="_Toc20603" w:history="1">
        <w:r>
          <w:rPr>
            <w:rFonts w:ascii="仿宋" w:eastAsia="仿宋" w:hAnsi="仿宋" w:cs="仿宋" w:hint="eastAsia"/>
            <w:lang w:eastAsia="zh-CN"/>
          </w:rPr>
          <w:t>(二)、持续发展路径探索</w:t>
        </w:r>
        <w:r>
          <w:tab/>
        </w:r>
        <w:r>
          <w:fldChar w:fldCharType="begin"/>
        </w:r>
        <w:r>
          <w:instrText xml:space="preserve"> PAGEREF _Toc20603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8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6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炉窑的新型燃烧装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炉窑的新型燃烧装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炉窑的新型燃烧装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炉窑的新型燃烧装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炉窑的新型燃烧装置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炉窑的新型燃烧装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4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为了融入当地社区，工业炉窑的新型燃烧装置项目需深入理解当地的文化特色和社会习俗。例如，项目在设计广告和市场推广活动时，应考虑使用当地语言和符合地方文化的表达方式。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业炉窑的新型燃烧装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60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为了确保工业炉窑的新型燃烧装置项目的成功并最大限度地减轻潜在的社会风险，详细的风险分析和具体的应对策略至关重要。以下是针对项目可能面临的具体社会风险及相应对策的分析：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风险描述：工业炉窑的新型燃烧装置项目可能遭遇社区抵制，尤其如果社区成员认为项目会破坏他们的生活环境或忽略他们的意见。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风险描述：工业炉窑的新型燃烧装置项目的商业实践可能与当地的文化和价值观存在冲突，导致社会紧张和文化冲突。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风险描述：工业炉窑的新型燃烧装置项目可能会增加对公共资源和基础设施的需求，给当地带来额外压力，例如在水资源、能源供应和交通系统方面。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风险描述：工业炉窑的新型燃烧装置项目可能会引起当地社会结构和动态的变化，例如改变社区的人口组成和社交模式。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风险描述：在工业炉窑的新型燃烧装置项目运营过程中，可能涉及大量个人和商业敏感信息，存在信息安全和隐私保护的风险。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01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5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炉窑的新型燃烧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炉窑的新型燃烧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炉窑的新型燃烧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62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https://d.book118.com/348067025127006026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工业炉窑的新型燃烧装置项目可行性建设方案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327305"/>
    <w:rsid w:val="5A3273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6702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2024-01-08T22:33:00Z</dcterms:created>
  <dcterms:modified xsi:type="dcterms:W3CDTF">2024-01-08T22:34:13Z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FE67B979B3AB4D9BA797D427A57E3AC5_11</vt:lpwstr>
  </property>
  <property fmtid="{D5CDD505-2E9C-101B-9397-08002B2CF9AE}" pid="3" name="KSOProductBuildVer">
    <vt:lpwstr>2052-12.1.0.16120</vt:lpwstr>
  </property>
</Properties>
</file>