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06C5" w:rsidP="00E806C5" w14:paraId="7006E2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06C5">
        <w:rPr>
          <w:rFonts w:ascii="华文中宋" w:eastAsia="华文中宋" w:hAnsi="华文中宋"/>
          <w:b/>
          <w:sz w:val="30"/>
        </w:rPr>
        <w:t>2024</w:t>
      </w:r>
      <w:r w:rsidRPr="00E806C5">
        <w:rPr>
          <w:rFonts w:ascii="华文中宋" w:eastAsia="华文中宋" w:hAnsi="华文中宋"/>
          <w:b/>
          <w:sz w:val="30"/>
        </w:rPr>
        <w:t>年日照市东港区事业单位公开招聘工作人员（</w:t>
      </w:r>
      <w:r w:rsidRPr="00E806C5">
        <w:rPr>
          <w:rFonts w:ascii="华文中宋" w:eastAsia="华文中宋" w:hAnsi="华文中宋"/>
          <w:b/>
          <w:sz w:val="30"/>
        </w:rPr>
        <w:t>44</w:t>
      </w:r>
      <w:r w:rsidRPr="00E806C5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32560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E17F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4F668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2C20D8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03222C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5124C3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0A7553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5213DD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F320D6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38AD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7F6282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123D0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560131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06D23EC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4ABE1F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7AC64E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24B536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6F8EE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F0AC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7A06C85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140B7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5ACF79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6484D5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56EE6C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13B6F30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C9505A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https://d.book118.com/348074136136006033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paraId="29713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06C5" w14:paraId="75AE5E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paraId="783CFF5C" w14:textId="70FE2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06C5" w14:paraId="37F9DE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paraId="0FA08B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06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textId="70FE2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06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06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:rsidP="00FE4CB5" w14:textId="70FE2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06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paraId="6C531C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paraId="5164291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paraId="7C7AEB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6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E806C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4670D4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806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06C5"/>
    <w:rPr>
      <w:sz w:val="18"/>
      <w:szCs w:val="18"/>
    </w:rPr>
  </w:style>
  <w:style w:type="paragraph" w:styleId="Footer">
    <w:name w:val="footer"/>
    <w:basedOn w:val="Normal"/>
    <w:link w:val="a0"/>
    <w:rsid w:val="00E806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06C5"/>
    <w:rPr>
      <w:sz w:val="18"/>
      <w:szCs w:val="18"/>
    </w:rPr>
  </w:style>
  <w:style w:type="character" w:styleId="PageNumber">
    <w:name w:val="page number"/>
    <w:basedOn w:val="DefaultParagraphFont"/>
    <w:rsid w:val="00E80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8074136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3574</Words>
  <Characters>20372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