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A2323" w:rsidP="00DA2323" w14:paraId="1F8DC910" w14:textId="77777777">
      <w:pPr>
        <w:spacing w:before="48" w:beforeLines="20" w:after="360" w:afterLines="150" w:line="360" w:lineRule="auto"/>
        <w:jc w:val="center"/>
        <w:rPr>
          <w:rFonts w:ascii="华文中宋" w:eastAsia="华文中宋" w:hAnsi="华文中宋"/>
          <w:b/>
          <w:sz w:val="30"/>
        </w:rPr>
      </w:pPr>
      <w:r w:rsidRPr="00DA2323">
        <w:rPr>
          <w:rFonts w:ascii="华文中宋" w:eastAsia="华文中宋" w:hAnsi="华文中宋"/>
          <w:b/>
          <w:sz w:val="30"/>
        </w:rPr>
        <w:t>2024</w:t>
      </w:r>
      <w:r w:rsidRPr="00DA2323">
        <w:rPr>
          <w:rFonts w:ascii="华文中宋" w:eastAsia="华文中宋" w:hAnsi="华文中宋"/>
          <w:b/>
          <w:sz w:val="30"/>
        </w:rPr>
        <w:t>贵州省市场监管局所属事业单位招聘</w:t>
      </w:r>
      <w:r w:rsidRPr="00DA2323">
        <w:rPr>
          <w:rFonts w:ascii="华文中宋" w:eastAsia="华文中宋" w:hAnsi="华文中宋"/>
          <w:b/>
          <w:sz w:val="30"/>
        </w:rPr>
        <w:t>48</w:t>
      </w:r>
      <w:r w:rsidRPr="00DA2323">
        <w:rPr>
          <w:rFonts w:ascii="华文中宋" w:eastAsia="华文中宋" w:hAnsi="华文中宋"/>
          <w:b/>
          <w:sz w:val="30"/>
        </w:rPr>
        <w:t>人笔试备考试题及答案解析</w:t>
      </w:r>
    </w:p>
    <w:p w:rsidR="00A77B3E" w14:paraId="1D673D7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AD98C2" w14:textId="77777777">
      <w:pPr>
        <w:spacing w:after="260" w:line="360" w:lineRule="auto"/>
      </w:pPr>
      <w:r>
        <w:rPr>
          <w:rFonts w:ascii="微软雅黑" w:eastAsia="微软雅黑" w:cs="微软雅黑"/>
        </w:rPr>
        <w:t>一、选择题</w:t>
      </w:r>
    </w:p>
    <w:p w:rsidR="00936A43" w14:paraId="4ACA097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43DAF76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4251C89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568A109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09AB5DB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0E377F7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222ACD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74E549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630F97B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683D4D05"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12C0B72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63EE9B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36992B8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D27EBA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F87568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361061F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2D8B65F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57D2E29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04C518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1ADFFC7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1DE4131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51BDB20C"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75645BE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2625F20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18C2B30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005A43F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21EE5EA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0B30E0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002E227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04EC4B9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781C304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6C74EEE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5CFD857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04F5B14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09D8C4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71AC00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r>
        <w:rPr>
          <w:szCs w:val="19"/>
        </w:rPr>
        <w:br/>
      </w:r>
      <w:r>
        <w:rPr>
          <w:szCs w:val="19"/>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https://d.book118.com/348075072050006045</w:t>
        </w:r>
      </w:hyperlink>
    </w:p>
    <w:p w:rsidR="00936A43">
      <w:pPr>
        <w:pStyle w:val="NormalWeb"/>
        <w:widowControl/>
        <w:wordWrap w:val="0"/>
        <w:spacing w:beforeAutospacing="0" w:after="260" w:afterAutospacing="0" w:line="360" w:lineRule="auto"/>
        <w:rPr>
          <w:szCs w:val="19"/>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rsidP="00881F97" w14:paraId="37A328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2323" w14:paraId="3963AF5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rsidP="00881F97" w14:paraId="09451761" w14:textId="5AAE9F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2323" w14:paraId="2EB2F5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paraId="771693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23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rsidP="00881F97" w14:textId="5AAE9F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23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23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rsidP="00881F97" w14:textId="5AAE9F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23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paraId="705D358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paraId="7B3FB75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paraId="1724D4A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23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DA23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AB2C8F5"/>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DA232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A2323"/>
    <w:rPr>
      <w:sz w:val="18"/>
      <w:szCs w:val="18"/>
    </w:rPr>
  </w:style>
  <w:style w:type="paragraph" w:styleId="Footer">
    <w:name w:val="footer"/>
    <w:basedOn w:val="Normal"/>
    <w:link w:val="a0"/>
    <w:rsid w:val="00DA2323"/>
    <w:pPr>
      <w:tabs>
        <w:tab w:val="center" w:pos="4153"/>
        <w:tab w:val="right" w:pos="8306"/>
      </w:tabs>
      <w:snapToGrid w:val="0"/>
    </w:pPr>
    <w:rPr>
      <w:sz w:val="18"/>
      <w:szCs w:val="18"/>
    </w:rPr>
  </w:style>
  <w:style w:type="character" w:customStyle="1" w:styleId="a0">
    <w:name w:val="页脚 字符"/>
    <w:basedOn w:val="DefaultParagraphFont"/>
    <w:link w:val="Footer"/>
    <w:rsid w:val="00DA2323"/>
    <w:rPr>
      <w:sz w:val="18"/>
      <w:szCs w:val="18"/>
    </w:rPr>
  </w:style>
  <w:style w:type="character" w:styleId="PageNumber">
    <w:name w:val="page number"/>
    <w:basedOn w:val="DefaultParagraphFont"/>
    <w:rsid w:val="00DA23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075072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2221</Words>
  <Characters>12664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2024-03-13T13:03:00Z</dcterms:created>
  <dcterms:modified xsi:type="dcterms:W3CDTF">2024-03-13T13:03:00Z</dcterms:modified>
</cp:coreProperties>
</file>