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家纺用品项目构思建设方案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59" w:history="1">
        <w:r>
          <w:rPr>
            <w:rFonts w:ascii="仿宋" w:eastAsia="仿宋" w:hAnsi="仿宋" w:cs="仿宋" w:hint="eastAsia"/>
            <w:lang w:eastAsia="zh-CN"/>
          </w:rPr>
          <w:t>概论</w:t>
        </w:r>
        <w:r>
          <w:tab/>
        </w:r>
        <w:r>
          <w:fldChar w:fldCharType="begin"/>
        </w:r>
        <w:r>
          <w:instrText xml:space="preserve"> PAGEREF _Toc28059 \h </w:instrText>
        </w:r>
        <w:r>
          <w:fldChar w:fldCharType="separate"/>
        </w:r>
        <w:r>
          <w:t>4</w:t>
        </w:r>
        <w:r>
          <w:fldChar w:fldCharType="end"/>
        </w:r>
      </w:hyperlink>
    </w:p>
    <w:p>
      <w:pPr>
        <w:pStyle w:val="TOC1"/>
        <w:tabs>
          <w:tab w:val="right" w:leader="dot" w:pos="8306"/>
        </w:tabs>
      </w:pPr>
      <w:hyperlink w:anchor="_Toc3496" w:history="1">
        <w:r>
          <w:rPr>
            <w:rFonts w:ascii="仿宋" w:eastAsia="仿宋" w:hAnsi="仿宋" w:cs="仿宋" w:hint="eastAsia"/>
            <w:lang w:eastAsia="zh-CN"/>
          </w:rPr>
          <w:t>一、项目选址研究</w:t>
        </w:r>
        <w:r>
          <w:tab/>
        </w:r>
        <w:r>
          <w:fldChar w:fldCharType="begin"/>
        </w:r>
        <w:r>
          <w:instrText xml:space="preserve"> PAGEREF _Toc3496 \h </w:instrText>
        </w:r>
        <w:r>
          <w:fldChar w:fldCharType="separate"/>
        </w:r>
        <w:r>
          <w:t>4</w:t>
        </w:r>
        <w:r>
          <w:fldChar w:fldCharType="end"/>
        </w:r>
      </w:hyperlink>
    </w:p>
    <w:p>
      <w:pPr>
        <w:pStyle w:val="TOC2"/>
        <w:tabs>
          <w:tab w:val="right" w:leader="dot" w:pos="8306"/>
        </w:tabs>
      </w:pPr>
      <w:hyperlink w:anchor="_Toc23777" w:history="1">
        <w:r>
          <w:rPr>
            <w:rFonts w:ascii="仿宋" w:eastAsia="仿宋" w:hAnsi="仿宋" w:cs="仿宋" w:hint="eastAsia"/>
            <w:lang w:eastAsia="zh-CN"/>
          </w:rPr>
          <w:t>(一)、项目选址原则</w:t>
        </w:r>
        <w:r>
          <w:tab/>
        </w:r>
        <w:r>
          <w:fldChar w:fldCharType="begin"/>
        </w:r>
        <w:r>
          <w:instrText xml:space="preserve"> PAGEREF _Toc23777 \h </w:instrText>
        </w:r>
        <w:r>
          <w:fldChar w:fldCharType="separate"/>
        </w:r>
        <w:r>
          <w:t>4</w:t>
        </w:r>
        <w:r>
          <w:fldChar w:fldCharType="end"/>
        </w:r>
      </w:hyperlink>
    </w:p>
    <w:p>
      <w:pPr>
        <w:pStyle w:val="TOC2"/>
        <w:tabs>
          <w:tab w:val="right" w:leader="dot" w:pos="8306"/>
        </w:tabs>
      </w:pPr>
      <w:hyperlink w:anchor="_Toc8777" w:history="1">
        <w:r>
          <w:rPr>
            <w:rFonts w:ascii="仿宋" w:eastAsia="仿宋" w:hAnsi="仿宋" w:cs="仿宋" w:hint="eastAsia"/>
            <w:lang w:eastAsia="zh-CN"/>
          </w:rPr>
          <w:t>(二)、项目选址</w:t>
        </w:r>
        <w:r>
          <w:tab/>
        </w:r>
        <w:r>
          <w:fldChar w:fldCharType="begin"/>
        </w:r>
        <w:r>
          <w:instrText xml:space="preserve"> PAGEREF _Toc8777 \h </w:instrText>
        </w:r>
        <w:r>
          <w:fldChar w:fldCharType="separate"/>
        </w:r>
        <w:r>
          <w:t>7</w:t>
        </w:r>
        <w:r>
          <w:fldChar w:fldCharType="end"/>
        </w:r>
      </w:hyperlink>
    </w:p>
    <w:p>
      <w:pPr>
        <w:pStyle w:val="TOC2"/>
        <w:tabs>
          <w:tab w:val="right" w:leader="dot" w:pos="8306"/>
        </w:tabs>
      </w:pPr>
      <w:hyperlink w:anchor="_Toc13637" w:history="1">
        <w:r>
          <w:rPr>
            <w:rFonts w:ascii="仿宋" w:eastAsia="仿宋" w:hAnsi="仿宋" w:cs="仿宋" w:hint="eastAsia"/>
            <w:lang w:eastAsia="zh-CN"/>
          </w:rPr>
          <w:t>(三)、建设条件分析</w:t>
        </w:r>
        <w:r>
          <w:tab/>
        </w:r>
        <w:r>
          <w:fldChar w:fldCharType="begin"/>
        </w:r>
        <w:r>
          <w:instrText xml:space="preserve"> PAGEREF _Toc13637 \h </w:instrText>
        </w:r>
        <w:r>
          <w:fldChar w:fldCharType="separate"/>
        </w:r>
        <w:r>
          <w:t>9</w:t>
        </w:r>
        <w:r>
          <w:fldChar w:fldCharType="end"/>
        </w:r>
      </w:hyperlink>
    </w:p>
    <w:p>
      <w:pPr>
        <w:pStyle w:val="TOC2"/>
        <w:tabs>
          <w:tab w:val="right" w:leader="dot" w:pos="8306"/>
        </w:tabs>
      </w:pPr>
      <w:hyperlink w:anchor="_Toc7527" w:history="1">
        <w:r>
          <w:rPr>
            <w:rFonts w:ascii="仿宋" w:eastAsia="仿宋" w:hAnsi="仿宋" w:cs="仿宋" w:hint="eastAsia"/>
            <w:lang w:eastAsia="zh-CN"/>
          </w:rPr>
          <w:t>(四)、用地控制指标</w:t>
        </w:r>
        <w:r>
          <w:tab/>
        </w:r>
        <w:r>
          <w:fldChar w:fldCharType="begin"/>
        </w:r>
        <w:r>
          <w:instrText xml:space="preserve"> PAGEREF _Toc7527 \h </w:instrText>
        </w:r>
        <w:r>
          <w:fldChar w:fldCharType="separate"/>
        </w:r>
        <w:r>
          <w:t>11</w:t>
        </w:r>
        <w:r>
          <w:fldChar w:fldCharType="end"/>
        </w:r>
      </w:hyperlink>
    </w:p>
    <w:p>
      <w:pPr>
        <w:pStyle w:val="TOC2"/>
        <w:tabs>
          <w:tab w:val="right" w:leader="dot" w:pos="8306"/>
        </w:tabs>
      </w:pPr>
      <w:hyperlink w:anchor="_Toc25004" w:history="1">
        <w:r>
          <w:rPr>
            <w:rFonts w:ascii="仿宋" w:eastAsia="仿宋" w:hAnsi="仿宋" w:cs="仿宋" w:hint="eastAsia"/>
            <w:lang w:eastAsia="zh-CN"/>
          </w:rPr>
          <w:t>(五)、地总体要求</w:t>
        </w:r>
        <w:r>
          <w:tab/>
        </w:r>
        <w:r>
          <w:fldChar w:fldCharType="begin"/>
        </w:r>
        <w:r>
          <w:instrText xml:space="preserve"> PAGEREF _Toc25004 \h </w:instrText>
        </w:r>
        <w:r>
          <w:fldChar w:fldCharType="separate"/>
        </w:r>
        <w:r>
          <w:t>12</w:t>
        </w:r>
        <w:r>
          <w:fldChar w:fldCharType="end"/>
        </w:r>
      </w:hyperlink>
    </w:p>
    <w:p>
      <w:pPr>
        <w:pStyle w:val="TOC2"/>
        <w:tabs>
          <w:tab w:val="right" w:leader="dot" w:pos="8306"/>
        </w:tabs>
      </w:pPr>
      <w:hyperlink w:anchor="_Toc16142" w:history="1">
        <w:r>
          <w:rPr>
            <w:rFonts w:ascii="仿宋" w:eastAsia="仿宋" w:hAnsi="仿宋" w:cs="仿宋" w:hint="eastAsia"/>
            <w:lang w:eastAsia="zh-CN"/>
          </w:rPr>
          <w:t>(六)、节约用地措施</w:t>
        </w:r>
        <w:r>
          <w:tab/>
        </w:r>
        <w:r>
          <w:fldChar w:fldCharType="begin"/>
        </w:r>
        <w:r>
          <w:instrText xml:space="preserve"> PAGEREF _Toc16142 \h </w:instrText>
        </w:r>
        <w:r>
          <w:fldChar w:fldCharType="separate"/>
        </w:r>
        <w:r>
          <w:t>13</w:t>
        </w:r>
        <w:r>
          <w:fldChar w:fldCharType="end"/>
        </w:r>
      </w:hyperlink>
    </w:p>
    <w:p>
      <w:pPr>
        <w:pStyle w:val="TOC2"/>
        <w:tabs>
          <w:tab w:val="right" w:leader="dot" w:pos="8306"/>
        </w:tabs>
      </w:pPr>
      <w:hyperlink w:anchor="_Toc1990" w:history="1">
        <w:r>
          <w:rPr>
            <w:rFonts w:ascii="仿宋" w:eastAsia="仿宋" w:hAnsi="仿宋" w:cs="仿宋" w:hint="eastAsia"/>
            <w:lang w:eastAsia="zh-CN"/>
          </w:rPr>
          <w:t>(七)、选址综合评价</w:t>
        </w:r>
        <w:r>
          <w:tab/>
        </w:r>
        <w:r>
          <w:fldChar w:fldCharType="begin"/>
        </w:r>
        <w:r>
          <w:instrText xml:space="preserve"> PAGEREF _Toc1990 \h </w:instrText>
        </w:r>
        <w:r>
          <w:fldChar w:fldCharType="separate"/>
        </w:r>
        <w:r>
          <w:t>15</w:t>
        </w:r>
        <w:r>
          <w:fldChar w:fldCharType="end"/>
        </w:r>
      </w:hyperlink>
    </w:p>
    <w:p>
      <w:pPr>
        <w:pStyle w:val="TOC1"/>
        <w:tabs>
          <w:tab w:val="right" w:leader="dot" w:pos="8306"/>
        </w:tabs>
      </w:pPr>
      <w:hyperlink w:anchor="_Toc11446" w:history="1">
        <w:r>
          <w:rPr>
            <w:rFonts w:ascii="仿宋" w:eastAsia="仿宋" w:hAnsi="仿宋" w:cs="仿宋" w:hint="eastAsia"/>
            <w:lang w:eastAsia="zh-CN"/>
          </w:rPr>
          <w:t>二、项目监理与质量保证</w:t>
        </w:r>
        <w:r>
          <w:tab/>
        </w:r>
        <w:r>
          <w:fldChar w:fldCharType="begin"/>
        </w:r>
        <w:r>
          <w:instrText xml:space="preserve"> PAGEREF _Toc11446 \h </w:instrText>
        </w:r>
        <w:r>
          <w:fldChar w:fldCharType="separate"/>
        </w:r>
        <w:r>
          <w:t>16</w:t>
        </w:r>
        <w:r>
          <w:fldChar w:fldCharType="end"/>
        </w:r>
      </w:hyperlink>
    </w:p>
    <w:p>
      <w:pPr>
        <w:pStyle w:val="TOC2"/>
        <w:tabs>
          <w:tab w:val="right" w:leader="dot" w:pos="8306"/>
        </w:tabs>
      </w:pPr>
      <w:hyperlink w:anchor="_Toc7048" w:history="1">
        <w:r>
          <w:rPr>
            <w:rFonts w:ascii="仿宋" w:eastAsia="仿宋" w:hAnsi="仿宋" w:cs="仿宋" w:hint="eastAsia"/>
            <w:lang w:eastAsia="zh-CN"/>
          </w:rPr>
          <w:t>(一)、监理体系构建</w:t>
        </w:r>
        <w:r>
          <w:tab/>
        </w:r>
        <w:r>
          <w:fldChar w:fldCharType="begin"/>
        </w:r>
        <w:r>
          <w:instrText xml:space="preserve"> PAGEREF _Toc7048 \h </w:instrText>
        </w:r>
        <w:r>
          <w:fldChar w:fldCharType="separate"/>
        </w:r>
        <w:r>
          <w:t>16</w:t>
        </w:r>
        <w:r>
          <w:fldChar w:fldCharType="end"/>
        </w:r>
      </w:hyperlink>
    </w:p>
    <w:p>
      <w:pPr>
        <w:pStyle w:val="TOC2"/>
        <w:tabs>
          <w:tab w:val="right" w:leader="dot" w:pos="8306"/>
        </w:tabs>
      </w:pPr>
      <w:hyperlink w:anchor="_Toc25948" w:history="1">
        <w:r>
          <w:rPr>
            <w:rFonts w:ascii="仿宋" w:eastAsia="仿宋" w:hAnsi="仿宋" w:cs="仿宋" w:hint="eastAsia"/>
            <w:lang w:eastAsia="zh-CN"/>
          </w:rPr>
          <w:t>(二)、质量保证体系实施</w:t>
        </w:r>
        <w:r>
          <w:tab/>
        </w:r>
        <w:r>
          <w:fldChar w:fldCharType="begin"/>
        </w:r>
        <w:r>
          <w:instrText xml:space="preserve"> PAGEREF _Toc25948 \h </w:instrText>
        </w:r>
        <w:r>
          <w:fldChar w:fldCharType="separate"/>
        </w:r>
        <w:r>
          <w:t>16</w:t>
        </w:r>
        <w:r>
          <w:fldChar w:fldCharType="end"/>
        </w:r>
      </w:hyperlink>
    </w:p>
    <w:p>
      <w:pPr>
        <w:pStyle w:val="TOC2"/>
        <w:tabs>
          <w:tab w:val="right" w:leader="dot" w:pos="8306"/>
        </w:tabs>
      </w:pPr>
      <w:hyperlink w:anchor="_Toc30579" w:history="1">
        <w:r>
          <w:rPr>
            <w:rFonts w:ascii="仿宋" w:eastAsia="仿宋" w:hAnsi="仿宋" w:cs="仿宋" w:hint="eastAsia"/>
            <w:lang w:eastAsia="zh-CN"/>
          </w:rPr>
          <w:t>(三)、监理与质量控制流程</w:t>
        </w:r>
        <w:r>
          <w:tab/>
        </w:r>
        <w:r>
          <w:fldChar w:fldCharType="begin"/>
        </w:r>
        <w:r>
          <w:instrText xml:space="preserve"> PAGEREF _Toc30579 \h </w:instrText>
        </w:r>
        <w:r>
          <w:fldChar w:fldCharType="separate"/>
        </w:r>
        <w:r>
          <w:t>17</w:t>
        </w:r>
        <w:r>
          <w:fldChar w:fldCharType="end"/>
        </w:r>
      </w:hyperlink>
    </w:p>
    <w:p>
      <w:pPr>
        <w:pStyle w:val="TOC1"/>
        <w:tabs>
          <w:tab w:val="right" w:leader="dot" w:pos="8306"/>
        </w:tabs>
      </w:pPr>
      <w:hyperlink w:anchor="_Toc6952" w:history="1">
        <w:r>
          <w:rPr>
            <w:rFonts w:ascii="仿宋" w:eastAsia="仿宋" w:hAnsi="仿宋" w:cs="仿宋" w:hint="eastAsia"/>
            <w:lang w:eastAsia="zh-CN"/>
          </w:rPr>
          <w:t>三、环境和生态影响分析</w:t>
        </w:r>
        <w:r>
          <w:tab/>
        </w:r>
        <w:r>
          <w:fldChar w:fldCharType="begin"/>
        </w:r>
        <w:r>
          <w:instrText xml:space="preserve"> PAGEREF _Toc6952 \h </w:instrText>
        </w:r>
        <w:r>
          <w:fldChar w:fldCharType="separate"/>
        </w:r>
        <w:r>
          <w:t>18</w:t>
        </w:r>
        <w:r>
          <w:fldChar w:fldCharType="end"/>
        </w:r>
      </w:hyperlink>
    </w:p>
    <w:p>
      <w:pPr>
        <w:pStyle w:val="TOC2"/>
        <w:tabs>
          <w:tab w:val="right" w:leader="dot" w:pos="8306"/>
        </w:tabs>
      </w:pPr>
      <w:hyperlink w:anchor="_Toc26637" w:history="1">
        <w:r>
          <w:rPr>
            <w:rFonts w:ascii="仿宋" w:eastAsia="仿宋" w:hAnsi="仿宋" w:cs="仿宋" w:hint="eastAsia"/>
            <w:lang w:eastAsia="zh-CN"/>
          </w:rPr>
          <w:t>(一)、环境和生态现状</w:t>
        </w:r>
        <w:r>
          <w:tab/>
        </w:r>
        <w:r>
          <w:fldChar w:fldCharType="begin"/>
        </w:r>
        <w:r>
          <w:instrText xml:space="preserve"> PAGEREF _Toc26637 \h </w:instrText>
        </w:r>
        <w:r>
          <w:fldChar w:fldCharType="separate"/>
        </w:r>
        <w:r>
          <w:t>18</w:t>
        </w:r>
        <w:r>
          <w:fldChar w:fldCharType="end"/>
        </w:r>
      </w:hyperlink>
    </w:p>
    <w:p>
      <w:pPr>
        <w:pStyle w:val="TOC2"/>
        <w:tabs>
          <w:tab w:val="right" w:leader="dot" w:pos="8306"/>
        </w:tabs>
      </w:pPr>
      <w:hyperlink w:anchor="_Toc18302" w:history="1">
        <w:r>
          <w:rPr>
            <w:rFonts w:ascii="仿宋" w:eastAsia="仿宋" w:hAnsi="仿宋" w:cs="仿宋" w:hint="eastAsia"/>
            <w:lang w:eastAsia="zh-CN"/>
          </w:rPr>
          <w:t>(二)、生态环境影响分析</w:t>
        </w:r>
        <w:r>
          <w:tab/>
        </w:r>
        <w:r>
          <w:fldChar w:fldCharType="begin"/>
        </w:r>
        <w:r>
          <w:instrText xml:space="preserve"> PAGEREF _Toc18302 \h </w:instrText>
        </w:r>
        <w:r>
          <w:fldChar w:fldCharType="separate"/>
        </w:r>
        <w:r>
          <w:t>19</w:t>
        </w:r>
        <w:r>
          <w:fldChar w:fldCharType="end"/>
        </w:r>
      </w:hyperlink>
    </w:p>
    <w:p>
      <w:pPr>
        <w:pStyle w:val="TOC2"/>
        <w:tabs>
          <w:tab w:val="right" w:leader="dot" w:pos="8306"/>
        </w:tabs>
      </w:pPr>
      <w:hyperlink w:anchor="_Toc19518" w:history="1">
        <w:r>
          <w:rPr>
            <w:rFonts w:ascii="仿宋" w:eastAsia="仿宋" w:hAnsi="仿宋" w:cs="仿宋" w:hint="eastAsia"/>
            <w:lang w:eastAsia="zh-CN"/>
          </w:rPr>
          <w:t>(三)、生态环境保护措施</w:t>
        </w:r>
        <w:r>
          <w:tab/>
        </w:r>
        <w:r>
          <w:fldChar w:fldCharType="begin"/>
        </w:r>
        <w:r>
          <w:instrText xml:space="preserve"> PAGEREF _Toc19518 \h </w:instrText>
        </w:r>
        <w:r>
          <w:fldChar w:fldCharType="separate"/>
        </w:r>
        <w:r>
          <w:t>20</w:t>
        </w:r>
        <w:r>
          <w:fldChar w:fldCharType="end"/>
        </w:r>
      </w:hyperlink>
    </w:p>
    <w:p>
      <w:pPr>
        <w:pStyle w:val="TOC2"/>
        <w:tabs>
          <w:tab w:val="right" w:leader="dot" w:pos="8306"/>
        </w:tabs>
      </w:pPr>
      <w:hyperlink w:anchor="_Toc13426" w:history="1">
        <w:r>
          <w:rPr>
            <w:rFonts w:ascii="仿宋" w:eastAsia="仿宋" w:hAnsi="仿宋" w:cs="仿宋" w:hint="eastAsia"/>
            <w:lang w:eastAsia="zh-CN"/>
          </w:rPr>
          <w:t>(四)、地质灾害影响分析</w:t>
        </w:r>
        <w:r>
          <w:tab/>
        </w:r>
        <w:r>
          <w:fldChar w:fldCharType="begin"/>
        </w:r>
        <w:r>
          <w:instrText xml:space="preserve"> PAGEREF _Toc13426 \h </w:instrText>
        </w:r>
        <w:r>
          <w:fldChar w:fldCharType="separate"/>
        </w:r>
        <w:r>
          <w:t>22</w:t>
        </w:r>
        <w:r>
          <w:fldChar w:fldCharType="end"/>
        </w:r>
      </w:hyperlink>
    </w:p>
    <w:p>
      <w:pPr>
        <w:pStyle w:val="TOC2"/>
        <w:tabs>
          <w:tab w:val="right" w:leader="dot" w:pos="8306"/>
        </w:tabs>
      </w:pPr>
      <w:hyperlink w:anchor="_Toc14699" w:history="1">
        <w:r>
          <w:rPr>
            <w:rFonts w:ascii="仿宋" w:eastAsia="仿宋" w:hAnsi="仿宋" w:cs="仿宋" w:hint="eastAsia"/>
            <w:lang w:eastAsia="zh-CN"/>
          </w:rPr>
          <w:t>(五)、特殊环境影响</w:t>
        </w:r>
        <w:r>
          <w:tab/>
        </w:r>
        <w:r>
          <w:fldChar w:fldCharType="begin"/>
        </w:r>
        <w:r>
          <w:instrText xml:space="preserve"> PAGEREF _Toc14699 \h </w:instrText>
        </w:r>
        <w:r>
          <w:fldChar w:fldCharType="separate"/>
        </w:r>
        <w:r>
          <w:t>24</w:t>
        </w:r>
        <w:r>
          <w:fldChar w:fldCharType="end"/>
        </w:r>
      </w:hyperlink>
    </w:p>
    <w:p>
      <w:pPr>
        <w:pStyle w:val="TOC1"/>
        <w:tabs>
          <w:tab w:val="right" w:leader="dot" w:pos="8306"/>
        </w:tabs>
      </w:pPr>
      <w:hyperlink w:anchor="_Toc20209" w:history="1">
        <w:r>
          <w:rPr>
            <w:rFonts w:ascii="仿宋" w:eastAsia="仿宋" w:hAnsi="仿宋" w:cs="仿宋" w:hint="eastAsia"/>
            <w:lang w:eastAsia="zh-CN"/>
          </w:rPr>
          <w:t>四、发展规划、产业政策和行业准入分析</w:t>
        </w:r>
        <w:r>
          <w:tab/>
        </w:r>
        <w:r>
          <w:fldChar w:fldCharType="begin"/>
        </w:r>
        <w:r>
          <w:instrText xml:space="preserve"> PAGEREF _Toc20209 \h </w:instrText>
        </w:r>
        <w:r>
          <w:fldChar w:fldCharType="separate"/>
        </w:r>
        <w:r>
          <w:t>25</w:t>
        </w:r>
        <w:r>
          <w:fldChar w:fldCharType="end"/>
        </w:r>
      </w:hyperlink>
    </w:p>
    <w:p>
      <w:pPr>
        <w:pStyle w:val="TOC2"/>
        <w:tabs>
          <w:tab w:val="right" w:leader="dot" w:pos="8306"/>
        </w:tabs>
      </w:pPr>
      <w:hyperlink w:anchor="_Toc18815" w:history="1">
        <w:r>
          <w:rPr>
            <w:rFonts w:ascii="仿宋" w:eastAsia="仿宋" w:hAnsi="仿宋" w:cs="仿宋" w:hint="eastAsia"/>
            <w:lang w:eastAsia="zh-CN"/>
          </w:rPr>
          <w:t>(一)、发展规划分析</w:t>
        </w:r>
        <w:r>
          <w:tab/>
        </w:r>
        <w:r>
          <w:fldChar w:fldCharType="begin"/>
        </w:r>
        <w:r>
          <w:instrText xml:space="preserve"> PAGEREF _Toc18815 \h </w:instrText>
        </w:r>
        <w:r>
          <w:fldChar w:fldCharType="separate"/>
        </w:r>
        <w:r>
          <w:t>25</w:t>
        </w:r>
        <w:r>
          <w:fldChar w:fldCharType="end"/>
        </w:r>
      </w:hyperlink>
    </w:p>
    <w:p>
      <w:pPr>
        <w:pStyle w:val="TOC2"/>
        <w:tabs>
          <w:tab w:val="right" w:leader="dot" w:pos="8306"/>
        </w:tabs>
      </w:pPr>
      <w:hyperlink w:anchor="_Toc28448" w:history="1">
        <w:r>
          <w:rPr>
            <w:rFonts w:ascii="仿宋" w:eastAsia="仿宋" w:hAnsi="仿宋" w:cs="仿宋" w:hint="eastAsia"/>
            <w:lang w:eastAsia="zh-CN"/>
          </w:rPr>
          <w:t>(二)、产业政策分析</w:t>
        </w:r>
        <w:r>
          <w:tab/>
        </w:r>
        <w:r>
          <w:fldChar w:fldCharType="begin"/>
        </w:r>
        <w:r>
          <w:instrText xml:space="preserve"> PAGEREF _Toc28448 \h </w:instrText>
        </w:r>
        <w:r>
          <w:fldChar w:fldCharType="separate"/>
        </w:r>
        <w:r>
          <w:t>26</w:t>
        </w:r>
        <w:r>
          <w:fldChar w:fldCharType="end"/>
        </w:r>
      </w:hyperlink>
    </w:p>
    <w:p>
      <w:pPr>
        <w:pStyle w:val="TOC2"/>
        <w:tabs>
          <w:tab w:val="right" w:leader="dot" w:pos="8306"/>
        </w:tabs>
      </w:pPr>
      <w:hyperlink w:anchor="_Toc10832" w:history="1">
        <w:r>
          <w:rPr>
            <w:rFonts w:ascii="仿宋" w:eastAsia="仿宋" w:hAnsi="仿宋" w:cs="仿宋" w:hint="eastAsia"/>
            <w:lang w:eastAsia="zh-CN"/>
          </w:rPr>
          <w:t>(三)、行业准入分析</w:t>
        </w:r>
        <w:r>
          <w:tab/>
        </w:r>
        <w:r>
          <w:fldChar w:fldCharType="begin"/>
        </w:r>
        <w:r>
          <w:instrText xml:space="preserve"> PAGEREF _Toc10832 \h </w:instrText>
        </w:r>
        <w:r>
          <w:fldChar w:fldCharType="separate"/>
        </w:r>
        <w:r>
          <w:t>28</w:t>
        </w:r>
        <w:r>
          <w:fldChar w:fldCharType="end"/>
        </w:r>
      </w:hyperlink>
    </w:p>
    <w:p>
      <w:pPr>
        <w:pStyle w:val="TOC1"/>
        <w:tabs>
          <w:tab w:val="right" w:leader="dot" w:pos="8306"/>
        </w:tabs>
      </w:pPr>
      <w:hyperlink w:anchor="_Toc28859" w:history="1">
        <w:r>
          <w:rPr>
            <w:rFonts w:ascii="仿宋" w:eastAsia="仿宋" w:hAnsi="仿宋" w:cs="仿宋" w:hint="eastAsia"/>
            <w:lang w:eastAsia="zh-CN"/>
          </w:rPr>
          <w:t>五、经济影响分析</w:t>
        </w:r>
        <w:r>
          <w:tab/>
        </w:r>
        <w:r>
          <w:fldChar w:fldCharType="begin"/>
        </w:r>
        <w:r>
          <w:instrText xml:space="preserve"> PAGEREF _Toc28859 \h </w:instrText>
        </w:r>
        <w:r>
          <w:fldChar w:fldCharType="separate"/>
        </w:r>
        <w:r>
          <w:t>29</w:t>
        </w:r>
        <w:r>
          <w:fldChar w:fldCharType="end"/>
        </w:r>
      </w:hyperlink>
    </w:p>
    <w:p>
      <w:pPr>
        <w:pStyle w:val="TOC2"/>
        <w:tabs>
          <w:tab w:val="right" w:leader="dot" w:pos="8306"/>
        </w:tabs>
      </w:pPr>
      <w:hyperlink w:anchor="_Toc245" w:history="1">
        <w:r>
          <w:rPr>
            <w:rFonts w:ascii="仿宋" w:eastAsia="仿宋" w:hAnsi="仿宋" w:cs="仿宋" w:hint="eastAsia"/>
            <w:lang w:eastAsia="zh-CN"/>
          </w:rPr>
          <w:t>(一)、经济费用效益或费用效果分析</w:t>
        </w:r>
        <w:r>
          <w:tab/>
        </w:r>
        <w:r>
          <w:fldChar w:fldCharType="begin"/>
        </w:r>
        <w:r>
          <w:instrText xml:space="preserve"> PAGEREF _Toc245 \h </w:instrText>
        </w:r>
        <w:r>
          <w:fldChar w:fldCharType="separate"/>
        </w:r>
        <w:r>
          <w:t>29</w:t>
        </w:r>
        <w:r>
          <w:fldChar w:fldCharType="end"/>
        </w:r>
      </w:hyperlink>
    </w:p>
    <w:p>
      <w:pPr>
        <w:pStyle w:val="TOC2"/>
        <w:tabs>
          <w:tab w:val="right" w:leader="dot" w:pos="8306"/>
        </w:tabs>
      </w:pPr>
      <w:hyperlink w:anchor="_Toc902" w:history="1">
        <w:r>
          <w:rPr>
            <w:rFonts w:ascii="仿宋" w:eastAsia="仿宋" w:hAnsi="仿宋" w:cs="仿宋" w:hint="eastAsia"/>
            <w:lang w:eastAsia="zh-CN"/>
          </w:rPr>
          <w:t>(二)、行业影响分析</w:t>
        </w:r>
        <w:r>
          <w:tab/>
        </w:r>
        <w:r>
          <w:fldChar w:fldCharType="begin"/>
        </w:r>
        <w:r>
          <w:instrText xml:space="preserve"> PAGEREF _Toc902 \h </w:instrText>
        </w:r>
        <w:r>
          <w:fldChar w:fldCharType="separate"/>
        </w:r>
        <w:r>
          <w:t>32</w:t>
        </w:r>
        <w:r>
          <w:fldChar w:fldCharType="end"/>
        </w:r>
      </w:hyperlink>
    </w:p>
    <w:p>
      <w:pPr>
        <w:pStyle w:val="TOC2"/>
        <w:tabs>
          <w:tab w:val="right" w:leader="dot" w:pos="8306"/>
        </w:tabs>
      </w:pPr>
      <w:hyperlink w:anchor="_Toc2316" w:history="1">
        <w:r>
          <w:rPr>
            <w:rFonts w:ascii="仿宋" w:eastAsia="仿宋" w:hAnsi="仿宋" w:cs="仿宋" w:hint="eastAsia"/>
            <w:lang w:eastAsia="zh-CN"/>
          </w:rPr>
          <w:t>(三)、区域经济影响分析</w:t>
        </w:r>
        <w:r>
          <w:tab/>
        </w:r>
        <w:r>
          <w:fldChar w:fldCharType="begin"/>
        </w:r>
        <w:r>
          <w:instrText xml:space="preserve"> PAGEREF _Toc2316 \h </w:instrText>
        </w:r>
        <w:r>
          <w:fldChar w:fldCharType="separate"/>
        </w:r>
        <w:r>
          <w:t>33</w:t>
        </w:r>
        <w:r>
          <w:fldChar w:fldCharType="end"/>
        </w:r>
      </w:hyperlink>
    </w:p>
    <w:p>
      <w:pPr>
        <w:pStyle w:val="TOC2"/>
        <w:tabs>
          <w:tab w:val="right" w:leader="dot" w:pos="8306"/>
        </w:tabs>
      </w:pPr>
      <w:hyperlink w:anchor="_Toc7166" w:history="1">
        <w:r>
          <w:rPr>
            <w:rFonts w:ascii="仿宋" w:eastAsia="仿宋" w:hAnsi="仿宋" w:cs="仿宋" w:hint="eastAsia"/>
            <w:lang w:eastAsia="zh-CN"/>
          </w:rPr>
          <w:t>(四)、宏观经济影响分析</w:t>
        </w:r>
        <w:r>
          <w:tab/>
        </w:r>
        <w:r>
          <w:fldChar w:fldCharType="begin"/>
        </w:r>
        <w:r>
          <w:instrText xml:space="preserve"> PAGEREF _Toc7166 \h </w:instrText>
        </w:r>
        <w:r>
          <w:fldChar w:fldCharType="separate"/>
        </w:r>
        <w:r>
          <w:t>34</w:t>
        </w:r>
        <w:r>
          <w:fldChar w:fldCharType="end"/>
        </w:r>
      </w:hyperlink>
    </w:p>
    <w:p>
      <w:pPr>
        <w:pStyle w:val="TOC1"/>
        <w:tabs>
          <w:tab w:val="right" w:leader="dot" w:pos="8306"/>
        </w:tabs>
      </w:pPr>
      <w:hyperlink w:anchor="_Toc22279" w:history="1">
        <w:r>
          <w:rPr>
            <w:rFonts w:ascii="仿宋" w:eastAsia="仿宋" w:hAnsi="仿宋" w:cs="仿宋" w:hint="eastAsia"/>
            <w:lang w:eastAsia="zh-CN"/>
          </w:rPr>
          <w:t>六、建设风险评估分析</w:t>
        </w:r>
        <w:r>
          <w:tab/>
        </w:r>
        <w:r>
          <w:fldChar w:fldCharType="begin"/>
        </w:r>
        <w:r>
          <w:instrText xml:space="preserve"> PAGEREF _Toc22279 \h </w:instrText>
        </w:r>
        <w:r>
          <w:fldChar w:fldCharType="separate"/>
        </w:r>
        <w:r>
          <w:t>36</w:t>
        </w:r>
        <w:r>
          <w:fldChar w:fldCharType="end"/>
        </w:r>
      </w:hyperlink>
    </w:p>
    <w:p>
      <w:pPr>
        <w:pStyle w:val="TOC2"/>
        <w:tabs>
          <w:tab w:val="right" w:leader="dot" w:pos="8306"/>
        </w:tabs>
      </w:pPr>
      <w:hyperlink w:anchor="_Toc28408" w:history="1">
        <w:r>
          <w:rPr>
            <w:rFonts w:ascii="仿宋" w:eastAsia="仿宋" w:hAnsi="仿宋" w:cs="仿宋" w:hint="eastAsia"/>
            <w:lang w:eastAsia="zh-CN"/>
          </w:rPr>
          <w:t>(一)、政策风险分析</w:t>
        </w:r>
        <w:r>
          <w:tab/>
        </w:r>
        <w:r>
          <w:fldChar w:fldCharType="begin"/>
        </w:r>
        <w:r>
          <w:instrText xml:space="preserve"> PAGEREF _Toc28408 \h </w:instrText>
        </w:r>
        <w:r>
          <w:fldChar w:fldCharType="separate"/>
        </w:r>
        <w:r>
          <w:t>36</w:t>
        </w:r>
        <w:r>
          <w:fldChar w:fldCharType="end"/>
        </w:r>
      </w:hyperlink>
    </w:p>
    <w:p>
      <w:pPr>
        <w:pStyle w:val="TOC2"/>
        <w:tabs>
          <w:tab w:val="right" w:leader="dot" w:pos="8306"/>
        </w:tabs>
      </w:pPr>
      <w:hyperlink w:anchor="_Toc7667" w:history="1">
        <w:r>
          <w:rPr>
            <w:rFonts w:ascii="仿宋" w:eastAsia="仿宋" w:hAnsi="仿宋" w:cs="仿宋" w:hint="eastAsia"/>
            <w:lang w:eastAsia="zh-CN"/>
          </w:rPr>
          <w:t>(二)、社会风险分析</w:t>
        </w:r>
        <w:r>
          <w:tab/>
        </w:r>
        <w:r>
          <w:fldChar w:fldCharType="begin"/>
        </w:r>
        <w:r>
          <w:instrText xml:space="preserve"> PAGEREF _Toc7667 \h </w:instrText>
        </w:r>
        <w:r>
          <w:fldChar w:fldCharType="separate"/>
        </w:r>
        <w:r>
          <w:t>37</w:t>
        </w:r>
        <w:r>
          <w:fldChar w:fldCharType="end"/>
        </w:r>
      </w:hyperlink>
    </w:p>
    <w:p>
      <w:pPr>
        <w:pStyle w:val="TOC2"/>
        <w:tabs>
          <w:tab w:val="right" w:leader="dot" w:pos="8306"/>
        </w:tabs>
      </w:pPr>
      <w:hyperlink w:anchor="_Toc30413" w:history="1">
        <w:r>
          <w:rPr>
            <w:rFonts w:ascii="仿宋" w:eastAsia="仿宋" w:hAnsi="仿宋" w:cs="仿宋" w:hint="eastAsia"/>
            <w:lang w:eastAsia="zh-CN"/>
          </w:rPr>
          <w:t>(三)、市场风险分析</w:t>
        </w:r>
        <w:r>
          <w:tab/>
        </w:r>
        <w:r>
          <w:fldChar w:fldCharType="begin"/>
        </w:r>
        <w:r>
          <w:instrText xml:space="preserve"> PAGEREF _Toc30413 \h </w:instrText>
        </w:r>
        <w:r>
          <w:fldChar w:fldCharType="separate"/>
        </w:r>
        <w:r>
          <w:t>38</w:t>
        </w:r>
        <w:r>
          <w:fldChar w:fldCharType="end"/>
        </w:r>
      </w:hyperlink>
    </w:p>
    <w:p>
      <w:pPr>
        <w:pStyle w:val="TOC2"/>
        <w:tabs>
          <w:tab w:val="right" w:leader="dot" w:pos="8306"/>
        </w:tabs>
      </w:pPr>
      <w:hyperlink w:anchor="_Toc7248" w:history="1">
        <w:r>
          <w:rPr>
            <w:rFonts w:ascii="仿宋" w:eastAsia="仿宋" w:hAnsi="仿宋" w:cs="仿宋" w:hint="eastAsia"/>
            <w:lang w:eastAsia="zh-CN"/>
          </w:rPr>
          <w:t>(四)、资金风险分析</w:t>
        </w:r>
        <w:r>
          <w:tab/>
        </w:r>
        <w:r>
          <w:fldChar w:fldCharType="begin"/>
        </w:r>
        <w:r>
          <w:instrText xml:space="preserve"> PAGEREF _Toc7248 \h </w:instrText>
        </w:r>
        <w:r>
          <w:fldChar w:fldCharType="separate"/>
        </w:r>
        <w:r>
          <w:t>39</w:t>
        </w:r>
        <w:r>
          <w:fldChar w:fldCharType="end"/>
        </w:r>
      </w:hyperlink>
    </w:p>
    <w:p>
      <w:pPr>
        <w:pStyle w:val="TOC2"/>
        <w:tabs>
          <w:tab w:val="right" w:leader="dot" w:pos="8306"/>
        </w:tabs>
      </w:pPr>
      <w:hyperlink w:anchor="_Toc14142" w:history="1">
        <w:r>
          <w:rPr>
            <w:rFonts w:ascii="仿宋" w:eastAsia="仿宋" w:hAnsi="仿宋" w:cs="仿宋" w:hint="eastAsia"/>
            <w:lang w:eastAsia="zh-CN"/>
          </w:rPr>
          <w:t>(五)、技术风险分析</w:t>
        </w:r>
        <w:r>
          <w:tab/>
        </w:r>
        <w:r>
          <w:fldChar w:fldCharType="begin"/>
        </w:r>
        <w:r>
          <w:instrText xml:space="preserve"> PAGEREF _Toc14142 \h </w:instrText>
        </w:r>
        <w:r>
          <w:fldChar w:fldCharType="separate"/>
        </w:r>
        <w:r>
          <w:t>40</w:t>
        </w:r>
        <w:r>
          <w:fldChar w:fldCharType="end"/>
        </w:r>
      </w:hyperlink>
    </w:p>
    <w:p>
      <w:pPr>
        <w:pStyle w:val="TOC2"/>
        <w:tabs>
          <w:tab w:val="right" w:leader="dot" w:pos="8306"/>
        </w:tabs>
      </w:pPr>
      <w:hyperlink w:anchor="_Toc12546" w:history="1">
        <w:r>
          <w:rPr>
            <w:rFonts w:ascii="仿宋" w:eastAsia="仿宋" w:hAnsi="仿宋" w:cs="仿宋" w:hint="eastAsia"/>
            <w:lang w:eastAsia="zh-CN"/>
          </w:rPr>
          <w:t>(六)、财务风险分析</w:t>
        </w:r>
        <w:r>
          <w:tab/>
        </w:r>
        <w:r>
          <w:fldChar w:fldCharType="begin"/>
        </w:r>
        <w:r>
          <w:instrText xml:space="preserve"> PAGEREF _Toc12546 \h </w:instrText>
        </w:r>
        <w:r>
          <w:fldChar w:fldCharType="separate"/>
        </w:r>
        <w:r>
          <w:t>42</w:t>
        </w:r>
        <w:r>
          <w:fldChar w:fldCharType="end"/>
        </w:r>
      </w:hyperlink>
    </w:p>
    <w:p>
      <w:pPr>
        <w:pStyle w:val="TOC2"/>
        <w:tabs>
          <w:tab w:val="right" w:leader="dot" w:pos="8306"/>
        </w:tabs>
      </w:pPr>
      <w:hyperlink w:anchor="_Toc23870" w:history="1">
        <w:r>
          <w:rPr>
            <w:rFonts w:ascii="仿宋" w:eastAsia="仿宋" w:hAnsi="仿宋" w:cs="仿宋" w:hint="eastAsia"/>
            <w:lang w:eastAsia="zh-CN"/>
          </w:rPr>
          <w:t>(七)、管理风险分析</w:t>
        </w:r>
        <w:r>
          <w:tab/>
        </w:r>
        <w:r>
          <w:fldChar w:fldCharType="begin"/>
        </w:r>
        <w:r>
          <w:instrText xml:space="preserve"> PAGEREF _Toc23870 \h </w:instrText>
        </w:r>
        <w:r>
          <w:fldChar w:fldCharType="separate"/>
        </w:r>
        <w:r>
          <w:t>43</w:t>
        </w:r>
        <w:r>
          <w:fldChar w:fldCharType="end"/>
        </w:r>
      </w:hyperlink>
    </w:p>
    <w:p>
      <w:pPr>
        <w:pStyle w:val="TOC2"/>
        <w:tabs>
          <w:tab w:val="right" w:leader="dot" w:pos="8306"/>
        </w:tabs>
      </w:pPr>
      <w:hyperlink w:anchor="_Toc24667" w:history="1">
        <w:r>
          <w:rPr>
            <w:rFonts w:ascii="仿宋" w:eastAsia="仿宋" w:hAnsi="仿宋" w:cs="仿宋" w:hint="eastAsia"/>
            <w:lang w:eastAsia="zh-CN"/>
          </w:rPr>
          <w:t>(八)、其它风险分析</w:t>
        </w:r>
        <w:r>
          <w:tab/>
        </w:r>
        <w:r>
          <w:fldChar w:fldCharType="begin"/>
        </w:r>
        <w:r>
          <w:instrText xml:space="preserve"> PAGEREF _Toc24667 \h </w:instrText>
        </w:r>
        <w:r>
          <w:fldChar w:fldCharType="separate"/>
        </w:r>
        <w:r>
          <w:t>45</w:t>
        </w:r>
        <w:r>
          <w:fldChar w:fldCharType="end"/>
        </w:r>
      </w:hyperlink>
    </w:p>
    <w:p>
      <w:pPr>
        <w:pStyle w:val="TOC2"/>
        <w:tabs>
          <w:tab w:val="right" w:leader="dot" w:pos="8306"/>
        </w:tabs>
      </w:pPr>
      <w:hyperlink w:anchor="_Toc578" w:history="1">
        <w:r>
          <w:rPr>
            <w:rFonts w:ascii="仿宋" w:eastAsia="仿宋" w:hAnsi="仿宋" w:cs="仿宋" w:hint="eastAsia"/>
            <w:lang w:eastAsia="zh-CN"/>
          </w:rPr>
          <w:t>(九)、社会影响评估</w:t>
        </w:r>
        <w:r>
          <w:tab/>
        </w:r>
        <w:r>
          <w:fldChar w:fldCharType="begin"/>
        </w:r>
        <w:r>
          <w:instrText xml:space="preserve"> PAGEREF _Toc578 \h </w:instrText>
        </w:r>
        <w:r>
          <w:fldChar w:fldCharType="separate"/>
        </w:r>
        <w:r>
          <w:t>46</w:t>
        </w:r>
        <w:r>
          <w:fldChar w:fldCharType="end"/>
        </w:r>
      </w:hyperlink>
    </w:p>
    <w:p>
      <w:pPr>
        <w:pStyle w:val="TOC1"/>
        <w:tabs>
          <w:tab w:val="right" w:leader="dot" w:pos="8306"/>
        </w:tabs>
      </w:pPr>
      <w:hyperlink w:anchor="_Toc4806" w:history="1">
        <w:r>
          <w:rPr>
            <w:rFonts w:ascii="仿宋" w:eastAsia="仿宋" w:hAnsi="仿宋" w:cs="仿宋" w:hint="eastAsia"/>
            <w:lang w:eastAsia="zh-CN"/>
          </w:rPr>
          <w:t>七、客户关系管理与市场拓展</w:t>
        </w:r>
        <w:r>
          <w:tab/>
        </w:r>
        <w:r>
          <w:fldChar w:fldCharType="begin"/>
        </w:r>
        <w:r>
          <w:instrText xml:space="preserve"> PAGEREF _Toc4806 \h </w:instrText>
        </w:r>
        <w:r>
          <w:fldChar w:fldCharType="separate"/>
        </w:r>
        <w:r>
          <w:t>48</w:t>
        </w:r>
        <w:r>
          <w:fldChar w:fldCharType="end"/>
        </w:r>
      </w:hyperlink>
    </w:p>
    <w:p>
      <w:pPr>
        <w:pStyle w:val="TOC2"/>
        <w:tabs>
          <w:tab w:val="right" w:leader="dot" w:pos="8306"/>
        </w:tabs>
      </w:pPr>
      <w:hyperlink w:anchor="_Toc22209" w:history="1">
        <w:r>
          <w:rPr>
            <w:rFonts w:ascii="仿宋" w:eastAsia="仿宋" w:hAnsi="仿宋" w:cs="仿宋" w:hint="eastAsia"/>
            <w:lang w:eastAsia="zh-CN"/>
          </w:rPr>
          <w:t>(一)、客户关系管理策略</w:t>
        </w:r>
        <w:r>
          <w:tab/>
        </w:r>
        <w:r>
          <w:fldChar w:fldCharType="begin"/>
        </w:r>
        <w:r>
          <w:instrText xml:space="preserve"> PAGEREF _Toc22209 \h </w:instrText>
        </w:r>
        <w:r>
          <w:fldChar w:fldCharType="separate"/>
        </w:r>
        <w:r>
          <w:t>48</w:t>
        </w:r>
        <w:r>
          <w:fldChar w:fldCharType="end"/>
        </w:r>
      </w:hyperlink>
    </w:p>
    <w:p>
      <w:pPr>
        <w:pStyle w:val="TOC2"/>
        <w:tabs>
          <w:tab w:val="right" w:leader="dot" w:pos="8306"/>
        </w:tabs>
      </w:pPr>
      <w:hyperlink w:anchor="_Toc25003" w:history="1">
        <w:r>
          <w:rPr>
            <w:rFonts w:ascii="仿宋" w:eastAsia="仿宋" w:hAnsi="仿宋" w:cs="仿宋" w:hint="eastAsia"/>
            <w:lang w:eastAsia="zh-CN"/>
          </w:rPr>
          <w:t>(二)、市场拓展方案</w:t>
        </w:r>
        <w:r>
          <w:tab/>
        </w:r>
        <w:r>
          <w:fldChar w:fldCharType="begin"/>
        </w:r>
        <w:r>
          <w:instrText xml:space="preserve"> PAGEREF _Toc25003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28" w:history="1">
        <w:r>
          <w:rPr>
            <w:rFonts w:ascii="仿宋" w:eastAsia="仿宋" w:hAnsi="仿宋" w:cs="仿宋" w:hint="eastAsia"/>
            <w:lang w:eastAsia="zh-CN"/>
          </w:rPr>
          <w:t>八、项目变更管理</w:t>
        </w:r>
        <w:r>
          <w:tab/>
        </w:r>
        <w:r>
          <w:fldChar w:fldCharType="begin"/>
        </w:r>
        <w:r>
          <w:instrText xml:space="preserve"> PAGEREF _Toc22028 \h </w:instrText>
        </w:r>
        <w:r>
          <w:fldChar w:fldCharType="separate"/>
        </w:r>
        <w:r>
          <w:t>50</w:t>
        </w:r>
        <w:r>
          <w:fldChar w:fldCharType="end"/>
        </w:r>
      </w:hyperlink>
    </w:p>
    <w:p>
      <w:pPr>
        <w:pStyle w:val="TOC2"/>
        <w:tabs>
          <w:tab w:val="right" w:leader="dot" w:pos="8306"/>
        </w:tabs>
      </w:pPr>
      <w:hyperlink w:anchor="_Toc11386" w:history="1">
        <w:r>
          <w:rPr>
            <w:rFonts w:ascii="仿宋" w:eastAsia="仿宋" w:hAnsi="仿宋" w:cs="仿宋" w:hint="eastAsia"/>
            <w:lang w:eastAsia="zh-CN"/>
          </w:rPr>
          <w:t>(一)、变更控制流程</w:t>
        </w:r>
        <w:r>
          <w:tab/>
        </w:r>
        <w:r>
          <w:fldChar w:fldCharType="begin"/>
        </w:r>
        <w:r>
          <w:instrText xml:space="preserve"> PAGEREF _Toc11386 \h </w:instrText>
        </w:r>
        <w:r>
          <w:fldChar w:fldCharType="separate"/>
        </w:r>
        <w:r>
          <w:t>50</w:t>
        </w:r>
        <w:r>
          <w:fldChar w:fldCharType="end"/>
        </w:r>
      </w:hyperlink>
    </w:p>
    <w:p>
      <w:pPr>
        <w:pStyle w:val="TOC2"/>
        <w:tabs>
          <w:tab w:val="right" w:leader="dot" w:pos="8306"/>
        </w:tabs>
      </w:pPr>
      <w:hyperlink w:anchor="_Toc30128" w:history="1">
        <w:r>
          <w:rPr>
            <w:rFonts w:ascii="仿宋" w:eastAsia="仿宋" w:hAnsi="仿宋" w:cs="仿宋" w:hint="eastAsia"/>
            <w:lang w:eastAsia="zh-CN"/>
          </w:rPr>
          <w:t>(二)、影响评估与处理</w:t>
        </w:r>
        <w:r>
          <w:tab/>
        </w:r>
        <w:r>
          <w:fldChar w:fldCharType="begin"/>
        </w:r>
        <w:r>
          <w:instrText xml:space="preserve"> PAGEREF _Toc30128 \h </w:instrText>
        </w:r>
        <w:r>
          <w:fldChar w:fldCharType="separate"/>
        </w:r>
        <w:r>
          <w:t>51</w:t>
        </w:r>
        <w:r>
          <w:fldChar w:fldCharType="end"/>
        </w:r>
      </w:hyperlink>
    </w:p>
    <w:p>
      <w:pPr>
        <w:pStyle w:val="TOC2"/>
        <w:tabs>
          <w:tab w:val="right" w:leader="dot" w:pos="8306"/>
        </w:tabs>
      </w:pPr>
      <w:hyperlink w:anchor="_Toc16127" w:history="1">
        <w:r>
          <w:rPr>
            <w:rFonts w:ascii="仿宋" w:eastAsia="仿宋" w:hAnsi="仿宋" w:cs="仿宋" w:hint="eastAsia"/>
            <w:lang w:eastAsia="zh-CN"/>
          </w:rPr>
          <w:t>(三)、变更记录与追踪</w:t>
        </w:r>
        <w:r>
          <w:tab/>
        </w:r>
        <w:r>
          <w:fldChar w:fldCharType="begin"/>
        </w:r>
        <w:r>
          <w:instrText xml:space="preserve"> PAGEREF _Toc16127 \h </w:instrText>
        </w:r>
        <w:r>
          <w:fldChar w:fldCharType="separate"/>
        </w:r>
        <w:r>
          <w:t>53</w:t>
        </w:r>
        <w:r>
          <w:fldChar w:fldCharType="end"/>
        </w:r>
      </w:hyperlink>
    </w:p>
    <w:p>
      <w:pPr>
        <w:pStyle w:val="TOC2"/>
        <w:tabs>
          <w:tab w:val="right" w:leader="dot" w:pos="8306"/>
        </w:tabs>
      </w:pPr>
      <w:hyperlink w:anchor="_Toc5360" w:history="1">
        <w:r>
          <w:rPr>
            <w:rFonts w:ascii="仿宋" w:eastAsia="仿宋" w:hAnsi="仿宋" w:cs="仿宋" w:hint="eastAsia"/>
            <w:lang w:eastAsia="zh-CN"/>
          </w:rPr>
          <w:t>(四)、变更管理策略</w:t>
        </w:r>
        <w:r>
          <w:tab/>
        </w:r>
        <w:r>
          <w:fldChar w:fldCharType="begin"/>
        </w:r>
        <w:r>
          <w:instrText xml:space="preserve"> PAGEREF _Toc5360 \h </w:instrText>
        </w:r>
        <w:r>
          <w:fldChar w:fldCharType="separate"/>
        </w:r>
        <w:r>
          <w:t>54</w:t>
        </w:r>
        <w:r>
          <w:fldChar w:fldCharType="end"/>
        </w:r>
      </w:hyperlink>
    </w:p>
    <w:p>
      <w:pPr>
        <w:pStyle w:val="TOC1"/>
        <w:tabs>
          <w:tab w:val="right" w:leader="dot" w:pos="8306"/>
        </w:tabs>
      </w:pPr>
      <w:hyperlink w:anchor="_Toc23408" w:history="1">
        <w:r>
          <w:rPr>
            <w:rFonts w:ascii="仿宋" w:eastAsia="仿宋" w:hAnsi="仿宋" w:cs="仿宋" w:hint="eastAsia"/>
            <w:lang w:eastAsia="zh-CN"/>
          </w:rPr>
          <w:t>九、技术创新与产业升级</w:t>
        </w:r>
        <w:r>
          <w:tab/>
        </w:r>
        <w:r>
          <w:fldChar w:fldCharType="begin"/>
        </w:r>
        <w:r>
          <w:instrText xml:space="preserve"> PAGEREF _Toc23408 \h </w:instrText>
        </w:r>
        <w:r>
          <w:fldChar w:fldCharType="separate"/>
        </w:r>
        <w:r>
          <w:t>56</w:t>
        </w:r>
        <w:r>
          <w:fldChar w:fldCharType="end"/>
        </w:r>
      </w:hyperlink>
    </w:p>
    <w:p>
      <w:pPr>
        <w:pStyle w:val="TOC2"/>
        <w:tabs>
          <w:tab w:val="right" w:leader="dot" w:pos="8306"/>
        </w:tabs>
      </w:pPr>
      <w:hyperlink w:anchor="_Toc21799" w:history="1">
        <w:r>
          <w:rPr>
            <w:rFonts w:ascii="仿宋" w:eastAsia="仿宋" w:hAnsi="仿宋" w:cs="仿宋" w:hint="eastAsia"/>
            <w:lang w:eastAsia="zh-CN"/>
          </w:rPr>
          <w:t>(一)、技术创新方向与目标</w:t>
        </w:r>
        <w:r>
          <w:tab/>
        </w:r>
        <w:r>
          <w:fldChar w:fldCharType="begin"/>
        </w:r>
        <w:r>
          <w:instrText xml:space="preserve"> PAGEREF _Toc21799 \h </w:instrText>
        </w:r>
        <w:r>
          <w:fldChar w:fldCharType="separate"/>
        </w:r>
        <w:r>
          <w:t>56</w:t>
        </w:r>
        <w:r>
          <w:fldChar w:fldCharType="end"/>
        </w:r>
      </w:hyperlink>
    </w:p>
    <w:p>
      <w:pPr>
        <w:pStyle w:val="TOC2"/>
        <w:tabs>
          <w:tab w:val="right" w:leader="dot" w:pos="8306"/>
        </w:tabs>
      </w:pPr>
      <w:hyperlink w:anchor="_Toc19924" w:history="1">
        <w:r>
          <w:rPr>
            <w:rFonts w:ascii="仿宋" w:eastAsia="仿宋" w:hAnsi="仿宋" w:cs="仿宋" w:hint="eastAsia"/>
            <w:lang w:eastAsia="zh-CN"/>
          </w:rPr>
          <w:t>(二)、产业升级路径与措施</w:t>
        </w:r>
        <w:r>
          <w:tab/>
        </w:r>
        <w:r>
          <w:fldChar w:fldCharType="begin"/>
        </w:r>
        <w:r>
          <w:instrText xml:space="preserve"> PAGEREF _Toc19924 \h </w:instrText>
        </w:r>
        <w:r>
          <w:fldChar w:fldCharType="separate"/>
        </w:r>
        <w:r>
          <w:t>57</w:t>
        </w:r>
        <w:r>
          <w:fldChar w:fldCharType="end"/>
        </w:r>
      </w:hyperlink>
    </w:p>
    <w:p>
      <w:pPr>
        <w:pStyle w:val="TOC1"/>
        <w:tabs>
          <w:tab w:val="right" w:leader="dot" w:pos="8306"/>
        </w:tabs>
      </w:pPr>
      <w:hyperlink w:anchor="_Toc2566" w:history="1">
        <w:r>
          <w:rPr>
            <w:rFonts w:ascii="仿宋" w:eastAsia="仿宋" w:hAnsi="仿宋" w:cs="仿宋" w:hint="eastAsia"/>
            <w:lang w:eastAsia="zh-CN"/>
          </w:rPr>
          <w:t>十、环境保护与绿色发展</w:t>
        </w:r>
        <w:r>
          <w:tab/>
        </w:r>
        <w:r>
          <w:fldChar w:fldCharType="begin"/>
        </w:r>
        <w:r>
          <w:instrText xml:space="preserve"> PAGEREF _Toc2566 \h </w:instrText>
        </w:r>
        <w:r>
          <w:fldChar w:fldCharType="separate"/>
        </w:r>
        <w:r>
          <w:t>59</w:t>
        </w:r>
        <w:r>
          <w:fldChar w:fldCharType="end"/>
        </w:r>
      </w:hyperlink>
    </w:p>
    <w:p>
      <w:pPr>
        <w:pStyle w:val="TOC2"/>
        <w:tabs>
          <w:tab w:val="right" w:leader="dot" w:pos="8306"/>
        </w:tabs>
      </w:pPr>
      <w:hyperlink w:anchor="_Toc7090" w:history="1">
        <w:r>
          <w:rPr>
            <w:rFonts w:ascii="仿宋" w:eastAsia="仿宋" w:hAnsi="仿宋" w:cs="仿宋" w:hint="eastAsia"/>
            <w:lang w:eastAsia="zh-CN"/>
          </w:rPr>
          <w:t>(一)、环境保护措施</w:t>
        </w:r>
        <w:r>
          <w:tab/>
        </w:r>
        <w:r>
          <w:fldChar w:fldCharType="begin"/>
        </w:r>
        <w:r>
          <w:instrText xml:space="preserve"> PAGEREF _Toc7090 \h </w:instrText>
        </w:r>
        <w:r>
          <w:fldChar w:fldCharType="separate"/>
        </w:r>
        <w:r>
          <w:t>59</w:t>
        </w:r>
        <w:r>
          <w:fldChar w:fldCharType="end"/>
        </w:r>
      </w:hyperlink>
    </w:p>
    <w:p>
      <w:pPr>
        <w:pStyle w:val="TOC2"/>
        <w:tabs>
          <w:tab w:val="right" w:leader="dot" w:pos="8306"/>
        </w:tabs>
      </w:pPr>
      <w:hyperlink w:anchor="_Toc10517" w:history="1">
        <w:r>
          <w:rPr>
            <w:rFonts w:ascii="仿宋" w:eastAsia="仿宋" w:hAnsi="仿宋" w:cs="仿宋" w:hint="eastAsia"/>
            <w:lang w:eastAsia="zh-CN"/>
          </w:rPr>
          <w:t>(二)、绿色发展与可持续发展策略</w:t>
        </w:r>
        <w:r>
          <w:tab/>
        </w:r>
        <w:r>
          <w:fldChar w:fldCharType="begin"/>
        </w:r>
        <w:r>
          <w:instrText xml:space="preserve"> PAGEREF _Toc10517 \h </w:instrText>
        </w:r>
        <w:r>
          <w:fldChar w:fldCharType="separate"/>
        </w:r>
        <w:r>
          <w:t>61</w:t>
        </w:r>
        <w:r>
          <w:fldChar w:fldCharType="end"/>
        </w:r>
      </w:hyperlink>
    </w:p>
    <w:p>
      <w:pPr>
        <w:pStyle w:val="TOC1"/>
        <w:tabs>
          <w:tab w:val="right" w:leader="dot" w:pos="8306"/>
        </w:tabs>
      </w:pPr>
      <w:hyperlink w:anchor="_Toc14890" w:history="1">
        <w:r>
          <w:rPr>
            <w:rFonts w:ascii="仿宋" w:eastAsia="仿宋" w:hAnsi="仿宋" w:cs="仿宋" w:hint="eastAsia"/>
            <w:lang w:eastAsia="zh-CN"/>
          </w:rPr>
          <w:t>十一、土地利用与规划方案</w:t>
        </w:r>
        <w:r>
          <w:tab/>
        </w:r>
        <w:r>
          <w:fldChar w:fldCharType="begin"/>
        </w:r>
        <w:r>
          <w:instrText xml:space="preserve"> PAGEREF _Toc14890 \h </w:instrText>
        </w:r>
        <w:r>
          <w:fldChar w:fldCharType="separate"/>
        </w:r>
        <w:r>
          <w:t>62</w:t>
        </w:r>
        <w:r>
          <w:fldChar w:fldCharType="end"/>
        </w:r>
      </w:hyperlink>
    </w:p>
    <w:p>
      <w:pPr>
        <w:pStyle w:val="TOC2"/>
        <w:tabs>
          <w:tab w:val="right" w:leader="dot" w:pos="8306"/>
        </w:tabs>
      </w:pPr>
      <w:hyperlink w:anchor="_Toc6619" w:history="1">
        <w:r>
          <w:rPr>
            <w:rFonts w:ascii="仿宋" w:eastAsia="仿宋" w:hAnsi="仿宋" w:cs="仿宋" w:hint="eastAsia"/>
            <w:lang w:eastAsia="zh-CN"/>
          </w:rPr>
          <w:t>(一)、项目用地情况分析</w:t>
        </w:r>
        <w:r>
          <w:tab/>
        </w:r>
        <w:r>
          <w:fldChar w:fldCharType="begin"/>
        </w:r>
        <w:r>
          <w:instrText xml:space="preserve"> PAGEREF _Toc6619 \h </w:instrText>
        </w:r>
        <w:r>
          <w:fldChar w:fldCharType="separate"/>
        </w:r>
        <w:r>
          <w:t>62</w:t>
        </w:r>
        <w:r>
          <w:fldChar w:fldCharType="end"/>
        </w:r>
      </w:hyperlink>
    </w:p>
    <w:p>
      <w:pPr>
        <w:pStyle w:val="TOC2"/>
        <w:tabs>
          <w:tab w:val="right" w:leader="dot" w:pos="8306"/>
        </w:tabs>
      </w:pPr>
      <w:hyperlink w:anchor="_Toc17896" w:history="1">
        <w:r>
          <w:rPr>
            <w:rFonts w:ascii="仿宋" w:eastAsia="仿宋" w:hAnsi="仿宋" w:cs="仿宋" w:hint="eastAsia"/>
            <w:lang w:eastAsia="zh-CN"/>
          </w:rPr>
          <w:t>(二)、土地利用规划方案</w:t>
        </w:r>
        <w:r>
          <w:tab/>
        </w:r>
        <w:r>
          <w:fldChar w:fldCharType="begin"/>
        </w:r>
        <w:r>
          <w:instrText xml:space="preserve"> PAGEREF _Toc17896 \h </w:instrText>
        </w:r>
        <w:r>
          <w:fldChar w:fldCharType="separate"/>
        </w:r>
        <w:r>
          <w:t>63</w:t>
        </w:r>
        <w:r>
          <w:fldChar w:fldCharType="end"/>
        </w:r>
      </w:hyperlink>
    </w:p>
    <w:p>
      <w:pPr>
        <w:pStyle w:val="TOC1"/>
        <w:tabs>
          <w:tab w:val="right" w:leader="dot" w:pos="8306"/>
        </w:tabs>
      </w:pPr>
      <w:hyperlink w:anchor="_Toc5267" w:history="1">
        <w:r>
          <w:rPr>
            <w:rFonts w:ascii="仿宋" w:eastAsia="仿宋" w:hAnsi="仿宋" w:cs="仿宋" w:hint="eastAsia"/>
            <w:lang w:eastAsia="zh-CN"/>
          </w:rPr>
          <w:t>十二、项目进度计划</w:t>
        </w:r>
        <w:r>
          <w:tab/>
        </w:r>
        <w:r>
          <w:fldChar w:fldCharType="begin"/>
        </w:r>
        <w:r>
          <w:instrText xml:space="preserve"> PAGEREF _Toc5267 \h </w:instrText>
        </w:r>
        <w:r>
          <w:fldChar w:fldCharType="separate"/>
        </w:r>
        <w:r>
          <w:t>64</w:t>
        </w:r>
        <w:r>
          <w:fldChar w:fldCharType="end"/>
        </w:r>
      </w:hyperlink>
    </w:p>
    <w:p>
      <w:pPr>
        <w:pStyle w:val="TOC2"/>
        <w:tabs>
          <w:tab w:val="right" w:leader="dot" w:pos="8306"/>
        </w:tabs>
      </w:pPr>
      <w:hyperlink w:anchor="_Toc21387" w:history="1">
        <w:r>
          <w:rPr>
            <w:rFonts w:ascii="仿宋" w:eastAsia="仿宋" w:hAnsi="仿宋" w:cs="仿宋" w:hint="eastAsia"/>
            <w:lang w:eastAsia="zh-CN"/>
          </w:rPr>
          <w:t>(一)、建设周期</w:t>
        </w:r>
        <w:r>
          <w:tab/>
        </w:r>
        <w:r>
          <w:fldChar w:fldCharType="begin"/>
        </w:r>
        <w:r>
          <w:instrText xml:space="preserve"> PAGEREF _Toc21387 \h </w:instrText>
        </w:r>
        <w:r>
          <w:fldChar w:fldCharType="separate"/>
        </w:r>
        <w:r>
          <w:t>64</w:t>
        </w:r>
        <w:r>
          <w:fldChar w:fldCharType="end"/>
        </w:r>
      </w:hyperlink>
    </w:p>
    <w:p>
      <w:pPr>
        <w:pStyle w:val="TOC2"/>
        <w:tabs>
          <w:tab w:val="right" w:leader="dot" w:pos="8306"/>
        </w:tabs>
      </w:pPr>
      <w:hyperlink w:anchor="_Toc27494" w:history="1">
        <w:r>
          <w:rPr>
            <w:rFonts w:ascii="仿宋" w:eastAsia="仿宋" w:hAnsi="仿宋" w:cs="仿宋" w:hint="eastAsia"/>
            <w:lang w:eastAsia="zh-CN"/>
          </w:rPr>
          <w:t>(二)、建设进度</w:t>
        </w:r>
        <w:r>
          <w:tab/>
        </w:r>
        <w:r>
          <w:fldChar w:fldCharType="begin"/>
        </w:r>
        <w:r>
          <w:instrText xml:space="preserve"> PAGEREF _Toc27494 \h </w:instrText>
        </w:r>
        <w:r>
          <w:fldChar w:fldCharType="separate"/>
        </w:r>
        <w:r>
          <w:t>64</w:t>
        </w:r>
        <w:r>
          <w:fldChar w:fldCharType="end"/>
        </w:r>
      </w:hyperlink>
    </w:p>
    <w:p>
      <w:pPr>
        <w:pStyle w:val="TOC2"/>
        <w:tabs>
          <w:tab w:val="right" w:leader="dot" w:pos="8306"/>
        </w:tabs>
      </w:pPr>
      <w:hyperlink w:anchor="_Toc25724" w:history="1">
        <w:r>
          <w:rPr>
            <w:rFonts w:ascii="仿宋" w:eastAsia="仿宋" w:hAnsi="仿宋" w:cs="仿宋" w:hint="eastAsia"/>
            <w:lang w:eastAsia="zh-CN"/>
          </w:rPr>
          <w:t>(三)、进度安排注意事项</w:t>
        </w:r>
        <w:r>
          <w:tab/>
        </w:r>
        <w:r>
          <w:fldChar w:fldCharType="begin"/>
        </w:r>
        <w:r>
          <w:instrText xml:space="preserve"> PAGEREF _Toc25724 \h </w:instrText>
        </w:r>
        <w:r>
          <w:fldChar w:fldCharType="separate"/>
        </w:r>
        <w:r>
          <w:t>66</w:t>
        </w:r>
        <w:r>
          <w:fldChar w:fldCharType="end"/>
        </w:r>
      </w:hyperlink>
    </w:p>
    <w:p>
      <w:pPr>
        <w:pStyle w:val="TOC2"/>
        <w:tabs>
          <w:tab w:val="right" w:leader="dot" w:pos="8306"/>
        </w:tabs>
      </w:pPr>
      <w:hyperlink w:anchor="_Toc14965" w:history="1">
        <w:r>
          <w:rPr>
            <w:rFonts w:ascii="仿宋" w:eastAsia="仿宋" w:hAnsi="仿宋" w:cs="仿宋" w:hint="eastAsia"/>
            <w:lang w:eastAsia="zh-CN"/>
          </w:rPr>
          <w:t>(四)、人力资源配置</w:t>
        </w:r>
        <w:r>
          <w:tab/>
        </w:r>
        <w:r>
          <w:fldChar w:fldCharType="begin"/>
        </w:r>
        <w:r>
          <w:instrText xml:space="preserve"> PAGEREF _Toc14965 \h </w:instrText>
        </w:r>
        <w:r>
          <w:fldChar w:fldCharType="separate"/>
        </w:r>
        <w:r>
          <w:t>66</w:t>
        </w:r>
        <w:r>
          <w:fldChar w:fldCharType="end"/>
        </w:r>
      </w:hyperlink>
    </w:p>
    <w:p>
      <w:pPr>
        <w:pStyle w:val="TOC2"/>
        <w:tabs>
          <w:tab w:val="right" w:leader="dot" w:pos="8306"/>
        </w:tabs>
      </w:pPr>
      <w:hyperlink w:anchor="_Toc11082" w:history="1">
        <w:r>
          <w:rPr>
            <w:rFonts w:ascii="仿宋" w:eastAsia="仿宋" w:hAnsi="仿宋" w:cs="仿宋" w:hint="eastAsia"/>
            <w:lang w:eastAsia="zh-CN"/>
          </w:rPr>
          <w:t>(五)、员工培训</w:t>
        </w:r>
        <w:r>
          <w:tab/>
        </w:r>
        <w:r>
          <w:fldChar w:fldCharType="begin"/>
        </w:r>
        <w:r>
          <w:instrText xml:space="preserve"> PAGEREF _Toc11082 \h </w:instrText>
        </w:r>
        <w:r>
          <w:fldChar w:fldCharType="separate"/>
        </w:r>
        <w:r>
          <w:t>68</w:t>
        </w:r>
        <w:r>
          <w:fldChar w:fldCharType="end"/>
        </w:r>
      </w:hyperlink>
    </w:p>
    <w:p>
      <w:pPr>
        <w:pStyle w:val="TOC2"/>
        <w:tabs>
          <w:tab w:val="right" w:leader="dot" w:pos="8306"/>
        </w:tabs>
      </w:pPr>
      <w:hyperlink w:anchor="_Toc7486" w:history="1">
        <w:r>
          <w:rPr>
            <w:rFonts w:ascii="仿宋" w:eastAsia="仿宋" w:hAnsi="仿宋" w:cs="仿宋" w:hint="eastAsia"/>
            <w:lang w:eastAsia="zh-CN"/>
          </w:rPr>
          <w:t>(六)、项目实施保障</w:t>
        </w:r>
        <w:r>
          <w:tab/>
        </w:r>
        <w:r>
          <w:fldChar w:fldCharType="begin"/>
        </w:r>
        <w:r>
          <w:instrText xml:space="preserve"> PAGEREF _Toc7486 \h </w:instrText>
        </w:r>
        <w:r>
          <w:fldChar w:fldCharType="separate"/>
        </w:r>
        <w:r>
          <w:t>69</w:t>
        </w:r>
        <w:r>
          <w:fldChar w:fldCharType="end"/>
        </w:r>
      </w:hyperlink>
    </w:p>
    <w:p>
      <w:pPr>
        <w:pStyle w:val="TOC2"/>
        <w:tabs>
          <w:tab w:val="right" w:leader="dot" w:pos="8306"/>
        </w:tabs>
      </w:pPr>
      <w:hyperlink w:anchor="_Toc25597" w:history="1">
        <w:r>
          <w:rPr>
            <w:rFonts w:ascii="仿宋" w:eastAsia="仿宋" w:hAnsi="仿宋" w:cs="仿宋" w:hint="eastAsia"/>
            <w:lang w:eastAsia="zh-CN"/>
          </w:rPr>
          <w:t>(七)、安全规范管理</w:t>
        </w:r>
        <w:r>
          <w:tab/>
        </w:r>
        <w:r>
          <w:fldChar w:fldCharType="begin"/>
        </w:r>
        <w:r>
          <w:instrText xml:space="preserve"> PAGEREF _Toc25597 \h </w:instrText>
        </w:r>
        <w:r>
          <w:fldChar w:fldCharType="separate"/>
        </w:r>
        <w:r>
          <w:t>70</w:t>
        </w:r>
        <w:r>
          <w:fldChar w:fldCharType="end"/>
        </w:r>
      </w:hyperlink>
    </w:p>
    <w:p>
      <w:pPr>
        <w:pStyle w:val="TOC1"/>
        <w:tabs>
          <w:tab w:val="right" w:leader="dot" w:pos="8306"/>
        </w:tabs>
      </w:pPr>
      <w:hyperlink w:anchor="_Toc15391" w:history="1">
        <w:r>
          <w:rPr>
            <w:rFonts w:ascii="仿宋" w:eastAsia="仿宋" w:hAnsi="仿宋" w:cs="仿宋" w:hint="eastAsia"/>
            <w:lang w:eastAsia="zh-CN"/>
          </w:rPr>
          <w:t>十三、成果转化与推广应用</w:t>
        </w:r>
        <w:r>
          <w:tab/>
        </w:r>
        <w:r>
          <w:fldChar w:fldCharType="begin"/>
        </w:r>
        <w:r>
          <w:instrText xml:space="preserve"> PAGEREF _Toc15391 \h </w:instrText>
        </w:r>
        <w:r>
          <w:fldChar w:fldCharType="separate"/>
        </w:r>
        <w:r>
          <w:t>72</w:t>
        </w:r>
        <w:r>
          <w:fldChar w:fldCharType="end"/>
        </w:r>
      </w:hyperlink>
    </w:p>
    <w:p>
      <w:pPr>
        <w:pStyle w:val="TOC2"/>
        <w:tabs>
          <w:tab w:val="right" w:leader="dot" w:pos="8306"/>
        </w:tabs>
      </w:pPr>
      <w:hyperlink w:anchor="_Toc26633" w:history="1">
        <w:r>
          <w:rPr>
            <w:rFonts w:ascii="仿宋" w:eastAsia="仿宋" w:hAnsi="仿宋" w:cs="仿宋" w:hint="eastAsia"/>
            <w:lang w:eastAsia="zh-CN"/>
          </w:rPr>
          <w:t>(一)、成果转化策略制定</w:t>
        </w:r>
        <w:r>
          <w:tab/>
        </w:r>
        <w:r>
          <w:fldChar w:fldCharType="begin"/>
        </w:r>
        <w:r>
          <w:instrText xml:space="preserve"> PAGEREF _Toc26633 \h </w:instrText>
        </w:r>
        <w:r>
          <w:fldChar w:fldCharType="separate"/>
        </w:r>
        <w:r>
          <w:t>72</w:t>
        </w:r>
        <w:r>
          <w:fldChar w:fldCharType="end"/>
        </w:r>
      </w:hyperlink>
    </w:p>
    <w:p>
      <w:pPr>
        <w:pStyle w:val="TOC2"/>
        <w:tabs>
          <w:tab w:val="right" w:leader="dot" w:pos="8306"/>
        </w:tabs>
      </w:pPr>
      <w:hyperlink w:anchor="_Toc23306" w:history="1">
        <w:r>
          <w:rPr>
            <w:rFonts w:ascii="仿宋" w:eastAsia="仿宋" w:hAnsi="仿宋" w:cs="仿宋" w:hint="eastAsia"/>
            <w:lang w:eastAsia="zh-CN"/>
          </w:rPr>
          <w:t>(二)、成果推广应用方案</w:t>
        </w:r>
        <w:r>
          <w:tab/>
        </w:r>
        <w:r>
          <w:fldChar w:fldCharType="begin"/>
        </w:r>
        <w:r>
          <w:instrText xml:space="preserve"> PAGEREF _Toc23306 \h </w:instrText>
        </w:r>
        <w:r>
          <w:fldChar w:fldCharType="separate"/>
        </w:r>
        <w:r>
          <w:t>73</w:t>
        </w:r>
        <w:r>
          <w:fldChar w:fldCharType="end"/>
        </w:r>
      </w:hyperlink>
    </w:p>
    <w:p>
      <w:pPr>
        <w:pStyle w:val="TOC1"/>
        <w:tabs>
          <w:tab w:val="right" w:leader="dot" w:pos="8306"/>
        </w:tabs>
      </w:pPr>
      <w:hyperlink w:anchor="_Toc8897" w:history="1">
        <w:r>
          <w:rPr>
            <w:rFonts w:ascii="仿宋" w:eastAsia="仿宋" w:hAnsi="仿宋" w:cs="仿宋" w:hint="eastAsia"/>
            <w:lang w:eastAsia="zh-CN"/>
          </w:rPr>
          <w:t>十四、法律法规与政策遵循</w:t>
        </w:r>
        <w:r>
          <w:tab/>
        </w:r>
        <w:r>
          <w:fldChar w:fldCharType="begin"/>
        </w:r>
        <w:r>
          <w:instrText xml:space="preserve"> PAGEREF _Toc8897 \h </w:instrText>
        </w:r>
        <w:r>
          <w:fldChar w:fldCharType="separate"/>
        </w:r>
        <w:r>
          <w:t>75</w:t>
        </w:r>
        <w:r>
          <w:fldChar w:fldCharType="end"/>
        </w:r>
      </w:hyperlink>
    </w:p>
    <w:p>
      <w:pPr>
        <w:pStyle w:val="TOC2"/>
        <w:tabs>
          <w:tab w:val="right" w:leader="dot" w:pos="8306"/>
        </w:tabs>
      </w:pPr>
      <w:hyperlink w:anchor="_Toc6811" w:history="1">
        <w:r>
          <w:rPr>
            <w:rFonts w:ascii="仿宋" w:eastAsia="仿宋" w:hAnsi="仿宋" w:cs="仿宋" w:hint="eastAsia"/>
            <w:lang w:eastAsia="zh-CN"/>
          </w:rPr>
          <w:t>(一)、法律法规遵守</w:t>
        </w:r>
        <w:r>
          <w:tab/>
        </w:r>
        <w:r>
          <w:fldChar w:fldCharType="begin"/>
        </w:r>
        <w:r>
          <w:instrText xml:space="preserve"> PAGEREF _Toc6811 \h </w:instrText>
        </w:r>
        <w:r>
          <w:fldChar w:fldCharType="separate"/>
        </w:r>
        <w:r>
          <w:t>75</w:t>
        </w:r>
        <w:r>
          <w:fldChar w:fldCharType="end"/>
        </w:r>
      </w:hyperlink>
    </w:p>
    <w:p>
      <w:pPr>
        <w:pStyle w:val="TOC2"/>
        <w:tabs>
          <w:tab w:val="right" w:leader="dot" w:pos="8306"/>
        </w:tabs>
      </w:pPr>
      <w:hyperlink w:anchor="_Toc29309" w:history="1">
        <w:r>
          <w:rPr>
            <w:rFonts w:ascii="仿宋" w:eastAsia="仿宋" w:hAnsi="仿宋" w:cs="仿宋" w:hint="eastAsia"/>
            <w:lang w:eastAsia="zh-CN"/>
          </w:rPr>
          <w:t>(二)、政策导向与利用</w:t>
        </w:r>
        <w:r>
          <w:tab/>
        </w:r>
        <w:r>
          <w:fldChar w:fldCharType="begin"/>
        </w:r>
        <w:r>
          <w:instrText xml:space="preserve"> PAGEREF _Toc29309 \h </w:instrText>
        </w:r>
        <w:r>
          <w:fldChar w:fldCharType="separate"/>
        </w:r>
        <w:r>
          <w:t>76</w:t>
        </w:r>
        <w:r>
          <w:fldChar w:fldCharType="end"/>
        </w:r>
      </w:hyperlink>
    </w:p>
    <w:p>
      <w:pPr>
        <w:pStyle w:val="TOC1"/>
        <w:tabs>
          <w:tab w:val="right" w:leader="dot" w:pos="8306"/>
        </w:tabs>
      </w:pPr>
      <w:hyperlink w:anchor="_Toc26424" w:history="1">
        <w:r>
          <w:rPr>
            <w:rFonts w:ascii="仿宋" w:eastAsia="仿宋" w:hAnsi="仿宋" w:cs="仿宋" w:hint="eastAsia"/>
            <w:lang w:eastAsia="zh-CN"/>
          </w:rPr>
          <w:t>十五、企业合规与伦理</w:t>
        </w:r>
        <w:r>
          <w:tab/>
        </w:r>
        <w:r>
          <w:fldChar w:fldCharType="begin"/>
        </w:r>
        <w:r>
          <w:instrText xml:space="preserve"> PAGEREF _Toc26424 \h </w:instrText>
        </w:r>
        <w:r>
          <w:fldChar w:fldCharType="separate"/>
        </w:r>
        <w:r>
          <w:t>77</w:t>
        </w:r>
        <w:r>
          <w:fldChar w:fldCharType="end"/>
        </w:r>
      </w:hyperlink>
    </w:p>
    <w:p>
      <w:pPr>
        <w:pStyle w:val="TOC2"/>
        <w:tabs>
          <w:tab w:val="right" w:leader="dot" w:pos="8306"/>
        </w:tabs>
      </w:pPr>
      <w:hyperlink w:anchor="_Toc9167" w:history="1">
        <w:r>
          <w:rPr>
            <w:rFonts w:ascii="仿宋" w:eastAsia="仿宋" w:hAnsi="仿宋" w:cs="仿宋" w:hint="eastAsia"/>
            <w:lang w:eastAsia="zh-CN"/>
          </w:rPr>
          <w:t>(一)、合规政策与程序</w:t>
        </w:r>
        <w:r>
          <w:tab/>
        </w:r>
        <w:r>
          <w:fldChar w:fldCharType="begin"/>
        </w:r>
        <w:r>
          <w:instrText xml:space="preserve"> PAGEREF _Toc9167 \h </w:instrText>
        </w:r>
        <w:r>
          <w:fldChar w:fldCharType="separate"/>
        </w:r>
        <w:r>
          <w:t>77</w:t>
        </w:r>
        <w:r>
          <w:fldChar w:fldCharType="end"/>
        </w:r>
      </w:hyperlink>
    </w:p>
    <w:p>
      <w:pPr>
        <w:pStyle w:val="TOC2"/>
        <w:tabs>
          <w:tab w:val="right" w:leader="dot" w:pos="8306"/>
        </w:tabs>
      </w:pPr>
      <w:hyperlink w:anchor="_Toc11752" w:history="1">
        <w:r>
          <w:rPr>
            <w:rFonts w:ascii="仿宋" w:eastAsia="仿宋" w:hAnsi="仿宋" w:cs="仿宋" w:hint="eastAsia"/>
            <w:lang w:eastAsia="zh-CN"/>
          </w:rPr>
          <w:t>(二)、伦理规范与培训</w:t>
        </w:r>
        <w:r>
          <w:tab/>
        </w:r>
        <w:r>
          <w:fldChar w:fldCharType="begin"/>
        </w:r>
        <w:r>
          <w:instrText xml:space="preserve"> PAGEREF _Toc11752 \h </w:instrText>
        </w:r>
        <w:r>
          <w:fldChar w:fldCharType="separate"/>
        </w:r>
        <w:r>
          <w:t>78</w:t>
        </w:r>
        <w:r>
          <w:fldChar w:fldCharType="end"/>
        </w:r>
      </w:hyperlink>
    </w:p>
    <w:p>
      <w:pPr>
        <w:pStyle w:val="TOC2"/>
        <w:tabs>
          <w:tab w:val="right" w:leader="dot" w:pos="8306"/>
        </w:tabs>
      </w:pPr>
      <w:hyperlink w:anchor="_Toc24438" w:history="1">
        <w:r>
          <w:rPr>
            <w:rFonts w:ascii="仿宋" w:eastAsia="仿宋" w:hAnsi="仿宋" w:cs="仿宋" w:hint="eastAsia"/>
            <w:lang w:eastAsia="zh-CN"/>
          </w:rPr>
          <w:t>(三)、合规风险评估</w:t>
        </w:r>
        <w:r>
          <w:tab/>
        </w:r>
        <w:r>
          <w:fldChar w:fldCharType="begin"/>
        </w:r>
        <w:r>
          <w:instrText xml:space="preserve"> PAGEREF _Toc24438 \h </w:instrText>
        </w:r>
        <w:r>
          <w:fldChar w:fldCharType="separate"/>
        </w:r>
        <w:r>
          <w:t>79</w:t>
        </w:r>
        <w:r>
          <w:fldChar w:fldCharType="end"/>
        </w:r>
      </w:hyperlink>
    </w:p>
    <w:p>
      <w:pPr>
        <w:pStyle w:val="TOC2"/>
        <w:tabs>
          <w:tab w:val="right" w:leader="dot" w:pos="8306"/>
        </w:tabs>
      </w:pPr>
      <w:hyperlink w:anchor="_Toc27890" w:history="1">
        <w:r>
          <w:rPr>
            <w:rFonts w:ascii="仿宋" w:eastAsia="仿宋" w:hAnsi="仿宋" w:cs="仿宋" w:hint="eastAsia"/>
            <w:lang w:eastAsia="zh-CN"/>
          </w:rPr>
          <w:t>(四)、合规监督与执行</w:t>
        </w:r>
        <w:r>
          <w:tab/>
        </w:r>
        <w:r>
          <w:fldChar w:fldCharType="begin"/>
        </w:r>
        <w:r>
          <w:instrText xml:space="preserve"> PAGEREF _Toc27890 \h </w:instrText>
        </w:r>
        <w:r>
          <w:fldChar w:fldCharType="separate"/>
        </w:r>
        <w:r>
          <w:t>80</w:t>
        </w:r>
        <w:r>
          <w:fldChar w:fldCharType="end"/>
        </w:r>
      </w:hyperlink>
    </w:p>
    <w:p>
      <w:pPr>
        <w:pStyle w:val="TOC1"/>
        <w:tabs>
          <w:tab w:val="right" w:leader="dot" w:pos="8306"/>
        </w:tabs>
      </w:pPr>
      <w:hyperlink w:anchor="_Toc26875" w:history="1">
        <w:r>
          <w:rPr>
            <w:rFonts w:ascii="仿宋" w:eastAsia="仿宋" w:hAnsi="仿宋" w:cs="仿宋" w:hint="eastAsia"/>
            <w:lang w:eastAsia="zh-CN"/>
          </w:rPr>
          <w:t>十六、合作与交流机制建立</w:t>
        </w:r>
        <w:r>
          <w:tab/>
        </w:r>
        <w:r>
          <w:fldChar w:fldCharType="begin"/>
        </w:r>
        <w:r>
          <w:instrText xml:space="preserve"> PAGEREF _Toc26875 \h </w:instrText>
        </w:r>
        <w:r>
          <w:fldChar w:fldCharType="separate"/>
        </w:r>
        <w:r>
          <w:t>81</w:t>
        </w:r>
        <w:r>
          <w:fldChar w:fldCharType="end"/>
        </w:r>
      </w:hyperlink>
    </w:p>
    <w:p>
      <w:pPr>
        <w:pStyle w:val="TOC2"/>
        <w:tabs>
          <w:tab w:val="right" w:leader="dot" w:pos="8306"/>
        </w:tabs>
      </w:pPr>
      <w:hyperlink w:anchor="_Toc9876" w:history="1">
        <w:r>
          <w:rPr>
            <w:rFonts w:ascii="仿宋" w:eastAsia="仿宋" w:hAnsi="仿宋" w:cs="仿宋" w:hint="eastAsia"/>
            <w:lang w:eastAsia="zh-CN"/>
          </w:rPr>
          <w:t>(一)、合作伙伴选择与合作方式</w:t>
        </w:r>
        <w:r>
          <w:tab/>
        </w:r>
        <w:r>
          <w:fldChar w:fldCharType="begin"/>
        </w:r>
        <w:r>
          <w:instrText xml:space="preserve"> PAGEREF _Toc9876 \h </w:instrText>
        </w:r>
        <w:r>
          <w:fldChar w:fldCharType="separate"/>
        </w:r>
        <w:r>
          <w:t>81</w:t>
        </w:r>
        <w:r>
          <w:fldChar w:fldCharType="end"/>
        </w:r>
      </w:hyperlink>
    </w:p>
    <w:p>
      <w:pPr>
        <w:pStyle w:val="TOC2"/>
        <w:tabs>
          <w:tab w:val="right" w:leader="dot" w:pos="8306"/>
        </w:tabs>
      </w:pPr>
      <w:hyperlink w:anchor="_Toc15129" w:history="1">
        <w:r>
          <w:rPr>
            <w:rFonts w:ascii="仿宋" w:eastAsia="仿宋" w:hAnsi="仿宋" w:cs="仿宋" w:hint="eastAsia"/>
            <w:lang w:eastAsia="zh-CN"/>
          </w:rPr>
          <w:t>(二)、交流与合作平台搭建</w:t>
        </w:r>
        <w:r>
          <w:tab/>
        </w:r>
        <w:r>
          <w:fldChar w:fldCharType="begin"/>
        </w:r>
        <w:r>
          <w:instrText xml:space="preserve"> PAGEREF _Toc15129 \h </w:instrText>
        </w:r>
        <w:r>
          <w:fldChar w:fldCharType="separate"/>
        </w:r>
        <w:r>
          <w:t>82</w:t>
        </w:r>
        <w:r>
          <w:fldChar w:fldCharType="end"/>
        </w:r>
      </w:hyperlink>
    </w:p>
    <w:p>
      <w:pPr>
        <w:pStyle w:val="TOC1"/>
        <w:tabs>
          <w:tab w:val="right" w:leader="dot" w:pos="8306"/>
        </w:tabs>
      </w:pPr>
      <w:hyperlink w:anchor="_Toc11853" w:history="1">
        <w:r>
          <w:rPr>
            <w:rFonts w:ascii="仿宋" w:eastAsia="仿宋" w:hAnsi="仿宋" w:cs="仿宋" w:hint="eastAsia"/>
            <w:lang w:eastAsia="zh-CN"/>
          </w:rPr>
          <w:t>十七、质量管理与控制</w:t>
        </w:r>
        <w:r>
          <w:tab/>
        </w:r>
        <w:r>
          <w:fldChar w:fldCharType="begin"/>
        </w:r>
        <w:r>
          <w:instrText xml:space="preserve"> PAGEREF _Toc11853 \h </w:instrText>
        </w:r>
        <w:r>
          <w:fldChar w:fldCharType="separate"/>
        </w:r>
        <w:r>
          <w:t>84</w:t>
        </w:r>
        <w:r>
          <w:fldChar w:fldCharType="end"/>
        </w:r>
      </w:hyperlink>
    </w:p>
    <w:p>
      <w:pPr>
        <w:pStyle w:val="TOC2"/>
        <w:tabs>
          <w:tab w:val="right" w:leader="dot" w:pos="8306"/>
        </w:tabs>
      </w:pPr>
      <w:hyperlink w:anchor="_Toc14419" w:history="1">
        <w:r>
          <w:rPr>
            <w:rFonts w:ascii="仿宋" w:eastAsia="仿宋" w:hAnsi="仿宋" w:cs="仿宋" w:hint="eastAsia"/>
            <w:lang w:eastAsia="zh-CN"/>
          </w:rPr>
          <w:t>(一)、质量管理体系建设</w:t>
        </w:r>
        <w:r>
          <w:tab/>
        </w:r>
        <w:r>
          <w:fldChar w:fldCharType="begin"/>
        </w:r>
        <w:r>
          <w:instrText xml:space="preserve"> PAGEREF _Toc14419 \h </w:instrText>
        </w:r>
        <w:r>
          <w:fldChar w:fldCharType="separate"/>
        </w:r>
        <w:r>
          <w:t>84</w:t>
        </w:r>
        <w:r>
          <w:fldChar w:fldCharType="end"/>
        </w:r>
      </w:hyperlink>
    </w:p>
    <w:p>
      <w:pPr>
        <w:pStyle w:val="TOC2"/>
        <w:tabs>
          <w:tab w:val="right" w:leader="dot" w:pos="8306"/>
        </w:tabs>
      </w:pPr>
      <w:hyperlink w:anchor="_Toc19853" w:history="1">
        <w:r>
          <w:rPr>
            <w:rFonts w:ascii="仿宋" w:eastAsia="仿宋" w:hAnsi="仿宋" w:cs="仿宋" w:hint="eastAsia"/>
            <w:lang w:eastAsia="zh-CN"/>
          </w:rPr>
          <w:t>(二)、质量控制措施</w:t>
        </w:r>
        <w:r>
          <w:tab/>
        </w:r>
        <w:r>
          <w:fldChar w:fldCharType="begin"/>
        </w:r>
        <w:r>
          <w:instrText xml:space="preserve"> PAGEREF _Toc19853 \h </w:instrText>
        </w:r>
        <w:r>
          <w:fldChar w:fldCharType="separate"/>
        </w:r>
        <w:r>
          <w:t>85</w:t>
        </w:r>
        <w:r>
          <w:fldChar w:fldCharType="end"/>
        </w:r>
      </w:hyperlink>
    </w:p>
    <w:p>
      <w:pPr>
        <w:pStyle w:val="TOC1"/>
        <w:tabs>
          <w:tab w:val="right" w:leader="dot" w:pos="8306"/>
        </w:tabs>
      </w:pPr>
      <w:hyperlink w:anchor="_Toc6512" w:history="1">
        <w:r>
          <w:rPr>
            <w:rFonts w:ascii="仿宋" w:eastAsia="仿宋" w:hAnsi="仿宋" w:cs="仿宋" w:hint="eastAsia"/>
            <w:lang w:eastAsia="zh-CN"/>
          </w:rPr>
          <w:t>十八、项目施工方案</w:t>
        </w:r>
        <w:r>
          <w:tab/>
        </w:r>
        <w:r>
          <w:fldChar w:fldCharType="begin"/>
        </w:r>
        <w:r>
          <w:instrText xml:space="preserve"> PAGEREF _Toc6512 \h </w:instrText>
        </w:r>
        <w:r>
          <w:fldChar w:fldCharType="separate"/>
        </w:r>
        <w:r>
          <w:t>86</w:t>
        </w:r>
        <w:r>
          <w:fldChar w:fldCharType="end"/>
        </w:r>
      </w:hyperlink>
    </w:p>
    <w:p>
      <w:pPr>
        <w:pStyle w:val="TOC2"/>
        <w:tabs>
          <w:tab w:val="right" w:leader="dot" w:pos="8306"/>
        </w:tabs>
      </w:pPr>
      <w:hyperlink w:anchor="_Toc25284" w:history="1">
        <w:r>
          <w:rPr>
            <w:rFonts w:ascii="仿宋" w:eastAsia="仿宋" w:hAnsi="仿宋" w:cs="仿宋" w:hint="eastAsia"/>
            <w:lang w:eastAsia="zh-CN"/>
          </w:rPr>
          <w:t>(一)、施工组织设计</w:t>
        </w:r>
        <w:r>
          <w:tab/>
        </w:r>
        <w:r>
          <w:fldChar w:fldCharType="begin"/>
        </w:r>
        <w:r>
          <w:instrText xml:space="preserve"> PAGEREF _Toc25284 \h </w:instrText>
        </w:r>
        <w:r>
          <w:fldChar w:fldCharType="separate"/>
        </w:r>
        <w:r>
          <w:t>86</w:t>
        </w:r>
        <w:r>
          <w:fldChar w:fldCharType="end"/>
        </w:r>
      </w:hyperlink>
    </w:p>
    <w:p>
      <w:pPr>
        <w:pStyle w:val="TOC2"/>
        <w:tabs>
          <w:tab w:val="right" w:leader="dot" w:pos="8306"/>
        </w:tabs>
      </w:pPr>
      <w:hyperlink w:anchor="_Toc20666" w:history="1">
        <w:r>
          <w:rPr>
            <w:rFonts w:ascii="仿宋" w:eastAsia="仿宋" w:hAnsi="仿宋" w:cs="仿宋" w:hint="eastAsia"/>
            <w:lang w:eastAsia="zh-CN"/>
          </w:rPr>
          <w:t>(二)、施工工艺与技术路线</w:t>
        </w:r>
        <w:r>
          <w:tab/>
        </w:r>
        <w:r>
          <w:fldChar w:fldCharType="begin"/>
        </w:r>
        <w:r>
          <w:instrText xml:space="preserve"> PAGEREF _Toc20666 \h </w:instrText>
        </w:r>
        <w:r>
          <w:fldChar w:fldCharType="separate"/>
        </w:r>
        <w:r>
          <w:t>88</w:t>
        </w:r>
        <w:r>
          <w:fldChar w:fldCharType="end"/>
        </w:r>
      </w:hyperlink>
    </w:p>
    <w:p>
      <w:pPr>
        <w:pStyle w:val="TOC2"/>
        <w:tabs>
          <w:tab w:val="right" w:leader="dot" w:pos="8306"/>
        </w:tabs>
      </w:pPr>
      <w:hyperlink w:anchor="_Toc30260" w:history="1">
        <w:r>
          <w:rPr>
            <w:rFonts w:ascii="仿宋" w:eastAsia="仿宋" w:hAnsi="仿宋" w:cs="仿宋" w:hint="eastAsia"/>
            <w:lang w:eastAsia="zh-CN"/>
          </w:rPr>
          <w:t>(三)、关键节点施工计划</w:t>
        </w:r>
        <w:r>
          <w:tab/>
        </w:r>
        <w:r>
          <w:fldChar w:fldCharType="begin"/>
        </w:r>
        <w:r>
          <w:instrText xml:space="preserve"> PAGEREF _Toc30260 \h </w:instrText>
        </w:r>
        <w:r>
          <w:fldChar w:fldCharType="separate"/>
        </w:r>
        <w:r>
          <w:t>89</w:t>
        </w:r>
        <w:r>
          <w:fldChar w:fldCharType="end"/>
        </w:r>
      </w:hyperlink>
    </w:p>
    <w:p>
      <w:pPr>
        <w:pStyle w:val="TOC2"/>
        <w:tabs>
          <w:tab w:val="right" w:leader="dot" w:pos="8306"/>
        </w:tabs>
      </w:pPr>
      <w:hyperlink w:anchor="_Toc4134" w:history="1">
        <w:r>
          <w:rPr>
            <w:rFonts w:ascii="仿宋" w:eastAsia="仿宋" w:hAnsi="仿宋" w:cs="仿宋" w:hint="eastAsia"/>
            <w:lang w:eastAsia="zh-CN"/>
          </w:rPr>
          <w:t>(四)、施工现场管理</w:t>
        </w:r>
        <w:r>
          <w:tab/>
        </w:r>
        <w:r>
          <w:fldChar w:fldCharType="begin"/>
        </w:r>
        <w:r>
          <w:instrText xml:space="preserve"> PAGEREF _Toc4134 \h </w:instrText>
        </w:r>
        <w:r>
          <w:fldChar w:fldCharType="separate"/>
        </w:r>
        <w:r>
          <w:t>91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014" w:history="1">
        <w:r>
          <w:rPr>
            <w:rFonts w:ascii="仿宋" w:eastAsia="仿宋" w:hAnsi="仿宋" w:cs="仿宋" w:hint="eastAsia"/>
            <w:lang w:eastAsia="zh-CN"/>
          </w:rPr>
          <w:t>十九、知识产权管理与保护</w:t>
        </w:r>
        <w:r>
          <w:tab/>
        </w:r>
        <w:r>
          <w:fldChar w:fldCharType="begin"/>
        </w:r>
        <w:r>
          <w:instrText xml:space="preserve"> PAGEREF _Toc23014 \h </w:instrText>
        </w:r>
        <w:r>
          <w:fldChar w:fldCharType="separate"/>
        </w:r>
        <w:r>
          <w:t>93</w:t>
        </w:r>
        <w:r>
          <w:fldChar w:fldCharType="end"/>
        </w:r>
      </w:hyperlink>
    </w:p>
    <w:p>
      <w:pPr>
        <w:pStyle w:val="TOC2"/>
        <w:tabs>
          <w:tab w:val="right" w:leader="dot" w:pos="8306"/>
        </w:tabs>
      </w:pPr>
      <w:hyperlink w:anchor="_Toc20947" w:history="1">
        <w:r>
          <w:rPr>
            <w:rFonts w:ascii="仿宋" w:eastAsia="仿宋" w:hAnsi="仿宋" w:cs="仿宋" w:hint="eastAsia"/>
            <w:lang w:eastAsia="zh-CN"/>
          </w:rPr>
          <w:t>(一)、知识产权管理体系建设</w:t>
        </w:r>
        <w:r>
          <w:tab/>
        </w:r>
        <w:r>
          <w:fldChar w:fldCharType="begin"/>
        </w:r>
        <w:r>
          <w:instrText xml:space="preserve"> PAGEREF _Toc20947 \h </w:instrText>
        </w:r>
        <w:r>
          <w:fldChar w:fldCharType="separate"/>
        </w:r>
        <w:r>
          <w:t>93</w:t>
        </w:r>
        <w:r>
          <w:fldChar w:fldCharType="end"/>
        </w:r>
      </w:hyperlink>
    </w:p>
    <w:p>
      <w:pPr>
        <w:pStyle w:val="TOC2"/>
        <w:tabs>
          <w:tab w:val="right" w:leader="dot" w:pos="8306"/>
        </w:tabs>
      </w:pPr>
      <w:hyperlink w:anchor="_Toc22195" w:history="1">
        <w:r>
          <w:rPr>
            <w:rFonts w:ascii="仿宋" w:eastAsia="仿宋" w:hAnsi="仿宋" w:cs="仿宋" w:hint="eastAsia"/>
            <w:lang w:eastAsia="zh-CN"/>
          </w:rPr>
          <w:t>(二)、知识产权保护措施</w:t>
        </w:r>
        <w:r>
          <w:tab/>
        </w:r>
        <w:r>
          <w:fldChar w:fldCharType="begin"/>
        </w:r>
        <w:r>
          <w:instrText xml:space="preserve"> PAGEREF _Toc22195 \h </w:instrText>
        </w:r>
        <w:r>
          <w:fldChar w:fldCharType="separate"/>
        </w:r>
        <w:r>
          <w:t>94</w:t>
        </w:r>
        <w:r>
          <w:fldChar w:fldCharType="end"/>
        </w:r>
      </w:hyperlink>
    </w:p>
    <w:p>
      <w:pPr>
        <w:pStyle w:val="TOC1"/>
        <w:tabs>
          <w:tab w:val="right" w:leader="dot" w:pos="8306"/>
        </w:tabs>
      </w:pPr>
      <w:hyperlink w:anchor="_Toc32139" w:history="1">
        <w:r>
          <w:rPr>
            <w:rFonts w:ascii="仿宋" w:eastAsia="仿宋" w:hAnsi="仿宋" w:cs="仿宋" w:hint="eastAsia"/>
            <w:lang w:eastAsia="zh-CN"/>
          </w:rPr>
          <w:t>二十、人力资源管理与开发</w:t>
        </w:r>
        <w:r>
          <w:tab/>
        </w:r>
        <w:r>
          <w:fldChar w:fldCharType="begin"/>
        </w:r>
        <w:r>
          <w:instrText xml:space="preserve"> PAGEREF _Toc32139 \h </w:instrText>
        </w:r>
        <w:r>
          <w:fldChar w:fldCharType="separate"/>
        </w:r>
        <w:r>
          <w:t>95</w:t>
        </w:r>
        <w:r>
          <w:fldChar w:fldCharType="end"/>
        </w:r>
      </w:hyperlink>
    </w:p>
    <w:p>
      <w:pPr>
        <w:pStyle w:val="TOC2"/>
        <w:tabs>
          <w:tab w:val="right" w:leader="dot" w:pos="8306"/>
        </w:tabs>
      </w:pPr>
      <w:hyperlink w:anchor="_Toc13899" w:history="1">
        <w:r>
          <w:rPr>
            <w:rFonts w:ascii="仿宋" w:eastAsia="仿宋" w:hAnsi="仿宋" w:cs="仿宋" w:hint="eastAsia"/>
            <w:lang w:eastAsia="zh-CN"/>
          </w:rPr>
          <w:t>(一)、人力资源规划</w:t>
        </w:r>
        <w:r>
          <w:tab/>
        </w:r>
        <w:r>
          <w:fldChar w:fldCharType="begin"/>
        </w:r>
        <w:r>
          <w:instrText xml:space="preserve"> PAGEREF _Toc13899 \h </w:instrText>
        </w:r>
        <w:r>
          <w:fldChar w:fldCharType="separate"/>
        </w:r>
        <w:r>
          <w:t>95</w:t>
        </w:r>
        <w:r>
          <w:fldChar w:fldCharType="end"/>
        </w:r>
      </w:hyperlink>
    </w:p>
    <w:p>
      <w:pPr>
        <w:pStyle w:val="TOC2"/>
        <w:tabs>
          <w:tab w:val="right" w:leader="dot" w:pos="8306"/>
        </w:tabs>
      </w:pPr>
      <w:hyperlink w:anchor="_Toc23329" w:history="1">
        <w:r>
          <w:rPr>
            <w:rFonts w:ascii="仿宋" w:eastAsia="仿宋" w:hAnsi="仿宋" w:cs="仿宋" w:hint="eastAsia"/>
            <w:lang w:eastAsia="zh-CN"/>
          </w:rPr>
          <w:t>(二)、人力资源开发与培训</w:t>
        </w:r>
        <w:r>
          <w:tab/>
        </w:r>
        <w:r>
          <w:fldChar w:fldCharType="begin"/>
        </w:r>
        <w:r>
          <w:instrText xml:space="preserve"> PAGEREF _Toc23329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9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77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77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63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52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家纺用品项目与土地用途规划：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用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家纺用品项目的容积率和建筑密度：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用地控制指标通常规定了容积率和建筑密度的要求。对于家纺用品项目来说，这将影响建筑物的规模和高度。必须确保项目的设计符合容积率和建筑密度的限制，以遵守用地控制法规。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家纺用品项目的建筑线限制：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用地控制指标还可能规定了建筑物与街道或相邻土地的距离，这被称为建筑线限制。家纺用品项目必须遵守这些规定，以确保建筑的位置符合法规。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家纺用品项目的环境影响和可持续性：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用地控制指标可能包括环境保护要求，例如绿地比例和污染防控措施。对于家纺用品项目，这意味着必须考虑如何保护当地生态系统、水资源和空气质量，以确保项目的可持续性。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https://d.book118.com/348104012063006046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73B31"/>
    <w:rsid w:val="60573B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10401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2024-03-04T03:21:00Z</dcterms:created>
  <dcterms:modified xsi:type="dcterms:W3CDTF">2024-03-04T03:22:28Z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874B6700B5064CF7BBB3247E0601C712_11</vt:lpwstr>
  </property>
  <property fmtid="{D5CDD505-2E9C-101B-9397-08002B2CF9AE}" pid="3" name="KSOProductBuildVer">
    <vt:lpwstr>2052-12.1.0.16250</vt:lpwstr>
  </property>
</Properties>
</file>