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新型绝热材料项目构思建设方案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666" w:history="1">
        <w:r>
          <w:rPr>
            <w:rFonts w:ascii="仿宋" w:eastAsia="仿宋" w:hAnsi="仿宋" w:cs="仿宋" w:hint="eastAsia"/>
            <w:lang w:eastAsia="zh-CN"/>
          </w:rPr>
          <w:t>序言</w:t>
        </w:r>
        <w:r>
          <w:tab/>
        </w:r>
        <w:r>
          <w:fldChar w:fldCharType="begin"/>
        </w:r>
        <w:r>
          <w:instrText xml:space="preserve"> PAGEREF _Toc10666 \h </w:instrText>
        </w:r>
        <w:r>
          <w:fldChar w:fldCharType="separate"/>
        </w:r>
        <w:r>
          <w:t>3</w:t>
        </w:r>
        <w:r>
          <w:fldChar w:fldCharType="end"/>
        </w:r>
      </w:hyperlink>
    </w:p>
    <w:p>
      <w:pPr>
        <w:pStyle w:val="TOC1"/>
        <w:tabs>
          <w:tab w:val="right" w:leader="dot" w:pos="8306"/>
        </w:tabs>
      </w:pPr>
      <w:hyperlink w:anchor="_Toc2320" w:history="1">
        <w:r>
          <w:rPr>
            <w:rFonts w:ascii="仿宋" w:eastAsia="仿宋" w:hAnsi="仿宋" w:cs="仿宋" w:hint="eastAsia"/>
            <w:lang w:eastAsia="zh-CN"/>
          </w:rPr>
          <w:t>一、社会影响分析</w:t>
        </w:r>
        <w:r>
          <w:tab/>
        </w:r>
        <w:r>
          <w:fldChar w:fldCharType="begin"/>
        </w:r>
        <w:r>
          <w:instrText xml:space="preserve"> PAGEREF _Toc2320 \h </w:instrText>
        </w:r>
        <w:r>
          <w:fldChar w:fldCharType="separate"/>
        </w:r>
        <w:r>
          <w:t>3</w:t>
        </w:r>
        <w:r>
          <w:fldChar w:fldCharType="end"/>
        </w:r>
      </w:hyperlink>
    </w:p>
    <w:p>
      <w:pPr>
        <w:pStyle w:val="TOC2"/>
        <w:tabs>
          <w:tab w:val="right" w:leader="dot" w:pos="8306"/>
        </w:tabs>
      </w:pPr>
      <w:hyperlink w:anchor="_Toc14575" w:history="1">
        <w:r>
          <w:rPr>
            <w:rFonts w:ascii="仿宋" w:eastAsia="仿宋" w:hAnsi="仿宋" w:cs="仿宋" w:hint="eastAsia"/>
            <w:lang w:eastAsia="zh-CN"/>
          </w:rPr>
          <w:t>(一)、社会影响效果分析</w:t>
        </w:r>
        <w:r>
          <w:tab/>
        </w:r>
        <w:r>
          <w:fldChar w:fldCharType="begin"/>
        </w:r>
        <w:r>
          <w:instrText xml:space="preserve"> PAGEREF _Toc14575 \h </w:instrText>
        </w:r>
        <w:r>
          <w:fldChar w:fldCharType="separate"/>
        </w:r>
        <w:r>
          <w:t>3</w:t>
        </w:r>
        <w:r>
          <w:fldChar w:fldCharType="end"/>
        </w:r>
      </w:hyperlink>
    </w:p>
    <w:p>
      <w:pPr>
        <w:pStyle w:val="TOC2"/>
        <w:tabs>
          <w:tab w:val="right" w:leader="dot" w:pos="8306"/>
        </w:tabs>
      </w:pPr>
      <w:hyperlink w:anchor="_Toc3151" w:history="1">
        <w:r>
          <w:rPr>
            <w:rFonts w:ascii="仿宋" w:eastAsia="仿宋" w:hAnsi="仿宋" w:cs="仿宋" w:hint="eastAsia"/>
            <w:lang w:eastAsia="zh-CN"/>
          </w:rPr>
          <w:t>(二)、社会适应性分析</w:t>
        </w:r>
        <w:r>
          <w:tab/>
        </w:r>
        <w:r>
          <w:fldChar w:fldCharType="begin"/>
        </w:r>
        <w:r>
          <w:instrText xml:space="preserve"> PAGEREF _Toc3151 \h </w:instrText>
        </w:r>
        <w:r>
          <w:fldChar w:fldCharType="separate"/>
        </w:r>
        <w:r>
          <w:t>5</w:t>
        </w:r>
        <w:r>
          <w:fldChar w:fldCharType="end"/>
        </w:r>
      </w:hyperlink>
    </w:p>
    <w:p>
      <w:pPr>
        <w:pStyle w:val="TOC2"/>
        <w:tabs>
          <w:tab w:val="right" w:leader="dot" w:pos="8306"/>
        </w:tabs>
      </w:pPr>
      <w:hyperlink w:anchor="_Toc16812" w:history="1">
        <w:r>
          <w:rPr>
            <w:rFonts w:ascii="仿宋" w:eastAsia="仿宋" w:hAnsi="仿宋" w:cs="仿宋" w:hint="eastAsia"/>
            <w:lang w:eastAsia="zh-CN"/>
          </w:rPr>
          <w:t>(三)、社会风险及对策分析</w:t>
        </w:r>
        <w:r>
          <w:tab/>
        </w:r>
        <w:r>
          <w:fldChar w:fldCharType="begin"/>
        </w:r>
        <w:r>
          <w:instrText xml:space="preserve"> PAGEREF _Toc16812 \h </w:instrText>
        </w:r>
        <w:r>
          <w:fldChar w:fldCharType="separate"/>
        </w:r>
        <w:r>
          <w:t>7</w:t>
        </w:r>
        <w:r>
          <w:fldChar w:fldCharType="end"/>
        </w:r>
      </w:hyperlink>
    </w:p>
    <w:p>
      <w:pPr>
        <w:pStyle w:val="TOC1"/>
        <w:tabs>
          <w:tab w:val="right" w:leader="dot" w:pos="8306"/>
        </w:tabs>
      </w:pPr>
      <w:hyperlink w:anchor="_Toc18889" w:history="1">
        <w:r>
          <w:rPr>
            <w:rFonts w:ascii="仿宋" w:eastAsia="仿宋" w:hAnsi="仿宋" w:cs="仿宋" w:hint="eastAsia"/>
            <w:lang w:eastAsia="zh-CN"/>
          </w:rPr>
          <w:t>二、建设风险评估分析</w:t>
        </w:r>
        <w:r>
          <w:tab/>
        </w:r>
        <w:r>
          <w:fldChar w:fldCharType="begin"/>
        </w:r>
        <w:r>
          <w:instrText xml:space="preserve"> PAGEREF _Toc18889 \h </w:instrText>
        </w:r>
        <w:r>
          <w:fldChar w:fldCharType="separate"/>
        </w:r>
        <w:r>
          <w:t>10</w:t>
        </w:r>
        <w:r>
          <w:fldChar w:fldCharType="end"/>
        </w:r>
      </w:hyperlink>
    </w:p>
    <w:p>
      <w:pPr>
        <w:pStyle w:val="TOC2"/>
        <w:tabs>
          <w:tab w:val="right" w:leader="dot" w:pos="8306"/>
        </w:tabs>
      </w:pPr>
      <w:hyperlink w:anchor="_Toc21696" w:history="1">
        <w:r>
          <w:rPr>
            <w:rFonts w:ascii="仿宋" w:eastAsia="仿宋" w:hAnsi="仿宋" w:cs="仿宋" w:hint="eastAsia"/>
            <w:lang w:eastAsia="zh-CN"/>
          </w:rPr>
          <w:t>(一)、政策风险分析</w:t>
        </w:r>
        <w:r>
          <w:tab/>
        </w:r>
        <w:r>
          <w:fldChar w:fldCharType="begin"/>
        </w:r>
        <w:r>
          <w:instrText xml:space="preserve"> PAGEREF _Toc21696 \h </w:instrText>
        </w:r>
        <w:r>
          <w:fldChar w:fldCharType="separate"/>
        </w:r>
        <w:r>
          <w:t>10</w:t>
        </w:r>
        <w:r>
          <w:fldChar w:fldCharType="end"/>
        </w:r>
      </w:hyperlink>
    </w:p>
    <w:p>
      <w:pPr>
        <w:pStyle w:val="TOC2"/>
        <w:tabs>
          <w:tab w:val="right" w:leader="dot" w:pos="8306"/>
        </w:tabs>
      </w:pPr>
      <w:hyperlink w:anchor="_Toc13861" w:history="1">
        <w:r>
          <w:rPr>
            <w:rFonts w:ascii="仿宋" w:eastAsia="仿宋" w:hAnsi="仿宋" w:cs="仿宋" w:hint="eastAsia"/>
            <w:lang w:eastAsia="zh-CN"/>
          </w:rPr>
          <w:t>(二)、社会风险分析</w:t>
        </w:r>
        <w:r>
          <w:tab/>
        </w:r>
        <w:r>
          <w:fldChar w:fldCharType="begin"/>
        </w:r>
        <w:r>
          <w:instrText xml:space="preserve"> PAGEREF _Toc13861 \h </w:instrText>
        </w:r>
        <w:r>
          <w:fldChar w:fldCharType="separate"/>
        </w:r>
        <w:r>
          <w:t>11</w:t>
        </w:r>
        <w:r>
          <w:fldChar w:fldCharType="end"/>
        </w:r>
      </w:hyperlink>
    </w:p>
    <w:p>
      <w:pPr>
        <w:pStyle w:val="TOC2"/>
        <w:tabs>
          <w:tab w:val="right" w:leader="dot" w:pos="8306"/>
        </w:tabs>
      </w:pPr>
      <w:hyperlink w:anchor="_Toc1677" w:history="1">
        <w:r>
          <w:rPr>
            <w:rFonts w:ascii="仿宋" w:eastAsia="仿宋" w:hAnsi="仿宋" w:cs="仿宋" w:hint="eastAsia"/>
            <w:lang w:eastAsia="zh-CN"/>
          </w:rPr>
          <w:t>(三)、市场风险分析</w:t>
        </w:r>
        <w:r>
          <w:tab/>
        </w:r>
        <w:r>
          <w:fldChar w:fldCharType="begin"/>
        </w:r>
        <w:r>
          <w:instrText xml:space="preserve"> PAGEREF _Toc1677 \h </w:instrText>
        </w:r>
        <w:r>
          <w:fldChar w:fldCharType="separate"/>
        </w:r>
        <w:r>
          <w:t>13</w:t>
        </w:r>
        <w:r>
          <w:fldChar w:fldCharType="end"/>
        </w:r>
      </w:hyperlink>
    </w:p>
    <w:p>
      <w:pPr>
        <w:pStyle w:val="TOC2"/>
        <w:tabs>
          <w:tab w:val="right" w:leader="dot" w:pos="8306"/>
        </w:tabs>
      </w:pPr>
      <w:hyperlink w:anchor="_Toc1341" w:history="1">
        <w:r>
          <w:rPr>
            <w:rFonts w:ascii="仿宋" w:eastAsia="仿宋" w:hAnsi="仿宋" w:cs="仿宋" w:hint="eastAsia"/>
            <w:lang w:eastAsia="zh-CN"/>
          </w:rPr>
          <w:t>(四)、资金风险分析</w:t>
        </w:r>
        <w:r>
          <w:tab/>
        </w:r>
        <w:r>
          <w:fldChar w:fldCharType="begin"/>
        </w:r>
        <w:r>
          <w:instrText xml:space="preserve"> PAGEREF _Toc1341 \h </w:instrText>
        </w:r>
        <w:r>
          <w:fldChar w:fldCharType="separate"/>
        </w:r>
        <w:r>
          <w:t>14</w:t>
        </w:r>
        <w:r>
          <w:fldChar w:fldCharType="end"/>
        </w:r>
      </w:hyperlink>
    </w:p>
    <w:p>
      <w:pPr>
        <w:pStyle w:val="TOC2"/>
        <w:tabs>
          <w:tab w:val="right" w:leader="dot" w:pos="8306"/>
        </w:tabs>
      </w:pPr>
      <w:hyperlink w:anchor="_Toc4196" w:history="1">
        <w:r>
          <w:rPr>
            <w:rFonts w:ascii="仿宋" w:eastAsia="仿宋" w:hAnsi="仿宋" w:cs="仿宋" w:hint="eastAsia"/>
            <w:lang w:eastAsia="zh-CN"/>
          </w:rPr>
          <w:t>(五)、技术风险分析</w:t>
        </w:r>
        <w:r>
          <w:tab/>
        </w:r>
        <w:r>
          <w:fldChar w:fldCharType="begin"/>
        </w:r>
        <w:r>
          <w:instrText xml:space="preserve"> PAGEREF _Toc4196 \h </w:instrText>
        </w:r>
        <w:r>
          <w:fldChar w:fldCharType="separate"/>
        </w:r>
        <w:r>
          <w:t>15</w:t>
        </w:r>
        <w:r>
          <w:fldChar w:fldCharType="end"/>
        </w:r>
      </w:hyperlink>
    </w:p>
    <w:p>
      <w:pPr>
        <w:pStyle w:val="TOC2"/>
        <w:tabs>
          <w:tab w:val="right" w:leader="dot" w:pos="8306"/>
        </w:tabs>
      </w:pPr>
      <w:hyperlink w:anchor="_Toc5247" w:history="1">
        <w:r>
          <w:rPr>
            <w:rFonts w:ascii="仿宋" w:eastAsia="仿宋" w:hAnsi="仿宋" w:cs="仿宋" w:hint="eastAsia"/>
            <w:lang w:eastAsia="zh-CN"/>
          </w:rPr>
          <w:t>(六)、财务风险分析</w:t>
        </w:r>
        <w:r>
          <w:tab/>
        </w:r>
        <w:r>
          <w:fldChar w:fldCharType="begin"/>
        </w:r>
        <w:r>
          <w:instrText xml:space="preserve"> PAGEREF _Toc5247 \h </w:instrText>
        </w:r>
        <w:r>
          <w:fldChar w:fldCharType="separate"/>
        </w:r>
        <w:r>
          <w:t>16</w:t>
        </w:r>
        <w:r>
          <w:fldChar w:fldCharType="end"/>
        </w:r>
      </w:hyperlink>
    </w:p>
    <w:p>
      <w:pPr>
        <w:pStyle w:val="TOC2"/>
        <w:tabs>
          <w:tab w:val="right" w:leader="dot" w:pos="8306"/>
        </w:tabs>
      </w:pPr>
      <w:hyperlink w:anchor="_Toc9706" w:history="1">
        <w:r>
          <w:rPr>
            <w:rFonts w:ascii="仿宋" w:eastAsia="仿宋" w:hAnsi="仿宋" w:cs="仿宋" w:hint="eastAsia"/>
            <w:lang w:eastAsia="zh-CN"/>
          </w:rPr>
          <w:t>(七)、管理风险分析</w:t>
        </w:r>
        <w:r>
          <w:tab/>
        </w:r>
        <w:r>
          <w:fldChar w:fldCharType="begin"/>
        </w:r>
        <w:r>
          <w:instrText xml:space="preserve"> PAGEREF _Toc9706 \h </w:instrText>
        </w:r>
        <w:r>
          <w:fldChar w:fldCharType="separate"/>
        </w:r>
        <w:r>
          <w:t>18</w:t>
        </w:r>
        <w:r>
          <w:fldChar w:fldCharType="end"/>
        </w:r>
      </w:hyperlink>
    </w:p>
    <w:p>
      <w:pPr>
        <w:pStyle w:val="TOC2"/>
        <w:tabs>
          <w:tab w:val="right" w:leader="dot" w:pos="8306"/>
        </w:tabs>
      </w:pPr>
      <w:hyperlink w:anchor="_Toc11554" w:history="1">
        <w:r>
          <w:rPr>
            <w:rFonts w:ascii="仿宋" w:eastAsia="仿宋" w:hAnsi="仿宋" w:cs="仿宋" w:hint="eastAsia"/>
            <w:lang w:eastAsia="zh-CN"/>
          </w:rPr>
          <w:t>(八)、其它风险分析</w:t>
        </w:r>
        <w:r>
          <w:tab/>
        </w:r>
        <w:r>
          <w:fldChar w:fldCharType="begin"/>
        </w:r>
        <w:r>
          <w:instrText xml:space="preserve"> PAGEREF _Toc11554 \h </w:instrText>
        </w:r>
        <w:r>
          <w:fldChar w:fldCharType="separate"/>
        </w:r>
        <w:r>
          <w:t>19</w:t>
        </w:r>
        <w:r>
          <w:fldChar w:fldCharType="end"/>
        </w:r>
      </w:hyperlink>
    </w:p>
    <w:p>
      <w:pPr>
        <w:pStyle w:val="TOC2"/>
        <w:tabs>
          <w:tab w:val="right" w:leader="dot" w:pos="8306"/>
        </w:tabs>
      </w:pPr>
      <w:hyperlink w:anchor="_Toc26371" w:history="1">
        <w:r>
          <w:rPr>
            <w:rFonts w:ascii="仿宋" w:eastAsia="仿宋" w:hAnsi="仿宋" w:cs="仿宋" w:hint="eastAsia"/>
            <w:lang w:eastAsia="zh-CN"/>
          </w:rPr>
          <w:t>(九)、社会影响评估</w:t>
        </w:r>
        <w:r>
          <w:tab/>
        </w:r>
        <w:r>
          <w:fldChar w:fldCharType="begin"/>
        </w:r>
        <w:r>
          <w:instrText xml:space="preserve"> PAGEREF _Toc26371 \h </w:instrText>
        </w:r>
        <w:r>
          <w:fldChar w:fldCharType="separate"/>
        </w:r>
        <w:r>
          <w:t>21</w:t>
        </w:r>
        <w:r>
          <w:fldChar w:fldCharType="end"/>
        </w:r>
      </w:hyperlink>
    </w:p>
    <w:p>
      <w:pPr>
        <w:pStyle w:val="TOC1"/>
        <w:tabs>
          <w:tab w:val="right" w:leader="dot" w:pos="8306"/>
        </w:tabs>
      </w:pPr>
      <w:hyperlink w:anchor="_Toc1269" w:history="1">
        <w:r>
          <w:rPr>
            <w:rFonts w:ascii="仿宋" w:eastAsia="仿宋" w:hAnsi="仿宋" w:cs="仿宋" w:hint="eastAsia"/>
            <w:lang w:eastAsia="zh-CN"/>
          </w:rPr>
          <w:t>三、项目监理与质量保证</w:t>
        </w:r>
        <w:r>
          <w:tab/>
        </w:r>
        <w:r>
          <w:fldChar w:fldCharType="begin"/>
        </w:r>
        <w:r>
          <w:instrText xml:space="preserve"> PAGEREF _Toc1269 \h </w:instrText>
        </w:r>
        <w:r>
          <w:fldChar w:fldCharType="separate"/>
        </w:r>
        <w:r>
          <w:t>23</w:t>
        </w:r>
        <w:r>
          <w:fldChar w:fldCharType="end"/>
        </w:r>
      </w:hyperlink>
    </w:p>
    <w:p>
      <w:pPr>
        <w:pStyle w:val="TOC2"/>
        <w:tabs>
          <w:tab w:val="right" w:leader="dot" w:pos="8306"/>
        </w:tabs>
      </w:pPr>
      <w:hyperlink w:anchor="_Toc22991" w:history="1">
        <w:r>
          <w:rPr>
            <w:rFonts w:ascii="仿宋" w:eastAsia="仿宋" w:hAnsi="仿宋" w:cs="仿宋" w:hint="eastAsia"/>
            <w:lang w:eastAsia="zh-CN"/>
          </w:rPr>
          <w:t>(一)、监理体系构建</w:t>
        </w:r>
        <w:r>
          <w:tab/>
        </w:r>
        <w:r>
          <w:fldChar w:fldCharType="begin"/>
        </w:r>
        <w:r>
          <w:instrText xml:space="preserve"> PAGEREF _Toc22991 \h </w:instrText>
        </w:r>
        <w:r>
          <w:fldChar w:fldCharType="separate"/>
        </w:r>
        <w:r>
          <w:t>23</w:t>
        </w:r>
        <w:r>
          <w:fldChar w:fldCharType="end"/>
        </w:r>
      </w:hyperlink>
    </w:p>
    <w:p>
      <w:pPr>
        <w:pStyle w:val="TOC2"/>
        <w:tabs>
          <w:tab w:val="right" w:leader="dot" w:pos="8306"/>
        </w:tabs>
      </w:pPr>
      <w:hyperlink w:anchor="_Toc23267" w:history="1">
        <w:r>
          <w:rPr>
            <w:rFonts w:ascii="仿宋" w:eastAsia="仿宋" w:hAnsi="仿宋" w:cs="仿宋" w:hint="eastAsia"/>
            <w:lang w:eastAsia="zh-CN"/>
          </w:rPr>
          <w:t>(二)、质量保证体系实施</w:t>
        </w:r>
        <w:r>
          <w:tab/>
        </w:r>
        <w:r>
          <w:fldChar w:fldCharType="begin"/>
        </w:r>
        <w:r>
          <w:instrText xml:space="preserve"> PAGEREF _Toc23267 \h </w:instrText>
        </w:r>
        <w:r>
          <w:fldChar w:fldCharType="separate"/>
        </w:r>
        <w:r>
          <w:t>23</w:t>
        </w:r>
        <w:r>
          <w:fldChar w:fldCharType="end"/>
        </w:r>
      </w:hyperlink>
    </w:p>
    <w:p>
      <w:pPr>
        <w:pStyle w:val="TOC2"/>
        <w:tabs>
          <w:tab w:val="right" w:leader="dot" w:pos="8306"/>
        </w:tabs>
      </w:pPr>
      <w:hyperlink w:anchor="_Toc30128" w:history="1">
        <w:r>
          <w:rPr>
            <w:rFonts w:ascii="仿宋" w:eastAsia="仿宋" w:hAnsi="仿宋" w:cs="仿宋" w:hint="eastAsia"/>
            <w:lang w:eastAsia="zh-CN"/>
          </w:rPr>
          <w:t>(三)、监理与质量控制流程</w:t>
        </w:r>
        <w:r>
          <w:tab/>
        </w:r>
        <w:r>
          <w:fldChar w:fldCharType="begin"/>
        </w:r>
        <w:r>
          <w:instrText xml:space="preserve"> PAGEREF _Toc30128 \h </w:instrText>
        </w:r>
        <w:r>
          <w:fldChar w:fldCharType="separate"/>
        </w:r>
        <w:r>
          <w:t>24</w:t>
        </w:r>
        <w:r>
          <w:fldChar w:fldCharType="end"/>
        </w:r>
      </w:hyperlink>
    </w:p>
    <w:p>
      <w:pPr>
        <w:pStyle w:val="TOC1"/>
        <w:tabs>
          <w:tab w:val="right" w:leader="dot" w:pos="8306"/>
        </w:tabs>
      </w:pPr>
      <w:hyperlink w:anchor="_Toc13408" w:history="1">
        <w:r>
          <w:rPr>
            <w:rFonts w:ascii="仿宋" w:eastAsia="仿宋" w:hAnsi="仿宋" w:cs="仿宋" w:hint="eastAsia"/>
            <w:lang w:eastAsia="zh-CN"/>
          </w:rPr>
          <w:t>四、经济影响分析</w:t>
        </w:r>
        <w:r>
          <w:tab/>
        </w:r>
        <w:r>
          <w:fldChar w:fldCharType="begin"/>
        </w:r>
        <w:r>
          <w:instrText xml:space="preserve"> PAGEREF _Toc13408 \h </w:instrText>
        </w:r>
        <w:r>
          <w:fldChar w:fldCharType="separate"/>
        </w:r>
        <w:r>
          <w:t>25</w:t>
        </w:r>
        <w:r>
          <w:fldChar w:fldCharType="end"/>
        </w:r>
      </w:hyperlink>
    </w:p>
    <w:p>
      <w:pPr>
        <w:pStyle w:val="TOC2"/>
        <w:tabs>
          <w:tab w:val="right" w:leader="dot" w:pos="8306"/>
        </w:tabs>
      </w:pPr>
      <w:hyperlink w:anchor="_Toc20348" w:history="1">
        <w:r>
          <w:rPr>
            <w:rFonts w:ascii="仿宋" w:eastAsia="仿宋" w:hAnsi="仿宋" w:cs="仿宋" w:hint="eastAsia"/>
            <w:lang w:eastAsia="zh-CN"/>
          </w:rPr>
          <w:t>(一)、经济费用效益或费用效果分析</w:t>
        </w:r>
        <w:r>
          <w:tab/>
        </w:r>
        <w:r>
          <w:fldChar w:fldCharType="begin"/>
        </w:r>
        <w:r>
          <w:instrText xml:space="preserve"> PAGEREF _Toc20348 \h </w:instrText>
        </w:r>
        <w:r>
          <w:fldChar w:fldCharType="separate"/>
        </w:r>
        <w:r>
          <w:t>25</w:t>
        </w:r>
        <w:r>
          <w:fldChar w:fldCharType="end"/>
        </w:r>
      </w:hyperlink>
    </w:p>
    <w:p>
      <w:pPr>
        <w:pStyle w:val="TOC2"/>
        <w:tabs>
          <w:tab w:val="right" w:leader="dot" w:pos="8306"/>
        </w:tabs>
      </w:pPr>
      <w:hyperlink w:anchor="_Toc11088" w:history="1">
        <w:r>
          <w:rPr>
            <w:rFonts w:ascii="仿宋" w:eastAsia="仿宋" w:hAnsi="仿宋" w:cs="仿宋" w:hint="eastAsia"/>
            <w:lang w:eastAsia="zh-CN"/>
          </w:rPr>
          <w:t>(二)、行业影响分析</w:t>
        </w:r>
        <w:r>
          <w:tab/>
        </w:r>
        <w:r>
          <w:fldChar w:fldCharType="begin"/>
        </w:r>
        <w:r>
          <w:instrText xml:space="preserve"> PAGEREF _Toc11088 \h </w:instrText>
        </w:r>
        <w:r>
          <w:fldChar w:fldCharType="separate"/>
        </w:r>
        <w:r>
          <w:t>27</w:t>
        </w:r>
        <w:r>
          <w:fldChar w:fldCharType="end"/>
        </w:r>
      </w:hyperlink>
    </w:p>
    <w:p>
      <w:pPr>
        <w:pStyle w:val="TOC2"/>
        <w:tabs>
          <w:tab w:val="right" w:leader="dot" w:pos="8306"/>
        </w:tabs>
      </w:pPr>
      <w:hyperlink w:anchor="_Toc14408" w:history="1">
        <w:r>
          <w:rPr>
            <w:rFonts w:ascii="仿宋" w:eastAsia="仿宋" w:hAnsi="仿宋" w:cs="仿宋" w:hint="eastAsia"/>
            <w:lang w:eastAsia="zh-CN"/>
          </w:rPr>
          <w:t>(三)、区域经济影响分析</w:t>
        </w:r>
        <w:r>
          <w:tab/>
        </w:r>
        <w:r>
          <w:fldChar w:fldCharType="begin"/>
        </w:r>
        <w:r>
          <w:instrText xml:space="preserve"> PAGEREF _Toc14408 \h </w:instrText>
        </w:r>
        <w:r>
          <w:fldChar w:fldCharType="separate"/>
        </w:r>
        <w:r>
          <w:t>29</w:t>
        </w:r>
        <w:r>
          <w:fldChar w:fldCharType="end"/>
        </w:r>
      </w:hyperlink>
    </w:p>
    <w:p>
      <w:pPr>
        <w:pStyle w:val="TOC2"/>
        <w:tabs>
          <w:tab w:val="right" w:leader="dot" w:pos="8306"/>
        </w:tabs>
      </w:pPr>
      <w:hyperlink w:anchor="_Toc30771" w:history="1">
        <w:r>
          <w:rPr>
            <w:rFonts w:ascii="仿宋" w:eastAsia="仿宋" w:hAnsi="仿宋" w:cs="仿宋" w:hint="eastAsia"/>
            <w:lang w:eastAsia="zh-CN"/>
          </w:rPr>
          <w:t>(四)、宏观经济影响分析</w:t>
        </w:r>
        <w:r>
          <w:tab/>
        </w:r>
        <w:r>
          <w:fldChar w:fldCharType="begin"/>
        </w:r>
        <w:r>
          <w:instrText xml:space="preserve"> PAGEREF _Toc30771 \h </w:instrText>
        </w:r>
        <w:r>
          <w:fldChar w:fldCharType="separate"/>
        </w:r>
        <w:r>
          <w:t>29</w:t>
        </w:r>
        <w:r>
          <w:fldChar w:fldCharType="end"/>
        </w:r>
      </w:hyperlink>
    </w:p>
    <w:p>
      <w:pPr>
        <w:pStyle w:val="TOC1"/>
        <w:tabs>
          <w:tab w:val="right" w:leader="dot" w:pos="8306"/>
        </w:tabs>
      </w:pPr>
      <w:hyperlink w:anchor="_Toc27497" w:history="1">
        <w:r>
          <w:rPr>
            <w:rFonts w:ascii="仿宋" w:eastAsia="仿宋" w:hAnsi="仿宋" w:cs="仿宋" w:hint="eastAsia"/>
            <w:lang w:eastAsia="zh-CN"/>
          </w:rPr>
          <w:t>五、资源开发及综合利用分析</w:t>
        </w:r>
        <w:r>
          <w:tab/>
        </w:r>
        <w:r>
          <w:fldChar w:fldCharType="begin"/>
        </w:r>
        <w:r>
          <w:instrText xml:space="preserve"> PAGEREF _Toc27497 \h </w:instrText>
        </w:r>
        <w:r>
          <w:fldChar w:fldCharType="separate"/>
        </w:r>
        <w:r>
          <w:t>31</w:t>
        </w:r>
        <w:r>
          <w:fldChar w:fldCharType="end"/>
        </w:r>
      </w:hyperlink>
    </w:p>
    <w:p>
      <w:pPr>
        <w:pStyle w:val="TOC2"/>
        <w:tabs>
          <w:tab w:val="right" w:leader="dot" w:pos="8306"/>
        </w:tabs>
      </w:pPr>
      <w:hyperlink w:anchor="_Toc661" w:history="1">
        <w:r>
          <w:rPr>
            <w:rFonts w:ascii="仿宋" w:eastAsia="仿宋" w:hAnsi="仿宋" w:cs="仿宋" w:hint="eastAsia"/>
            <w:lang w:eastAsia="zh-CN"/>
          </w:rPr>
          <w:t>(一)、资源开发方案</w:t>
        </w:r>
        <w:r>
          <w:tab/>
        </w:r>
        <w:r>
          <w:fldChar w:fldCharType="begin"/>
        </w:r>
        <w:r>
          <w:instrText xml:space="preserve"> PAGEREF _Toc661 \h </w:instrText>
        </w:r>
        <w:r>
          <w:fldChar w:fldCharType="separate"/>
        </w:r>
        <w:r>
          <w:t>31</w:t>
        </w:r>
        <w:r>
          <w:fldChar w:fldCharType="end"/>
        </w:r>
      </w:hyperlink>
    </w:p>
    <w:p>
      <w:pPr>
        <w:pStyle w:val="TOC2"/>
        <w:tabs>
          <w:tab w:val="right" w:leader="dot" w:pos="8306"/>
        </w:tabs>
      </w:pPr>
      <w:hyperlink w:anchor="_Toc3485" w:history="1">
        <w:r>
          <w:rPr>
            <w:rFonts w:ascii="仿宋" w:eastAsia="仿宋" w:hAnsi="仿宋" w:cs="仿宋" w:hint="eastAsia"/>
            <w:lang w:eastAsia="zh-CN"/>
          </w:rPr>
          <w:t>(二)、资源利用方案</w:t>
        </w:r>
        <w:r>
          <w:tab/>
        </w:r>
        <w:r>
          <w:fldChar w:fldCharType="begin"/>
        </w:r>
        <w:r>
          <w:instrText xml:space="preserve"> PAGEREF _Toc3485 \h </w:instrText>
        </w:r>
        <w:r>
          <w:fldChar w:fldCharType="separate"/>
        </w:r>
        <w:r>
          <w:t>32</w:t>
        </w:r>
        <w:r>
          <w:fldChar w:fldCharType="end"/>
        </w:r>
      </w:hyperlink>
    </w:p>
    <w:p>
      <w:pPr>
        <w:pStyle w:val="TOC2"/>
        <w:tabs>
          <w:tab w:val="right" w:leader="dot" w:pos="8306"/>
        </w:tabs>
      </w:pPr>
      <w:hyperlink w:anchor="_Toc21007" w:history="1">
        <w:r>
          <w:rPr>
            <w:rFonts w:ascii="仿宋" w:eastAsia="仿宋" w:hAnsi="仿宋" w:cs="仿宋" w:hint="eastAsia"/>
            <w:lang w:eastAsia="zh-CN"/>
          </w:rPr>
          <w:t>(三)、资源节约措施</w:t>
        </w:r>
        <w:r>
          <w:tab/>
        </w:r>
        <w:r>
          <w:fldChar w:fldCharType="begin"/>
        </w:r>
        <w:r>
          <w:instrText xml:space="preserve"> PAGEREF _Toc21007 \h </w:instrText>
        </w:r>
        <w:r>
          <w:fldChar w:fldCharType="separate"/>
        </w:r>
        <w:r>
          <w:t>33</w:t>
        </w:r>
        <w:r>
          <w:fldChar w:fldCharType="end"/>
        </w:r>
      </w:hyperlink>
    </w:p>
    <w:p>
      <w:pPr>
        <w:pStyle w:val="TOC1"/>
        <w:tabs>
          <w:tab w:val="right" w:leader="dot" w:pos="8306"/>
        </w:tabs>
      </w:pPr>
      <w:hyperlink w:anchor="_Toc3719" w:history="1">
        <w:r>
          <w:rPr>
            <w:rFonts w:ascii="仿宋" w:eastAsia="仿宋" w:hAnsi="仿宋" w:cs="仿宋" w:hint="eastAsia"/>
            <w:lang w:eastAsia="zh-CN"/>
          </w:rPr>
          <w:t>六、新型绝热材料项目概论</w:t>
        </w:r>
        <w:r>
          <w:tab/>
        </w:r>
        <w:r>
          <w:fldChar w:fldCharType="begin"/>
        </w:r>
        <w:r>
          <w:instrText xml:space="preserve"> PAGEREF _Toc3719 \h </w:instrText>
        </w:r>
        <w:r>
          <w:fldChar w:fldCharType="separate"/>
        </w:r>
        <w:r>
          <w:t>35</w:t>
        </w:r>
        <w:r>
          <w:fldChar w:fldCharType="end"/>
        </w:r>
      </w:hyperlink>
    </w:p>
    <w:p>
      <w:pPr>
        <w:pStyle w:val="TOC2"/>
        <w:tabs>
          <w:tab w:val="right" w:leader="dot" w:pos="8306"/>
        </w:tabs>
      </w:pPr>
      <w:hyperlink w:anchor="_Toc19560" w:history="1">
        <w:r>
          <w:rPr>
            <w:rFonts w:ascii="仿宋" w:eastAsia="仿宋" w:hAnsi="仿宋" w:cs="仿宋" w:hint="eastAsia"/>
            <w:lang w:eastAsia="zh-CN"/>
          </w:rPr>
          <w:t>(一)、项目申报单位概况</w:t>
        </w:r>
        <w:r>
          <w:tab/>
        </w:r>
        <w:r>
          <w:fldChar w:fldCharType="begin"/>
        </w:r>
        <w:r>
          <w:instrText xml:space="preserve"> PAGEREF _Toc19560 \h </w:instrText>
        </w:r>
        <w:r>
          <w:fldChar w:fldCharType="separate"/>
        </w:r>
        <w:r>
          <w:t>35</w:t>
        </w:r>
        <w:r>
          <w:fldChar w:fldCharType="end"/>
        </w:r>
      </w:hyperlink>
    </w:p>
    <w:p>
      <w:pPr>
        <w:pStyle w:val="TOC2"/>
        <w:tabs>
          <w:tab w:val="right" w:leader="dot" w:pos="8306"/>
        </w:tabs>
      </w:pPr>
      <w:hyperlink w:anchor="_Toc18132" w:history="1">
        <w:r>
          <w:rPr>
            <w:rFonts w:ascii="仿宋" w:eastAsia="仿宋" w:hAnsi="仿宋" w:cs="仿宋" w:hint="eastAsia"/>
            <w:lang w:eastAsia="zh-CN"/>
          </w:rPr>
          <w:t>(二)、项目概况</w:t>
        </w:r>
        <w:r>
          <w:tab/>
        </w:r>
        <w:r>
          <w:fldChar w:fldCharType="begin"/>
        </w:r>
        <w:r>
          <w:instrText xml:space="preserve"> PAGEREF _Toc18132 \h </w:instrText>
        </w:r>
        <w:r>
          <w:fldChar w:fldCharType="separate"/>
        </w:r>
        <w:r>
          <w:t>36</w:t>
        </w:r>
        <w:r>
          <w:fldChar w:fldCharType="end"/>
        </w:r>
      </w:hyperlink>
    </w:p>
    <w:p>
      <w:pPr>
        <w:pStyle w:val="TOC1"/>
        <w:tabs>
          <w:tab w:val="right" w:leader="dot" w:pos="8306"/>
        </w:tabs>
      </w:pPr>
      <w:hyperlink w:anchor="_Toc20881" w:history="1">
        <w:r>
          <w:rPr>
            <w:rFonts w:ascii="仿宋" w:eastAsia="仿宋" w:hAnsi="仿宋" w:cs="仿宋" w:hint="eastAsia"/>
            <w:lang w:eastAsia="zh-CN"/>
          </w:rPr>
          <w:t>七、环境保护与治理方案</w:t>
        </w:r>
        <w:r>
          <w:tab/>
        </w:r>
        <w:r>
          <w:fldChar w:fldCharType="begin"/>
        </w:r>
        <w:r>
          <w:instrText xml:space="preserve"> PAGEREF _Toc20881 \h </w:instrText>
        </w:r>
        <w:r>
          <w:fldChar w:fldCharType="separate"/>
        </w:r>
        <w:r>
          <w:t>39</w:t>
        </w:r>
        <w:r>
          <w:fldChar w:fldCharType="end"/>
        </w:r>
      </w:hyperlink>
    </w:p>
    <w:p>
      <w:pPr>
        <w:pStyle w:val="TOC2"/>
        <w:tabs>
          <w:tab w:val="right" w:leader="dot" w:pos="8306"/>
        </w:tabs>
      </w:pPr>
      <w:hyperlink w:anchor="_Toc16585" w:history="1">
        <w:r>
          <w:rPr>
            <w:rFonts w:ascii="仿宋" w:eastAsia="仿宋" w:hAnsi="仿宋" w:cs="仿宋" w:hint="eastAsia"/>
            <w:lang w:eastAsia="zh-CN"/>
          </w:rPr>
          <w:t>(一)、项目环境影响评估</w:t>
        </w:r>
        <w:r>
          <w:tab/>
        </w:r>
        <w:r>
          <w:fldChar w:fldCharType="begin"/>
        </w:r>
        <w:r>
          <w:instrText xml:space="preserve"> PAGEREF _Toc16585 \h </w:instrText>
        </w:r>
        <w:r>
          <w:fldChar w:fldCharType="separate"/>
        </w:r>
        <w:r>
          <w:t>39</w:t>
        </w:r>
        <w:r>
          <w:fldChar w:fldCharType="end"/>
        </w:r>
      </w:hyperlink>
    </w:p>
    <w:p>
      <w:pPr>
        <w:pStyle w:val="TOC2"/>
        <w:tabs>
          <w:tab w:val="right" w:leader="dot" w:pos="8306"/>
        </w:tabs>
      </w:pPr>
      <w:hyperlink w:anchor="_Toc3207" w:history="1">
        <w:r>
          <w:rPr>
            <w:rFonts w:ascii="仿宋" w:eastAsia="仿宋" w:hAnsi="仿宋" w:cs="仿宋" w:hint="eastAsia"/>
            <w:lang w:eastAsia="zh-CN"/>
          </w:rPr>
          <w:t>(二)、环境保护措施与治理方案</w:t>
        </w:r>
        <w:r>
          <w:tab/>
        </w:r>
        <w:r>
          <w:fldChar w:fldCharType="begin"/>
        </w:r>
        <w:r>
          <w:instrText xml:space="preserve"> PAGEREF _Toc3207 \h </w:instrText>
        </w:r>
        <w:r>
          <w:fldChar w:fldCharType="separate"/>
        </w:r>
        <w:r>
          <w:t>39</w:t>
        </w:r>
        <w:r>
          <w:fldChar w:fldCharType="end"/>
        </w:r>
      </w:hyperlink>
    </w:p>
    <w:p>
      <w:pPr>
        <w:pStyle w:val="TOC1"/>
        <w:tabs>
          <w:tab w:val="right" w:leader="dot" w:pos="8306"/>
        </w:tabs>
      </w:pPr>
      <w:hyperlink w:anchor="_Toc17932" w:history="1">
        <w:r>
          <w:rPr>
            <w:rFonts w:ascii="仿宋" w:eastAsia="仿宋" w:hAnsi="仿宋" w:cs="仿宋" w:hint="eastAsia"/>
            <w:lang w:eastAsia="zh-CN"/>
          </w:rPr>
          <w:t>八、项目实施与管理方案</w:t>
        </w:r>
        <w:r>
          <w:tab/>
        </w:r>
        <w:r>
          <w:fldChar w:fldCharType="begin"/>
        </w:r>
        <w:r>
          <w:instrText xml:space="preserve"> PAGEREF _Toc17932 \h </w:instrText>
        </w:r>
        <w:r>
          <w:fldChar w:fldCharType="separate"/>
        </w:r>
        <w:r>
          <w:t>40</w:t>
        </w:r>
        <w:r>
          <w:fldChar w:fldCharType="end"/>
        </w:r>
      </w:hyperlink>
    </w:p>
    <w:p>
      <w:pPr>
        <w:pStyle w:val="TOC2"/>
        <w:tabs>
          <w:tab w:val="right" w:leader="dot" w:pos="8306"/>
        </w:tabs>
      </w:pPr>
      <w:hyperlink w:anchor="_Toc18543" w:history="1">
        <w:r>
          <w:rPr>
            <w:rFonts w:ascii="仿宋" w:eastAsia="仿宋" w:hAnsi="仿宋" w:cs="仿宋" w:hint="eastAsia"/>
            <w:lang w:eastAsia="zh-CN"/>
          </w:rPr>
          <w:t>(一)、项目实施计划</w:t>
        </w:r>
        <w:r>
          <w:tab/>
        </w:r>
        <w:r>
          <w:fldChar w:fldCharType="begin"/>
        </w:r>
        <w:r>
          <w:instrText xml:space="preserve"> PAGEREF _Toc18543 \h </w:instrText>
        </w:r>
        <w:r>
          <w:fldChar w:fldCharType="separate"/>
        </w:r>
        <w:r>
          <w:t>40</w:t>
        </w:r>
        <w:r>
          <w:fldChar w:fldCharType="end"/>
        </w:r>
      </w:hyperlink>
    </w:p>
    <w:p>
      <w:pPr>
        <w:pStyle w:val="TOC2"/>
        <w:tabs>
          <w:tab w:val="right" w:leader="dot" w:pos="8306"/>
        </w:tabs>
      </w:pPr>
      <w:hyperlink w:anchor="_Toc25827" w:history="1">
        <w:r>
          <w:rPr>
            <w:rFonts w:ascii="仿宋" w:eastAsia="仿宋" w:hAnsi="仿宋" w:cs="仿宋" w:hint="eastAsia"/>
            <w:lang w:eastAsia="zh-CN"/>
          </w:rPr>
          <w:t>(二)、项目组织机构与职责</w:t>
        </w:r>
        <w:r>
          <w:tab/>
        </w:r>
        <w:r>
          <w:fldChar w:fldCharType="begin"/>
        </w:r>
        <w:r>
          <w:instrText xml:space="preserve"> PAGEREF _Toc25827 \h </w:instrText>
        </w:r>
        <w:r>
          <w:fldChar w:fldCharType="separate"/>
        </w:r>
        <w:r>
          <w:t>41</w:t>
        </w:r>
        <w:r>
          <w:fldChar w:fldCharType="end"/>
        </w:r>
      </w:hyperlink>
    </w:p>
    <w:p>
      <w:pPr>
        <w:pStyle w:val="TOC2"/>
        <w:tabs>
          <w:tab w:val="right" w:leader="dot" w:pos="8306"/>
        </w:tabs>
      </w:pPr>
      <w:hyperlink w:anchor="_Toc21346" w:history="1">
        <w:r>
          <w:rPr>
            <w:rFonts w:ascii="仿宋" w:eastAsia="仿宋" w:hAnsi="仿宋" w:cs="仿宋" w:hint="eastAsia"/>
            <w:lang w:eastAsia="zh-CN"/>
          </w:rPr>
          <w:t>(三)、项目管理与监控体系</w:t>
        </w:r>
        <w:r>
          <w:tab/>
        </w:r>
        <w:r>
          <w:fldChar w:fldCharType="begin"/>
        </w:r>
        <w:r>
          <w:instrText xml:space="preserve"> PAGEREF _Toc21346 \h </w:instrText>
        </w:r>
        <w:r>
          <w:fldChar w:fldCharType="separate"/>
        </w:r>
        <w:r>
          <w:t>44</w:t>
        </w:r>
        <w:r>
          <w:fldChar w:fldCharType="end"/>
        </w:r>
      </w:hyperlink>
    </w:p>
    <w:p>
      <w:pPr>
        <w:pStyle w:val="TOC1"/>
        <w:tabs>
          <w:tab w:val="right" w:leader="dot" w:pos="8306"/>
        </w:tabs>
      </w:pPr>
      <w:hyperlink w:anchor="_Toc28737" w:history="1">
        <w:r>
          <w:rPr>
            <w:rFonts w:ascii="仿宋" w:eastAsia="仿宋" w:hAnsi="仿宋" w:cs="仿宋" w:hint="eastAsia"/>
            <w:lang w:eastAsia="zh-CN"/>
          </w:rPr>
          <w:t>九、安全与应急管理</w:t>
        </w:r>
        <w:r>
          <w:tab/>
        </w:r>
        <w:r>
          <w:fldChar w:fldCharType="begin"/>
        </w:r>
        <w:r>
          <w:instrText xml:space="preserve"> PAGEREF _Toc28737 \h </w:instrText>
        </w:r>
        <w:r>
          <w:fldChar w:fldCharType="separate"/>
        </w:r>
        <w:r>
          <w:t>45</w:t>
        </w:r>
        <w:r>
          <w:fldChar w:fldCharType="end"/>
        </w:r>
      </w:hyperlink>
    </w:p>
    <w:p>
      <w:pPr>
        <w:pStyle w:val="TOC2"/>
        <w:tabs>
          <w:tab w:val="right" w:leader="dot" w:pos="8306"/>
        </w:tabs>
      </w:pPr>
      <w:hyperlink w:anchor="_Toc1219" w:history="1">
        <w:r>
          <w:rPr>
            <w:rFonts w:ascii="仿宋" w:eastAsia="仿宋" w:hAnsi="仿宋" w:cs="仿宋" w:hint="eastAsia"/>
            <w:lang w:eastAsia="zh-CN"/>
          </w:rPr>
          <w:t>(一)、安全生产管理</w:t>
        </w:r>
        <w:r>
          <w:tab/>
        </w:r>
        <w:r>
          <w:fldChar w:fldCharType="begin"/>
        </w:r>
        <w:r>
          <w:instrText xml:space="preserve"> PAGEREF _Toc1219 \h </w:instrText>
        </w:r>
        <w:r>
          <w:fldChar w:fldCharType="separate"/>
        </w:r>
        <w:r>
          <w:t>45</w:t>
        </w:r>
        <w:r>
          <w:fldChar w:fldCharType="end"/>
        </w:r>
      </w:hyperlink>
    </w:p>
    <w:p>
      <w:pPr>
        <w:pStyle w:val="TOC2"/>
        <w:tabs>
          <w:tab w:val="right" w:leader="dot" w:pos="8306"/>
        </w:tabs>
      </w:pPr>
      <w:hyperlink w:anchor="_Toc22866" w:history="1">
        <w:r>
          <w:rPr>
            <w:rFonts w:ascii="仿宋" w:eastAsia="仿宋" w:hAnsi="仿宋" w:cs="仿宋" w:hint="eastAsia"/>
            <w:lang w:eastAsia="zh-CN"/>
          </w:rPr>
          <w:t>(二)、应急预案与响应</w:t>
        </w:r>
        <w:r>
          <w:tab/>
        </w:r>
        <w:r>
          <w:fldChar w:fldCharType="begin"/>
        </w:r>
        <w:r>
          <w:instrText xml:space="preserve"> PAGEREF _Toc22866 \h </w:instrText>
        </w:r>
        <w:r>
          <w:fldChar w:fldCharType="separate"/>
        </w:r>
        <w:r>
          <w:t>47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412" w:history="1">
        <w:r>
          <w:rPr>
            <w:rFonts w:ascii="仿宋" w:eastAsia="仿宋" w:hAnsi="仿宋" w:cs="仿宋" w:hint="eastAsia"/>
            <w:lang w:eastAsia="zh-CN"/>
          </w:rPr>
          <w:t>十、项目进度计划</w:t>
        </w:r>
        <w:r>
          <w:tab/>
        </w:r>
        <w:r>
          <w:fldChar w:fldCharType="begin"/>
        </w:r>
        <w:r>
          <w:instrText xml:space="preserve"> PAGEREF _Toc27412 \h </w:instrText>
        </w:r>
        <w:r>
          <w:fldChar w:fldCharType="separate"/>
        </w:r>
        <w:r>
          <w:t>49</w:t>
        </w:r>
        <w:r>
          <w:fldChar w:fldCharType="end"/>
        </w:r>
      </w:hyperlink>
    </w:p>
    <w:p>
      <w:pPr>
        <w:pStyle w:val="TOC2"/>
        <w:tabs>
          <w:tab w:val="right" w:leader="dot" w:pos="8306"/>
        </w:tabs>
      </w:pPr>
      <w:hyperlink w:anchor="_Toc30319" w:history="1">
        <w:r>
          <w:rPr>
            <w:rFonts w:ascii="仿宋" w:eastAsia="仿宋" w:hAnsi="仿宋" w:cs="仿宋" w:hint="eastAsia"/>
            <w:lang w:eastAsia="zh-CN"/>
          </w:rPr>
          <w:t>(一)、建设周期</w:t>
        </w:r>
        <w:r>
          <w:tab/>
        </w:r>
        <w:r>
          <w:fldChar w:fldCharType="begin"/>
        </w:r>
        <w:r>
          <w:instrText xml:space="preserve"> PAGEREF _Toc30319 \h </w:instrText>
        </w:r>
        <w:r>
          <w:fldChar w:fldCharType="separate"/>
        </w:r>
        <w:r>
          <w:t>49</w:t>
        </w:r>
        <w:r>
          <w:fldChar w:fldCharType="end"/>
        </w:r>
      </w:hyperlink>
    </w:p>
    <w:p>
      <w:pPr>
        <w:pStyle w:val="TOC2"/>
        <w:tabs>
          <w:tab w:val="right" w:leader="dot" w:pos="8306"/>
        </w:tabs>
      </w:pPr>
      <w:hyperlink w:anchor="_Toc1446" w:history="1">
        <w:r>
          <w:rPr>
            <w:rFonts w:ascii="仿宋" w:eastAsia="仿宋" w:hAnsi="仿宋" w:cs="仿宋" w:hint="eastAsia"/>
            <w:lang w:eastAsia="zh-CN"/>
          </w:rPr>
          <w:t>(二)、建设进度</w:t>
        </w:r>
        <w:r>
          <w:tab/>
        </w:r>
        <w:r>
          <w:fldChar w:fldCharType="begin"/>
        </w:r>
        <w:r>
          <w:instrText xml:space="preserve"> PAGEREF _Toc1446 \h </w:instrText>
        </w:r>
        <w:r>
          <w:fldChar w:fldCharType="separate"/>
        </w:r>
        <w:r>
          <w:t>49</w:t>
        </w:r>
        <w:r>
          <w:fldChar w:fldCharType="end"/>
        </w:r>
      </w:hyperlink>
    </w:p>
    <w:p>
      <w:pPr>
        <w:pStyle w:val="TOC2"/>
        <w:tabs>
          <w:tab w:val="right" w:leader="dot" w:pos="8306"/>
        </w:tabs>
      </w:pPr>
      <w:hyperlink w:anchor="_Toc10908" w:history="1">
        <w:r>
          <w:rPr>
            <w:rFonts w:ascii="仿宋" w:eastAsia="仿宋" w:hAnsi="仿宋" w:cs="仿宋" w:hint="eastAsia"/>
            <w:lang w:eastAsia="zh-CN"/>
          </w:rPr>
          <w:t>(三)、进度安排注意事项</w:t>
        </w:r>
        <w:r>
          <w:tab/>
        </w:r>
        <w:r>
          <w:fldChar w:fldCharType="begin"/>
        </w:r>
        <w:r>
          <w:instrText xml:space="preserve"> PAGEREF _Toc10908 \h </w:instrText>
        </w:r>
        <w:r>
          <w:fldChar w:fldCharType="separate"/>
        </w:r>
        <w:r>
          <w:t>50</w:t>
        </w:r>
        <w:r>
          <w:fldChar w:fldCharType="end"/>
        </w:r>
      </w:hyperlink>
    </w:p>
    <w:p>
      <w:pPr>
        <w:pStyle w:val="TOC2"/>
        <w:tabs>
          <w:tab w:val="right" w:leader="dot" w:pos="8306"/>
        </w:tabs>
      </w:pPr>
      <w:hyperlink w:anchor="_Toc20632" w:history="1">
        <w:r>
          <w:rPr>
            <w:rFonts w:ascii="仿宋" w:eastAsia="仿宋" w:hAnsi="仿宋" w:cs="仿宋" w:hint="eastAsia"/>
            <w:lang w:eastAsia="zh-CN"/>
          </w:rPr>
          <w:t>(四)、人力资源配置</w:t>
        </w:r>
        <w:r>
          <w:tab/>
        </w:r>
        <w:r>
          <w:fldChar w:fldCharType="begin"/>
        </w:r>
        <w:r>
          <w:instrText xml:space="preserve"> PAGEREF _Toc20632 \h </w:instrText>
        </w:r>
        <w:r>
          <w:fldChar w:fldCharType="separate"/>
        </w:r>
        <w:r>
          <w:t>51</w:t>
        </w:r>
        <w:r>
          <w:fldChar w:fldCharType="end"/>
        </w:r>
      </w:hyperlink>
    </w:p>
    <w:p>
      <w:pPr>
        <w:pStyle w:val="TOC2"/>
        <w:tabs>
          <w:tab w:val="right" w:leader="dot" w:pos="8306"/>
        </w:tabs>
      </w:pPr>
      <w:hyperlink w:anchor="_Toc14842" w:history="1">
        <w:r>
          <w:rPr>
            <w:rFonts w:ascii="仿宋" w:eastAsia="仿宋" w:hAnsi="仿宋" w:cs="仿宋" w:hint="eastAsia"/>
            <w:lang w:eastAsia="zh-CN"/>
          </w:rPr>
          <w:t>(五)、员工培训</w:t>
        </w:r>
        <w:r>
          <w:tab/>
        </w:r>
        <w:r>
          <w:fldChar w:fldCharType="begin"/>
        </w:r>
        <w:r>
          <w:instrText xml:space="preserve"> PAGEREF _Toc14842 \h </w:instrText>
        </w:r>
        <w:r>
          <w:fldChar w:fldCharType="separate"/>
        </w:r>
        <w:r>
          <w:t>53</w:t>
        </w:r>
        <w:r>
          <w:fldChar w:fldCharType="end"/>
        </w:r>
      </w:hyperlink>
    </w:p>
    <w:p>
      <w:pPr>
        <w:pStyle w:val="TOC2"/>
        <w:tabs>
          <w:tab w:val="right" w:leader="dot" w:pos="8306"/>
        </w:tabs>
      </w:pPr>
      <w:hyperlink w:anchor="_Toc24065" w:history="1">
        <w:r>
          <w:rPr>
            <w:rFonts w:ascii="仿宋" w:eastAsia="仿宋" w:hAnsi="仿宋" w:cs="仿宋" w:hint="eastAsia"/>
            <w:lang w:eastAsia="zh-CN"/>
          </w:rPr>
          <w:t>(六)、项目实施保障</w:t>
        </w:r>
        <w:r>
          <w:tab/>
        </w:r>
        <w:r>
          <w:fldChar w:fldCharType="begin"/>
        </w:r>
        <w:r>
          <w:instrText xml:space="preserve"> PAGEREF _Toc24065 \h </w:instrText>
        </w:r>
        <w:r>
          <w:fldChar w:fldCharType="separate"/>
        </w:r>
        <w:r>
          <w:t>54</w:t>
        </w:r>
        <w:r>
          <w:fldChar w:fldCharType="end"/>
        </w:r>
      </w:hyperlink>
    </w:p>
    <w:p>
      <w:pPr>
        <w:pStyle w:val="TOC2"/>
        <w:tabs>
          <w:tab w:val="right" w:leader="dot" w:pos="8306"/>
        </w:tabs>
      </w:pPr>
      <w:hyperlink w:anchor="_Toc15065" w:history="1">
        <w:r>
          <w:rPr>
            <w:rFonts w:ascii="仿宋" w:eastAsia="仿宋" w:hAnsi="仿宋" w:cs="仿宋" w:hint="eastAsia"/>
            <w:lang w:eastAsia="zh-CN"/>
          </w:rPr>
          <w:t>(七)、安全规范管理</w:t>
        </w:r>
        <w:r>
          <w:tab/>
        </w:r>
        <w:r>
          <w:fldChar w:fldCharType="begin"/>
        </w:r>
        <w:r>
          <w:instrText xml:space="preserve"> PAGEREF _Toc15065 \h </w:instrText>
        </w:r>
        <w:r>
          <w:fldChar w:fldCharType="separate"/>
        </w:r>
        <w:r>
          <w:t>55</w:t>
        </w:r>
        <w:r>
          <w:fldChar w:fldCharType="end"/>
        </w:r>
      </w:hyperlink>
    </w:p>
    <w:p>
      <w:pPr>
        <w:pStyle w:val="TOC1"/>
        <w:tabs>
          <w:tab w:val="right" w:leader="dot" w:pos="8306"/>
        </w:tabs>
      </w:pPr>
      <w:hyperlink w:anchor="_Toc19770" w:history="1">
        <w:r>
          <w:rPr>
            <w:rFonts w:ascii="仿宋" w:eastAsia="仿宋" w:hAnsi="仿宋" w:cs="仿宋" w:hint="eastAsia"/>
            <w:lang w:eastAsia="zh-CN"/>
          </w:rPr>
          <w:t>十一、项目变更管理</w:t>
        </w:r>
        <w:r>
          <w:tab/>
        </w:r>
        <w:r>
          <w:fldChar w:fldCharType="begin"/>
        </w:r>
        <w:r>
          <w:instrText xml:space="preserve"> PAGEREF _Toc19770 \h </w:instrText>
        </w:r>
        <w:r>
          <w:fldChar w:fldCharType="separate"/>
        </w:r>
        <w:r>
          <w:t>56</w:t>
        </w:r>
        <w:r>
          <w:fldChar w:fldCharType="end"/>
        </w:r>
      </w:hyperlink>
    </w:p>
    <w:p>
      <w:pPr>
        <w:pStyle w:val="TOC2"/>
        <w:tabs>
          <w:tab w:val="right" w:leader="dot" w:pos="8306"/>
        </w:tabs>
      </w:pPr>
      <w:hyperlink w:anchor="_Toc20557" w:history="1">
        <w:r>
          <w:rPr>
            <w:rFonts w:ascii="仿宋" w:eastAsia="仿宋" w:hAnsi="仿宋" w:cs="仿宋" w:hint="eastAsia"/>
            <w:lang w:eastAsia="zh-CN"/>
          </w:rPr>
          <w:t>(一)、变更控制流程</w:t>
        </w:r>
        <w:r>
          <w:tab/>
        </w:r>
        <w:r>
          <w:fldChar w:fldCharType="begin"/>
        </w:r>
        <w:r>
          <w:instrText xml:space="preserve"> PAGEREF _Toc20557 \h </w:instrText>
        </w:r>
        <w:r>
          <w:fldChar w:fldCharType="separate"/>
        </w:r>
        <w:r>
          <w:t>56</w:t>
        </w:r>
        <w:r>
          <w:fldChar w:fldCharType="end"/>
        </w:r>
      </w:hyperlink>
    </w:p>
    <w:p>
      <w:pPr>
        <w:pStyle w:val="TOC2"/>
        <w:tabs>
          <w:tab w:val="right" w:leader="dot" w:pos="8306"/>
        </w:tabs>
      </w:pPr>
      <w:hyperlink w:anchor="_Toc14752" w:history="1">
        <w:r>
          <w:rPr>
            <w:rFonts w:ascii="仿宋" w:eastAsia="仿宋" w:hAnsi="仿宋" w:cs="仿宋" w:hint="eastAsia"/>
            <w:lang w:eastAsia="zh-CN"/>
          </w:rPr>
          <w:t>(二)、影响评估与处理</w:t>
        </w:r>
        <w:r>
          <w:tab/>
        </w:r>
        <w:r>
          <w:fldChar w:fldCharType="begin"/>
        </w:r>
        <w:r>
          <w:instrText xml:space="preserve"> PAGEREF _Toc14752 \h </w:instrText>
        </w:r>
        <w:r>
          <w:fldChar w:fldCharType="separate"/>
        </w:r>
        <w:r>
          <w:t>57</w:t>
        </w:r>
        <w:r>
          <w:fldChar w:fldCharType="end"/>
        </w:r>
      </w:hyperlink>
    </w:p>
    <w:p>
      <w:pPr>
        <w:pStyle w:val="TOC2"/>
        <w:tabs>
          <w:tab w:val="right" w:leader="dot" w:pos="8306"/>
        </w:tabs>
      </w:pPr>
      <w:hyperlink w:anchor="_Toc626" w:history="1">
        <w:r>
          <w:rPr>
            <w:rFonts w:ascii="仿宋" w:eastAsia="仿宋" w:hAnsi="仿宋" w:cs="仿宋" w:hint="eastAsia"/>
            <w:lang w:eastAsia="zh-CN"/>
          </w:rPr>
          <w:t>(三)、变更记录与追踪</w:t>
        </w:r>
        <w:r>
          <w:tab/>
        </w:r>
        <w:r>
          <w:fldChar w:fldCharType="begin"/>
        </w:r>
        <w:r>
          <w:instrText xml:space="preserve"> PAGEREF _Toc626 \h </w:instrText>
        </w:r>
        <w:r>
          <w:fldChar w:fldCharType="separate"/>
        </w:r>
        <w:r>
          <w:t>59</w:t>
        </w:r>
        <w:r>
          <w:fldChar w:fldCharType="end"/>
        </w:r>
      </w:hyperlink>
    </w:p>
    <w:p>
      <w:pPr>
        <w:pStyle w:val="TOC2"/>
        <w:tabs>
          <w:tab w:val="right" w:leader="dot" w:pos="8306"/>
        </w:tabs>
      </w:pPr>
      <w:hyperlink w:anchor="_Toc17483" w:history="1">
        <w:r>
          <w:rPr>
            <w:rFonts w:ascii="仿宋" w:eastAsia="仿宋" w:hAnsi="仿宋" w:cs="仿宋" w:hint="eastAsia"/>
            <w:lang w:eastAsia="zh-CN"/>
          </w:rPr>
          <w:t>(四)、变更管理策略</w:t>
        </w:r>
        <w:r>
          <w:tab/>
        </w:r>
        <w:r>
          <w:fldChar w:fldCharType="begin"/>
        </w:r>
        <w:r>
          <w:instrText xml:space="preserve"> PAGEREF _Toc17483 \h </w:instrText>
        </w:r>
        <w:r>
          <w:fldChar w:fldCharType="separate"/>
        </w:r>
        <w:r>
          <w:t>60</w:t>
        </w:r>
        <w:r>
          <w:fldChar w:fldCharType="end"/>
        </w:r>
      </w:hyperlink>
    </w:p>
    <w:p>
      <w:pPr>
        <w:pStyle w:val="TOC1"/>
        <w:tabs>
          <w:tab w:val="right" w:leader="dot" w:pos="8306"/>
        </w:tabs>
      </w:pPr>
      <w:hyperlink w:anchor="_Toc27073" w:history="1">
        <w:r>
          <w:rPr>
            <w:rFonts w:ascii="仿宋" w:eastAsia="仿宋" w:hAnsi="仿宋" w:cs="仿宋" w:hint="eastAsia"/>
            <w:lang w:eastAsia="zh-CN"/>
          </w:rPr>
          <w:t>十二、环境保护与绿色发展</w:t>
        </w:r>
        <w:r>
          <w:tab/>
        </w:r>
        <w:r>
          <w:fldChar w:fldCharType="begin"/>
        </w:r>
        <w:r>
          <w:instrText xml:space="preserve"> PAGEREF _Toc27073 \h </w:instrText>
        </w:r>
        <w:r>
          <w:fldChar w:fldCharType="separate"/>
        </w:r>
        <w:r>
          <w:t>62</w:t>
        </w:r>
        <w:r>
          <w:fldChar w:fldCharType="end"/>
        </w:r>
      </w:hyperlink>
    </w:p>
    <w:p>
      <w:pPr>
        <w:pStyle w:val="TOC2"/>
        <w:tabs>
          <w:tab w:val="right" w:leader="dot" w:pos="8306"/>
        </w:tabs>
      </w:pPr>
      <w:hyperlink w:anchor="_Toc14472" w:history="1">
        <w:r>
          <w:rPr>
            <w:rFonts w:ascii="仿宋" w:eastAsia="仿宋" w:hAnsi="仿宋" w:cs="仿宋" w:hint="eastAsia"/>
            <w:lang w:eastAsia="zh-CN"/>
          </w:rPr>
          <w:t>(一)、环境保护措施</w:t>
        </w:r>
        <w:r>
          <w:tab/>
        </w:r>
        <w:r>
          <w:fldChar w:fldCharType="begin"/>
        </w:r>
        <w:r>
          <w:instrText xml:space="preserve"> PAGEREF _Toc14472 \h </w:instrText>
        </w:r>
        <w:r>
          <w:fldChar w:fldCharType="separate"/>
        </w:r>
        <w:r>
          <w:t>62</w:t>
        </w:r>
        <w:r>
          <w:fldChar w:fldCharType="end"/>
        </w:r>
      </w:hyperlink>
    </w:p>
    <w:p>
      <w:pPr>
        <w:pStyle w:val="TOC2"/>
        <w:tabs>
          <w:tab w:val="right" w:leader="dot" w:pos="8306"/>
        </w:tabs>
      </w:pPr>
      <w:hyperlink w:anchor="_Toc20009" w:history="1">
        <w:r>
          <w:rPr>
            <w:rFonts w:ascii="仿宋" w:eastAsia="仿宋" w:hAnsi="仿宋" w:cs="仿宋" w:hint="eastAsia"/>
            <w:lang w:eastAsia="zh-CN"/>
          </w:rPr>
          <w:t>(二)、绿色发展与可持续发展策略</w:t>
        </w:r>
        <w:r>
          <w:tab/>
        </w:r>
        <w:r>
          <w:fldChar w:fldCharType="begin"/>
        </w:r>
        <w:r>
          <w:instrText xml:space="preserve"> PAGEREF _Toc20009 \h </w:instrText>
        </w:r>
        <w:r>
          <w:fldChar w:fldCharType="separate"/>
        </w:r>
        <w:r>
          <w:t>64</w:t>
        </w:r>
        <w:r>
          <w:fldChar w:fldCharType="end"/>
        </w:r>
      </w:hyperlink>
    </w:p>
    <w:p>
      <w:pPr>
        <w:pStyle w:val="TOC1"/>
        <w:tabs>
          <w:tab w:val="right" w:leader="dot" w:pos="8306"/>
        </w:tabs>
      </w:pPr>
      <w:hyperlink w:anchor="_Toc2329" w:history="1">
        <w:r>
          <w:rPr>
            <w:rFonts w:ascii="仿宋" w:eastAsia="仿宋" w:hAnsi="仿宋" w:cs="仿宋" w:hint="eastAsia"/>
            <w:lang w:eastAsia="zh-CN"/>
          </w:rPr>
          <w:t>十三、人力资源管理与开发</w:t>
        </w:r>
        <w:r>
          <w:tab/>
        </w:r>
        <w:r>
          <w:fldChar w:fldCharType="begin"/>
        </w:r>
        <w:r>
          <w:instrText xml:space="preserve"> PAGEREF _Toc2329 \h </w:instrText>
        </w:r>
        <w:r>
          <w:fldChar w:fldCharType="separate"/>
        </w:r>
        <w:r>
          <w:t>65</w:t>
        </w:r>
        <w:r>
          <w:fldChar w:fldCharType="end"/>
        </w:r>
      </w:hyperlink>
    </w:p>
    <w:p>
      <w:pPr>
        <w:pStyle w:val="TOC2"/>
        <w:tabs>
          <w:tab w:val="right" w:leader="dot" w:pos="8306"/>
        </w:tabs>
      </w:pPr>
      <w:hyperlink w:anchor="_Toc8129" w:history="1">
        <w:r>
          <w:rPr>
            <w:rFonts w:ascii="仿宋" w:eastAsia="仿宋" w:hAnsi="仿宋" w:cs="仿宋" w:hint="eastAsia"/>
            <w:lang w:eastAsia="zh-CN"/>
          </w:rPr>
          <w:t>(一)、人力资源规划</w:t>
        </w:r>
        <w:r>
          <w:tab/>
        </w:r>
        <w:r>
          <w:fldChar w:fldCharType="begin"/>
        </w:r>
        <w:r>
          <w:instrText xml:space="preserve"> PAGEREF _Toc8129 \h </w:instrText>
        </w:r>
        <w:r>
          <w:fldChar w:fldCharType="separate"/>
        </w:r>
        <w:r>
          <w:t>65</w:t>
        </w:r>
        <w:r>
          <w:fldChar w:fldCharType="end"/>
        </w:r>
      </w:hyperlink>
    </w:p>
    <w:p>
      <w:pPr>
        <w:pStyle w:val="TOC2"/>
        <w:tabs>
          <w:tab w:val="right" w:leader="dot" w:pos="8306"/>
        </w:tabs>
      </w:pPr>
      <w:hyperlink w:anchor="_Toc5259" w:history="1">
        <w:r>
          <w:rPr>
            <w:rFonts w:ascii="仿宋" w:eastAsia="仿宋" w:hAnsi="仿宋" w:cs="仿宋" w:hint="eastAsia"/>
            <w:lang w:eastAsia="zh-CN"/>
          </w:rPr>
          <w:t>(二)、人力资源开发与培训</w:t>
        </w:r>
        <w:r>
          <w:tab/>
        </w:r>
        <w:r>
          <w:fldChar w:fldCharType="begin"/>
        </w:r>
        <w:r>
          <w:instrText xml:space="preserve"> PAGEREF _Toc5259 \h </w:instrText>
        </w:r>
        <w:r>
          <w:fldChar w:fldCharType="separate"/>
        </w:r>
        <w:r>
          <w:t>67</w:t>
        </w:r>
        <w:r>
          <w:fldChar w:fldCharType="end"/>
        </w:r>
      </w:hyperlink>
    </w:p>
    <w:p>
      <w:pPr>
        <w:pStyle w:val="TOC1"/>
        <w:tabs>
          <w:tab w:val="right" w:leader="dot" w:pos="8306"/>
        </w:tabs>
      </w:pPr>
      <w:hyperlink w:anchor="_Toc7769" w:history="1">
        <w:r>
          <w:rPr>
            <w:rFonts w:ascii="仿宋" w:eastAsia="仿宋" w:hAnsi="仿宋" w:cs="仿宋" w:hint="eastAsia"/>
            <w:lang w:eastAsia="zh-CN"/>
          </w:rPr>
          <w:t>十四、设施与设备管理</w:t>
        </w:r>
        <w:r>
          <w:tab/>
        </w:r>
        <w:r>
          <w:fldChar w:fldCharType="begin"/>
        </w:r>
        <w:r>
          <w:instrText xml:space="preserve"> PAGEREF _Toc7769 \h </w:instrText>
        </w:r>
        <w:r>
          <w:fldChar w:fldCharType="separate"/>
        </w:r>
        <w:r>
          <w:t>69</w:t>
        </w:r>
        <w:r>
          <w:fldChar w:fldCharType="end"/>
        </w:r>
      </w:hyperlink>
    </w:p>
    <w:p>
      <w:pPr>
        <w:pStyle w:val="TOC2"/>
        <w:tabs>
          <w:tab w:val="right" w:leader="dot" w:pos="8306"/>
        </w:tabs>
      </w:pPr>
      <w:hyperlink w:anchor="_Toc20767" w:history="1">
        <w:r>
          <w:rPr>
            <w:rFonts w:ascii="仿宋" w:eastAsia="仿宋" w:hAnsi="仿宋" w:cs="仿宋" w:hint="eastAsia"/>
            <w:lang w:eastAsia="zh-CN"/>
          </w:rPr>
          <w:t>(一)、设施规划与配置</w:t>
        </w:r>
        <w:r>
          <w:tab/>
        </w:r>
        <w:r>
          <w:fldChar w:fldCharType="begin"/>
        </w:r>
        <w:r>
          <w:instrText xml:space="preserve"> PAGEREF _Toc20767 \h </w:instrText>
        </w:r>
        <w:r>
          <w:fldChar w:fldCharType="separate"/>
        </w:r>
        <w:r>
          <w:t>69</w:t>
        </w:r>
        <w:r>
          <w:fldChar w:fldCharType="end"/>
        </w:r>
      </w:hyperlink>
    </w:p>
    <w:p>
      <w:pPr>
        <w:pStyle w:val="TOC2"/>
        <w:tabs>
          <w:tab w:val="right" w:leader="dot" w:pos="8306"/>
        </w:tabs>
      </w:pPr>
      <w:hyperlink w:anchor="_Toc28205" w:history="1">
        <w:r>
          <w:rPr>
            <w:rFonts w:ascii="仿宋" w:eastAsia="仿宋" w:hAnsi="仿宋" w:cs="仿宋" w:hint="eastAsia"/>
            <w:lang w:eastAsia="zh-CN"/>
          </w:rPr>
          <w:t>(二)、设备采购与维护管理</w:t>
        </w:r>
        <w:r>
          <w:tab/>
        </w:r>
        <w:r>
          <w:fldChar w:fldCharType="begin"/>
        </w:r>
        <w:r>
          <w:instrText xml:space="preserve"> PAGEREF _Toc28205 \h </w:instrText>
        </w:r>
        <w:r>
          <w:fldChar w:fldCharType="separate"/>
        </w:r>
        <w:r>
          <w:t>70</w:t>
        </w:r>
        <w:r>
          <w:fldChar w:fldCharType="end"/>
        </w:r>
      </w:hyperlink>
    </w:p>
    <w:p>
      <w:pPr>
        <w:pStyle w:val="TOC2"/>
        <w:tabs>
          <w:tab w:val="right" w:leader="dot" w:pos="8306"/>
        </w:tabs>
      </w:pPr>
      <w:hyperlink w:anchor="_Toc17689" w:history="1">
        <w:r>
          <w:rPr>
            <w:rFonts w:ascii="仿宋" w:eastAsia="仿宋" w:hAnsi="仿宋" w:cs="仿宋" w:hint="eastAsia"/>
            <w:lang w:eastAsia="zh-CN"/>
          </w:rPr>
          <w:t>(三)、设施设备升级策略</w:t>
        </w:r>
        <w:r>
          <w:tab/>
        </w:r>
        <w:r>
          <w:fldChar w:fldCharType="begin"/>
        </w:r>
        <w:r>
          <w:instrText xml:space="preserve"> PAGEREF _Toc17689 \h </w:instrText>
        </w:r>
        <w:r>
          <w:fldChar w:fldCharType="separate"/>
        </w:r>
        <w:r>
          <w:t>71</w:t>
        </w:r>
        <w:r>
          <w:fldChar w:fldCharType="end"/>
        </w:r>
      </w:hyperlink>
    </w:p>
    <w:p>
      <w:pPr>
        <w:pStyle w:val="TOC1"/>
        <w:tabs>
          <w:tab w:val="right" w:leader="dot" w:pos="8306"/>
        </w:tabs>
      </w:pPr>
      <w:hyperlink w:anchor="_Toc2943" w:history="1">
        <w:r>
          <w:rPr>
            <w:rFonts w:ascii="仿宋" w:eastAsia="仿宋" w:hAnsi="仿宋" w:cs="仿宋" w:hint="eastAsia"/>
            <w:lang w:eastAsia="zh-CN"/>
          </w:rPr>
          <w:t>十五、知识产权管理与保护</w:t>
        </w:r>
        <w:r>
          <w:tab/>
        </w:r>
        <w:r>
          <w:fldChar w:fldCharType="begin"/>
        </w:r>
        <w:r>
          <w:instrText xml:space="preserve"> PAGEREF _Toc2943 \h </w:instrText>
        </w:r>
        <w:r>
          <w:fldChar w:fldCharType="separate"/>
        </w:r>
        <w:r>
          <w:t>71</w:t>
        </w:r>
        <w:r>
          <w:fldChar w:fldCharType="end"/>
        </w:r>
      </w:hyperlink>
    </w:p>
    <w:p>
      <w:pPr>
        <w:pStyle w:val="TOC2"/>
        <w:tabs>
          <w:tab w:val="right" w:leader="dot" w:pos="8306"/>
        </w:tabs>
      </w:pPr>
      <w:hyperlink w:anchor="_Toc5752" w:history="1">
        <w:r>
          <w:rPr>
            <w:rFonts w:ascii="仿宋" w:eastAsia="仿宋" w:hAnsi="仿宋" w:cs="仿宋" w:hint="eastAsia"/>
            <w:lang w:eastAsia="zh-CN"/>
          </w:rPr>
          <w:t>(一)、知识产权管理体系建设</w:t>
        </w:r>
        <w:r>
          <w:tab/>
        </w:r>
        <w:r>
          <w:fldChar w:fldCharType="begin"/>
        </w:r>
        <w:r>
          <w:instrText xml:space="preserve"> PAGEREF _Toc5752 \h </w:instrText>
        </w:r>
        <w:r>
          <w:fldChar w:fldCharType="separate"/>
        </w:r>
        <w:r>
          <w:t>71</w:t>
        </w:r>
        <w:r>
          <w:fldChar w:fldCharType="end"/>
        </w:r>
      </w:hyperlink>
    </w:p>
    <w:p>
      <w:pPr>
        <w:pStyle w:val="TOC2"/>
        <w:tabs>
          <w:tab w:val="right" w:leader="dot" w:pos="8306"/>
        </w:tabs>
      </w:pPr>
      <w:hyperlink w:anchor="_Toc23547" w:history="1">
        <w:r>
          <w:rPr>
            <w:rFonts w:ascii="仿宋" w:eastAsia="仿宋" w:hAnsi="仿宋" w:cs="仿宋" w:hint="eastAsia"/>
            <w:lang w:eastAsia="zh-CN"/>
          </w:rPr>
          <w:t>(二)、知识产权保护措施</w:t>
        </w:r>
        <w:r>
          <w:tab/>
        </w:r>
        <w:r>
          <w:fldChar w:fldCharType="begin"/>
        </w:r>
        <w:r>
          <w:instrText xml:space="preserve"> PAGEREF _Toc23547 \h </w:instrText>
        </w:r>
        <w:r>
          <w:fldChar w:fldCharType="separate"/>
        </w:r>
        <w:r>
          <w:t>72</w:t>
        </w:r>
        <w:r>
          <w:fldChar w:fldCharType="end"/>
        </w:r>
      </w:hyperlink>
    </w:p>
    <w:p>
      <w:pPr>
        <w:pStyle w:val="TOC1"/>
        <w:tabs>
          <w:tab w:val="right" w:leader="dot" w:pos="8306"/>
        </w:tabs>
      </w:pPr>
      <w:hyperlink w:anchor="_Toc5465" w:history="1">
        <w:r>
          <w:rPr>
            <w:rFonts w:ascii="仿宋" w:eastAsia="仿宋" w:hAnsi="仿宋" w:cs="仿宋" w:hint="eastAsia"/>
            <w:lang w:eastAsia="zh-CN"/>
          </w:rPr>
          <w:t>十六、合作与交流机制建立</w:t>
        </w:r>
        <w:r>
          <w:tab/>
        </w:r>
        <w:r>
          <w:fldChar w:fldCharType="begin"/>
        </w:r>
        <w:r>
          <w:instrText xml:space="preserve"> PAGEREF _Toc5465 \h </w:instrText>
        </w:r>
        <w:r>
          <w:fldChar w:fldCharType="separate"/>
        </w:r>
        <w:r>
          <w:t>74</w:t>
        </w:r>
        <w:r>
          <w:fldChar w:fldCharType="end"/>
        </w:r>
      </w:hyperlink>
    </w:p>
    <w:p>
      <w:pPr>
        <w:pStyle w:val="TOC2"/>
        <w:tabs>
          <w:tab w:val="right" w:leader="dot" w:pos="8306"/>
        </w:tabs>
      </w:pPr>
      <w:hyperlink w:anchor="_Toc21498" w:history="1">
        <w:r>
          <w:rPr>
            <w:rFonts w:ascii="仿宋" w:eastAsia="仿宋" w:hAnsi="仿宋" w:cs="仿宋" w:hint="eastAsia"/>
            <w:lang w:eastAsia="zh-CN"/>
          </w:rPr>
          <w:t>(一)、合作伙伴选择与合作方式</w:t>
        </w:r>
        <w:r>
          <w:tab/>
        </w:r>
        <w:r>
          <w:fldChar w:fldCharType="begin"/>
        </w:r>
        <w:r>
          <w:instrText xml:space="preserve"> PAGEREF _Toc21498 \h </w:instrText>
        </w:r>
        <w:r>
          <w:fldChar w:fldCharType="separate"/>
        </w:r>
        <w:r>
          <w:t>74</w:t>
        </w:r>
        <w:r>
          <w:fldChar w:fldCharType="end"/>
        </w:r>
      </w:hyperlink>
    </w:p>
    <w:p>
      <w:pPr>
        <w:pStyle w:val="TOC2"/>
        <w:tabs>
          <w:tab w:val="right" w:leader="dot" w:pos="8306"/>
        </w:tabs>
      </w:pPr>
      <w:hyperlink w:anchor="_Toc32410" w:history="1">
        <w:r>
          <w:rPr>
            <w:rFonts w:ascii="仿宋" w:eastAsia="仿宋" w:hAnsi="仿宋" w:cs="仿宋" w:hint="eastAsia"/>
            <w:lang w:eastAsia="zh-CN"/>
          </w:rPr>
          <w:t>(二)、交流与合作平台搭建</w:t>
        </w:r>
        <w:r>
          <w:tab/>
        </w:r>
        <w:r>
          <w:fldChar w:fldCharType="begin"/>
        </w:r>
        <w:r>
          <w:instrText xml:space="preserve"> PAGEREF _Toc32410 \h </w:instrText>
        </w:r>
        <w:r>
          <w:fldChar w:fldCharType="separate"/>
        </w:r>
        <w:r>
          <w:t>75</w:t>
        </w:r>
        <w:r>
          <w:fldChar w:fldCharType="end"/>
        </w:r>
      </w:hyperlink>
    </w:p>
    <w:p>
      <w:pPr>
        <w:pStyle w:val="TOC1"/>
        <w:tabs>
          <w:tab w:val="right" w:leader="dot" w:pos="8306"/>
        </w:tabs>
      </w:pPr>
      <w:hyperlink w:anchor="_Toc5924" w:history="1">
        <w:r>
          <w:rPr>
            <w:rFonts w:ascii="仿宋" w:eastAsia="仿宋" w:hAnsi="仿宋" w:cs="仿宋" w:hint="eastAsia"/>
            <w:lang w:eastAsia="zh-CN"/>
          </w:rPr>
          <w:t>十七、质量管理与控制</w:t>
        </w:r>
        <w:r>
          <w:tab/>
        </w:r>
        <w:r>
          <w:fldChar w:fldCharType="begin"/>
        </w:r>
        <w:r>
          <w:instrText xml:space="preserve"> PAGEREF _Toc5924 \h </w:instrText>
        </w:r>
        <w:r>
          <w:fldChar w:fldCharType="separate"/>
        </w:r>
        <w:r>
          <w:t>77</w:t>
        </w:r>
        <w:r>
          <w:fldChar w:fldCharType="end"/>
        </w:r>
      </w:hyperlink>
    </w:p>
    <w:p>
      <w:pPr>
        <w:pStyle w:val="TOC2"/>
        <w:tabs>
          <w:tab w:val="right" w:leader="dot" w:pos="8306"/>
        </w:tabs>
      </w:pPr>
      <w:hyperlink w:anchor="_Toc24696" w:history="1">
        <w:r>
          <w:rPr>
            <w:rFonts w:ascii="仿宋" w:eastAsia="仿宋" w:hAnsi="仿宋" w:cs="仿宋" w:hint="eastAsia"/>
            <w:lang w:eastAsia="zh-CN"/>
          </w:rPr>
          <w:t>(一)、质量管理体系建设</w:t>
        </w:r>
        <w:r>
          <w:tab/>
        </w:r>
        <w:r>
          <w:fldChar w:fldCharType="begin"/>
        </w:r>
        <w:r>
          <w:instrText xml:space="preserve"> PAGEREF _Toc24696 \h </w:instrText>
        </w:r>
        <w:r>
          <w:fldChar w:fldCharType="separate"/>
        </w:r>
        <w:r>
          <w:t>77</w:t>
        </w:r>
        <w:r>
          <w:fldChar w:fldCharType="end"/>
        </w:r>
      </w:hyperlink>
    </w:p>
    <w:p>
      <w:pPr>
        <w:pStyle w:val="TOC2"/>
        <w:tabs>
          <w:tab w:val="right" w:leader="dot" w:pos="8306"/>
        </w:tabs>
      </w:pPr>
      <w:hyperlink w:anchor="_Toc30479" w:history="1">
        <w:r>
          <w:rPr>
            <w:rFonts w:ascii="仿宋" w:eastAsia="仿宋" w:hAnsi="仿宋" w:cs="仿宋" w:hint="eastAsia"/>
            <w:lang w:eastAsia="zh-CN"/>
          </w:rPr>
          <w:t>(二)、质量控制措施</w:t>
        </w:r>
        <w:r>
          <w:tab/>
        </w:r>
        <w:r>
          <w:fldChar w:fldCharType="begin"/>
        </w:r>
        <w:r>
          <w:instrText xml:space="preserve"> PAGEREF _Toc30479 \h </w:instrText>
        </w:r>
        <w:r>
          <w:fldChar w:fldCharType="separate"/>
        </w:r>
        <w:r>
          <w:t>78</w:t>
        </w:r>
        <w:r>
          <w:fldChar w:fldCharType="end"/>
        </w:r>
      </w:hyperlink>
    </w:p>
    <w:p>
      <w:pPr>
        <w:pStyle w:val="TOC1"/>
        <w:tabs>
          <w:tab w:val="right" w:leader="dot" w:pos="8306"/>
        </w:tabs>
      </w:pPr>
      <w:hyperlink w:anchor="_Toc6464" w:history="1">
        <w:r>
          <w:rPr>
            <w:rFonts w:ascii="仿宋" w:eastAsia="仿宋" w:hAnsi="仿宋" w:cs="仿宋" w:hint="eastAsia"/>
            <w:lang w:eastAsia="zh-CN"/>
          </w:rPr>
          <w:t>十八、产业协同与集群发展</w:t>
        </w:r>
        <w:r>
          <w:tab/>
        </w:r>
        <w:r>
          <w:fldChar w:fldCharType="begin"/>
        </w:r>
        <w:r>
          <w:instrText xml:space="preserve"> PAGEREF _Toc6464 \h </w:instrText>
        </w:r>
        <w:r>
          <w:fldChar w:fldCharType="separate"/>
        </w:r>
        <w:r>
          <w:t>79</w:t>
        </w:r>
        <w:r>
          <w:fldChar w:fldCharType="end"/>
        </w:r>
      </w:hyperlink>
    </w:p>
    <w:p>
      <w:pPr>
        <w:pStyle w:val="TOC2"/>
        <w:tabs>
          <w:tab w:val="right" w:leader="dot" w:pos="8306"/>
        </w:tabs>
      </w:pPr>
      <w:hyperlink w:anchor="_Toc1982" w:history="1">
        <w:r>
          <w:rPr>
            <w:rFonts w:ascii="仿宋" w:eastAsia="仿宋" w:hAnsi="仿宋" w:cs="仿宋" w:hint="eastAsia"/>
            <w:lang w:eastAsia="zh-CN"/>
          </w:rPr>
          <w:t>(一)、产业协同机制建设</w:t>
        </w:r>
        <w:r>
          <w:tab/>
        </w:r>
        <w:r>
          <w:fldChar w:fldCharType="begin"/>
        </w:r>
        <w:r>
          <w:instrText xml:space="preserve"> PAGEREF _Toc1982 \h </w:instrText>
        </w:r>
        <w:r>
          <w:fldChar w:fldCharType="separate"/>
        </w:r>
        <w:r>
          <w:t>79</w:t>
        </w:r>
        <w:r>
          <w:fldChar w:fldCharType="end"/>
        </w:r>
      </w:hyperlink>
    </w:p>
    <w:p>
      <w:pPr>
        <w:pStyle w:val="TOC2"/>
        <w:tabs>
          <w:tab w:val="right" w:leader="dot" w:pos="8306"/>
        </w:tabs>
      </w:pPr>
      <w:hyperlink w:anchor="_Toc26690" w:history="1">
        <w:r>
          <w:rPr>
            <w:rFonts w:ascii="仿宋" w:eastAsia="仿宋" w:hAnsi="仿宋" w:cs="仿宋" w:hint="eastAsia"/>
            <w:lang w:eastAsia="zh-CN"/>
          </w:rPr>
          <w:t>(二)、产业集群培育与发展</w:t>
        </w:r>
        <w:r>
          <w:tab/>
        </w:r>
        <w:r>
          <w:fldChar w:fldCharType="begin"/>
        </w:r>
        <w:r>
          <w:instrText xml:space="preserve"> PAGEREF _Toc26690 \h </w:instrText>
        </w:r>
        <w:r>
          <w:fldChar w:fldCharType="separate"/>
        </w:r>
        <w:r>
          <w:t>81</w:t>
        </w:r>
        <w:r>
          <w:fldChar w:fldCharType="end"/>
        </w:r>
      </w:hyperlink>
    </w:p>
    <w:p>
      <w:pPr>
        <w:pStyle w:val="TOC1"/>
        <w:tabs>
          <w:tab w:val="right" w:leader="dot" w:pos="8306"/>
        </w:tabs>
      </w:pPr>
      <w:hyperlink w:anchor="_Toc304" w:history="1">
        <w:r>
          <w:rPr>
            <w:rFonts w:ascii="仿宋" w:eastAsia="仿宋" w:hAnsi="仿宋" w:cs="仿宋" w:hint="eastAsia"/>
            <w:lang w:eastAsia="zh-CN"/>
          </w:rPr>
          <w:t>十九、成果转化与推广应用</w:t>
        </w:r>
        <w:r>
          <w:tab/>
        </w:r>
        <w:r>
          <w:fldChar w:fldCharType="begin"/>
        </w:r>
        <w:r>
          <w:instrText xml:space="preserve"> PAGEREF _Toc304 \h </w:instrText>
        </w:r>
        <w:r>
          <w:fldChar w:fldCharType="separate"/>
        </w:r>
        <w:r>
          <w:t>81</w:t>
        </w:r>
        <w:r>
          <w:fldChar w:fldCharType="end"/>
        </w:r>
      </w:hyperlink>
    </w:p>
    <w:p>
      <w:pPr>
        <w:pStyle w:val="TOC2"/>
        <w:tabs>
          <w:tab w:val="right" w:leader="dot" w:pos="8306"/>
        </w:tabs>
      </w:pPr>
      <w:hyperlink w:anchor="_Toc2984" w:history="1">
        <w:r>
          <w:rPr>
            <w:rFonts w:ascii="仿宋" w:eastAsia="仿宋" w:hAnsi="仿宋" w:cs="仿宋" w:hint="eastAsia"/>
            <w:lang w:eastAsia="zh-CN"/>
          </w:rPr>
          <w:t>(一)、成果转化策略制定</w:t>
        </w:r>
        <w:r>
          <w:tab/>
        </w:r>
        <w:r>
          <w:fldChar w:fldCharType="begin"/>
        </w:r>
        <w:r>
          <w:instrText xml:space="preserve"> PAGEREF _Toc2984 \h </w:instrText>
        </w:r>
        <w:r>
          <w:fldChar w:fldCharType="separate"/>
        </w:r>
        <w:r>
          <w:t>81</w:t>
        </w:r>
        <w:r>
          <w:fldChar w:fldCharType="end"/>
        </w:r>
      </w:hyperlink>
    </w:p>
    <w:p>
      <w:pPr>
        <w:pStyle w:val="TOC2"/>
        <w:tabs>
          <w:tab w:val="right" w:leader="dot" w:pos="8306"/>
        </w:tabs>
      </w:pPr>
      <w:hyperlink w:anchor="_Toc7781" w:history="1">
        <w:r>
          <w:rPr>
            <w:rFonts w:ascii="仿宋" w:eastAsia="仿宋" w:hAnsi="仿宋" w:cs="仿宋" w:hint="eastAsia"/>
            <w:lang w:eastAsia="zh-CN"/>
          </w:rPr>
          <w:t>(二)、成果推广应用方案</w:t>
        </w:r>
        <w:r>
          <w:tab/>
        </w:r>
        <w:r>
          <w:fldChar w:fldCharType="begin"/>
        </w:r>
        <w:r>
          <w:instrText xml:space="preserve"> PAGEREF _Toc7781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66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320"/>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14575"/>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绝热材料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新型绝热材料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新型绝热材料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绝热材料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新型绝热材料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新型绝热材料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新型绝热材料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绝热材料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新型绝热材料项目的社会影响是全面而深远的。从提供就业机会和提升公共服务，到促进社会结构和劳动市场的多元化，再到推动社会责任和伦理标准的提高，项目对于提升社区的经济、文化和社会福祉有着重要作用。通过这些正面影响，新型绝热材料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3151"/>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为了融入当地社区，新型绝热材料项目需深入理解当地的文化特色和社会习俗。例如，项目在设计广告和市场推广活动时，应考虑使用当地语言和符合地方文化的表达方式。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新型绝热材料项目对当地经济结构的影响需谨慎考虑。项目可以通过聘用当地居民，特别是在管理和技术岗位上，来直接促进当地就业。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绝热材料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16812"/>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为了确保新型绝热材料项目的成功并最大限度地减轻潜在的社会风险，详细的风险分析和具体的应对策略至关重要。以下是针对项目可能面临的具体社会风险及相应对策的分析：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风险描述：新型绝热材料项目可能遭遇社区抵制，尤其如果社区成员认为项目会破坏他们的生活环境或忽略他们的意见。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风险描述：新型绝热材料项目的商业实践可能与当地的文化和价值观存在冲突，导致社会紧张和文化冲突。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风险描述：新型绝热材料项目可能会增加对公共资源和基础设施的需求，给当地带来额外压力，例如在水资源、能源供应和交通系统方面。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风险描述：新型绝热材料项目可能会引起当地社会结构和动态的变化，例如改变社区的人口组成和社交模式。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风险描述：在新型绝热材料项目运营过程中，可能涉及大量个人和商业敏感信息，存在信息安全和隐私保护的风险。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18889"/>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21696"/>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8" w:name="_Toc13861"/>
      <w:r>
        <w:rPr>
          <w:rFonts w:ascii="仿宋" w:eastAsia="仿宋" w:hAnsi="仿宋" w:cs="仿宋" w:hint="eastAsia"/>
          <w:sz w:val="28"/>
          <w:lang w:eastAsia="zh-CN"/>
        </w:rPr>
        <w:t>(二)、社会风险分析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https://d.book118.com/348114117110006025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新型绝热材料项目构思建设方案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新型绝热材料项目构思建设方案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新型绝热材料项目构思建设方案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新型绝热材料项目构思建设方案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新型绝热材料项目构思建设方案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新型绝热材料项目构思建设方案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新型绝热材料项目构思建设方案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新型绝热材料项目构思建设方案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新型绝热材料项目构思建设方案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新型绝热材料项目构思建设方案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新型绝热材料项目构思建设方案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新型绝热材料项目构思建设方案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26B11EE"/>
    <w:rsid w:val="426B11E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4811411711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2024-01-04T23:07:00Z</dcterms:created>
  <dcterms:modified xsi:type="dcterms:W3CDTF">2024-01-04T23:08:23Z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454092FCF9B44671ACFCCE46E74FC7AB_11</vt:lpwstr>
  </property>
  <property fmtid="{D5CDD505-2E9C-101B-9397-08002B2CF9AE}" pid="3" name="KSOProductBuildVer">
    <vt:lpwstr>2052-12.1.0.16120</vt:lpwstr>
  </property>
</Properties>
</file>